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/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355"/>
      </w:tblGrid>
      <w:tr w:rsidR="00F16F4D" w:rsidRPr="00F16F4D" w:rsidTr="00F16F4D">
        <w:trPr>
          <w:tblCellSpacing w:w="0" w:type="dxa"/>
        </w:trPr>
        <w:tc>
          <w:tcPr>
            <w:tcW w:w="7500" w:type="dxa"/>
            <w:vAlign w:val="center"/>
          </w:tcPr>
          <w:p w:rsidR="00F16F4D" w:rsidRPr="00F16F4D" w:rsidRDefault="00F16F4D" w:rsidP="00F16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16F4D" w:rsidRPr="00F16F4D" w:rsidRDefault="00F16F4D" w:rsidP="00F16F4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0000"/>
          <w:sz w:val="45"/>
          <w:szCs w:val="45"/>
          <w:lang w:eastAsia="ru-RU"/>
        </w:rPr>
      </w:pPr>
      <w:r w:rsidRPr="00F16F4D">
        <w:rPr>
          <w:rFonts w:ascii="Arial" w:eastAsia="Times New Roman" w:hAnsi="Arial" w:cs="Arial"/>
          <w:b/>
          <w:bCs/>
          <w:color w:val="FF0000"/>
          <w:sz w:val="45"/>
          <w:szCs w:val="45"/>
          <w:lang w:eastAsia="ru-RU"/>
        </w:rPr>
        <w:t>Поздравляем победителей!</w:t>
      </w:r>
    </w:p>
    <w:p w:rsidR="00F16F4D" w:rsidRPr="00F16F4D" w:rsidRDefault="00F16F4D" w:rsidP="00F16F4D">
      <w:pPr>
        <w:shd w:val="clear" w:color="auto" w:fill="CAE8FF"/>
        <w:spacing w:before="100" w:beforeAutospacing="1" w:after="100" w:afterAutospacing="1" w:line="240" w:lineRule="auto"/>
        <w:rPr>
          <w:rFonts w:ascii="Arial" w:eastAsia="Times New Roman" w:hAnsi="Arial" w:cs="Arial"/>
          <w:color w:val="005BA9"/>
          <w:sz w:val="38"/>
          <w:szCs w:val="38"/>
          <w:lang w:eastAsia="ru-RU"/>
        </w:rPr>
      </w:pPr>
      <w:r w:rsidRPr="00F16F4D">
        <w:rPr>
          <w:rFonts w:ascii="Arial" w:eastAsia="Times New Roman" w:hAnsi="Arial" w:cs="Arial"/>
          <w:color w:val="005BA9"/>
          <w:sz w:val="38"/>
          <w:szCs w:val="38"/>
          <w:lang w:eastAsia="ru-RU"/>
        </w:rPr>
        <w:t>Группа «Проект региональной (межрегиональной) организации»:</w:t>
      </w:r>
    </w:p>
    <w:p w:rsidR="00F16F4D" w:rsidRPr="00F16F4D" w:rsidRDefault="00F16F4D" w:rsidP="00F16F4D">
      <w:pPr>
        <w:shd w:val="clear" w:color="auto" w:fill="CAE8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16F4D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>1 место: </w:t>
      </w:r>
      <w:r w:rsidRPr="00F16F4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Московская городская организация Профсоюза;</w:t>
      </w:r>
    </w:p>
    <w:p w:rsidR="00F16F4D" w:rsidRPr="00F16F4D" w:rsidRDefault="00F16F4D" w:rsidP="00F16F4D">
      <w:pPr>
        <w:shd w:val="clear" w:color="auto" w:fill="CAE8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16F4D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>2 место: </w:t>
      </w:r>
      <w:r w:rsidRPr="00F16F4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Волгоградская областная организация Профсоюза;</w:t>
      </w:r>
    </w:p>
    <w:p w:rsidR="00F16F4D" w:rsidRPr="00F16F4D" w:rsidRDefault="00F16F4D" w:rsidP="00F16F4D">
      <w:pPr>
        <w:shd w:val="clear" w:color="auto" w:fill="CAE8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16F4D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>3 место: </w:t>
      </w:r>
      <w:r w:rsidRPr="00F16F4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Новосибирская областная организация Профсоюза.</w:t>
      </w:r>
    </w:p>
    <w:p w:rsidR="00F16F4D" w:rsidRPr="00F16F4D" w:rsidRDefault="00F16F4D" w:rsidP="00F16F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5BA9"/>
          <w:sz w:val="38"/>
          <w:szCs w:val="38"/>
          <w:lang w:eastAsia="ru-RU"/>
        </w:rPr>
      </w:pPr>
      <w:r w:rsidRPr="00F16F4D">
        <w:rPr>
          <w:rFonts w:ascii="Arial" w:eastAsia="Times New Roman" w:hAnsi="Arial" w:cs="Arial"/>
          <w:color w:val="005BA9"/>
          <w:sz w:val="38"/>
          <w:szCs w:val="38"/>
          <w:lang w:eastAsia="ru-RU"/>
        </w:rPr>
        <w:t>Группа «Проект местной организации»:</w:t>
      </w:r>
    </w:p>
    <w:p w:rsidR="00F16F4D" w:rsidRPr="00F16F4D" w:rsidRDefault="00F16F4D" w:rsidP="00F16F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16F4D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>1 место: </w:t>
      </w:r>
      <w:proofErr w:type="spellStart"/>
      <w:r w:rsidRPr="00F16F4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Чернянская</w:t>
      </w:r>
      <w:proofErr w:type="spellEnd"/>
      <w:r w:rsidRPr="00F16F4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районная организация Белгородской региональной организации Профсоюза работников народного образования и науки РФ;</w:t>
      </w:r>
    </w:p>
    <w:p w:rsidR="00F16F4D" w:rsidRPr="00F16F4D" w:rsidRDefault="00F16F4D" w:rsidP="00F16F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16F4D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>2 место: </w:t>
      </w:r>
      <w:r w:rsidRPr="00F16F4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Ленинская общественная районная организация профсоюза работников народного образования и науки РФ города Новосибирска;</w:t>
      </w:r>
    </w:p>
    <w:p w:rsidR="00F16F4D" w:rsidRPr="00F16F4D" w:rsidRDefault="00F16F4D" w:rsidP="00F16F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16F4D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>3 место: </w:t>
      </w:r>
      <w:r w:rsidRPr="00F16F4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Комсомольская-на-Амуре городская организация Профсоюза работников народного образования и науки РФ.</w:t>
      </w:r>
    </w:p>
    <w:p w:rsidR="00F16F4D" w:rsidRPr="00F16F4D" w:rsidRDefault="00F16F4D" w:rsidP="00F16F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5BA9"/>
          <w:sz w:val="38"/>
          <w:szCs w:val="38"/>
          <w:lang w:eastAsia="ru-RU"/>
        </w:rPr>
      </w:pPr>
      <w:r w:rsidRPr="00F16F4D">
        <w:rPr>
          <w:rFonts w:ascii="Arial" w:eastAsia="Times New Roman" w:hAnsi="Arial" w:cs="Arial"/>
          <w:color w:val="005BA9"/>
          <w:sz w:val="38"/>
          <w:szCs w:val="38"/>
          <w:lang w:eastAsia="ru-RU"/>
        </w:rPr>
        <w:t>Группа «Проект первичной организации»:</w:t>
      </w:r>
    </w:p>
    <w:p w:rsidR="00F16F4D" w:rsidRPr="00F16F4D" w:rsidRDefault="00F16F4D" w:rsidP="00F16F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16F4D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>1 место: </w:t>
      </w:r>
      <w:r w:rsidRPr="00F16F4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университет";</w:t>
      </w:r>
    </w:p>
    <w:p w:rsidR="00F16F4D" w:rsidRPr="00F16F4D" w:rsidRDefault="00F16F4D" w:rsidP="00F16F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16F4D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>2 место: </w:t>
      </w:r>
      <w:r w:rsidRPr="00F16F4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Муниципальное общеобразовательное учреждение "Средняя общеобразовательная школа №3" Вологодская область;</w:t>
      </w:r>
    </w:p>
    <w:p w:rsidR="00F16F4D" w:rsidRDefault="00F16F4D" w:rsidP="00F16F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16F4D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>3 место: </w:t>
      </w:r>
      <w:r w:rsidRPr="00F16F4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Муниципальное автономное дошкольное образовательное учреждение «Детский сад общеразвивающего вида № 44 «</w:t>
      </w:r>
      <w:proofErr w:type="spellStart"/>
      <w:r w:rsidRPr="00F16F4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Мирас</w:t>
      </w:r>
      <w:proofErr w:type="spellEnd"/>
      <w:r w:rsidRPr="00F16F4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» Нижнекамского муниципального района Республики Татарстан.</w:t>
      </w:r>
    </w:p>
    <w:p w:rsidR="00F16F4D" w:rsidRPr="00F16F4D" w:rsidRDefault="00F16F4D" w:rsidP="00F16F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0" w:name="_GoBack"/>
      <w:bookmarkEnd w:id="0"/>
    </w:p>
    <w:p w:rsidR="00F16F4D" w:rsidRPr="00F16F4D" w:rsidRDefault="00F16F4D" w:rsidP="00F16F4D">
      <w:pPr>
        <w:shd w:val="clear" w:color="auto" w:fill="CAE8FF"/>
        <w:spacing w:before="100" w:beforeAutospacing="1" w:after="100" w:afterAutospacing="1" w:line="240" w:lineRule="auto"/>
        <w:rPr>
          <w:rFonts w:ascii="Arial" w:eastAsia="Times New Roman" w:hAnsi="Arial" w:cs="Arial"/>
          <w:color w:val="005BA9"/>
          <w:sz w:val="38"/>
          <w:szCs w:val="38"/>
          <w:lang w:eastAsia="ru-RU"/>
        </w:rPr>
      </w:pPr>
      <w:r w:rsidRPr="00F16F4D">
        <w:rPr>
          <w:rFonts w:ascii="Arial" w:eastAsia="Times New Roman" w:hAnsi="Arial" w:cs="Arial"/>
          <w:color w:val="005BA9"/>
          <w:sz w:val="38"/>
          <w:szCs w:val="38"/>
          <w:lang w:eastAsia="ru-RU"/>
        </w:rPr>
        <w:lastRenderedPageBreak/>
        <w:t>Группа «Авторский проект»:</w:t>
      </w:r>
    </w:p>
    <w:p w:rsidR="00F16F4D" w:rsidRPr="00F16F4D" w:rsidRDefault="00F16F4D" w:rsidP="00F16F4D">
      <w:pPr>
        <w:shd w:val="clear" w:color="auto" w:fill="CAE8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16F4D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>1 место: </w:t>
      </w:r>
      <w:r w:rsidRPr="00F16F4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Муниципальное автономное дошкольное образовательное учреждение детский сад № 36 города Тюмени;</w:t>
      </w:r>
    </w:p>
    <w:p w:rsidR="00F16F4D" w:rsidRPr="00F16F4D" w:rsidRDefault="00F16F4D" w:rsidP="00F16F4D">
      <w:pPr>
        <w:shd w:val="clear" w:color="auto" w:fill="CAE8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16F4D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>2 место: </w:t>
      </w:r>
      <w:r w:rsidRPr="00F16F4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Муниципальное дошкольное образовательное учреждение «Детский сад 310 Ворошиловского района Волгограда»;</w:t>
      </w:r>
    </w:p>
    <w:p w:rsidR="00F16F4D" w:rsidRPr="00F16F4D" w:rsidRDefault="00F16F4D" w:rsidP="00F16F4D">
      <w:pPr>
        <w:shd w:val="clear" w:color="auto" w:fill="CAE8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16F4D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>3 место: </w:t>
      </w:r>
      <w:r w:rsidRPr="00F16F4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Федеральное государственное автономное образовательное учреждение высшего образования "Крымский федеральный университет имени В.И. Вернадского".</w:t>
      </w:r>
    </w:p>
    <w:p w:rsidR="00F16F4D" w:rsidRPr="00F16F4D" w:rsidRDefault="00F16F4D" w:rsidP="00F16F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5BA9"/>
          <w:sz w:val="38"/>
          <w:szCs w:val="38"/>
          <w:lang w:eastAsia="ru-RU"/>
        </w:rPr>
      </w:pPr>
      <w:r w:rsidRPr="00F16F4D">
        <w:rPr>
          <w:rFonts w:ascii="Arial" w:eastAsia="Times New Roman" w:hAnsi="Arial" w:cs="Arial"/>
          <w:color w:val="005BA9"/>
          <w:sz w:val="38"/>
          <w:szCs w:val="38"/>
          <w:lang w:eastAsia="ru-RU"/>
        </w:rPr>
        <w:t>Специальный приз «Перспектива» в номинации «Авторские проекты»:</w:t>
      </w:r>
    </w:p>
    <w:p w:rsidR="00F16F4D" w:rsidRPr="00F16F4D" w:rsidRDefault="00F16F4D" w:rsidP="00F16F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16F4D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>Победитель</w:t>
      </w:r>
      <w:r w:rsidRPr="00F16F4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 - </w:t>
      </w:r>
      <w:proofErr w:type="spellStart"/>
      <w:r w:rsidRPr="00F16F4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Филонова</w:t>
      </w:r>
      <w:proofErr w:type="spellEnd"/>
      <w:r w:rsidRPr="00F16F4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Елена Александровна, Государственное бюджетное профессиональное образовательное учреждение «Оренбургский областной колледж культуры и искусств», Оренбургская область.</w:t>
      </w:r>
    </w:p>
    <w:p w:rsidR="007E1666" w:rsidRDefault="007E1666"/>
    <w:sectPr w:rsidR="007E1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F4D"/>
    <w:rsid w:val="007E1666"/>
    <w:rsid w:val="00F1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39C10-155F-49D4-A4BF-6329F6FD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6F4D"/>
    <w:rPr>
      <w:color w:val="0000FF"/>
      <w:u w:val="single"/>
    </w:rPr>
  </w:style>
  <w:style w:type="paragraph" w:customStyle="1" w:styleId="textcenter">
    <w:name w:val="textcenter"/>
    <w:basedOn w:val="a"/>
    <w:rsid w:val="00F1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1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49213">
              <w:marLeft w:val="233"/>
              <w:marRight w:val="233"/>
              <w:marTop w:val="233"/>
              <w:marBottom w:val="2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9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73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60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48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8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Infospec</dc:creator>
  <cp:keywords/>
  <dc:description/>
  <cp:lastModifiedBy>Infospec</cp:lastModifiedBy>
  <cp:revision>1</cp:revision>
  <dcterms:created xsi:type="dcterms:W3CDTF">2020-10-12T11:14:00Z</dcterms:created>
  <dcterms:modified xsi:type="dcterms:W3CDTF">2020-10-12T11:15:00Z</dcterms:modified>
</cp:coreProperties>
</file>