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545"/>
        <w:gridCol w:w="3522"/>
      </w:tblGrid>
      <w:tr w:rsidR="00F02AD9" w:rsidTr="00C577CE">
        <w:trPr>
          <w:trHeight w:hRule="exact" w:val="3402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88225C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.1pt;margin-top:2.1pt;width:95.9pt;height:122.4pt;z-index:251659264">
                  <v:imagedata r:id="rId6" o:title=""/>
                </v:shape>
              </w:pict>
            </w:r>
            <w:r w:rsidR="00F02AD9" w:rsidRPr="00402131">
              <w:rPr>
                <w:b/>
                <w:bCs/>
              </w:rPr>
              <w:t>ТАТАРСТАН РЕСПУБЛИКАСЫ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ПРОФСОЮЗЛАР</w:t>
            </w:r>
          </w:p>
          <w:p w:rsidR="00F02AD9" w:rsidRPr="00402131" w:rsidRDefault="00F02AD9" w:rsidP="009F550E">
            <w:pPr>
              <w:pStyle w:val="2"/>
              <w:ind w:left="-10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1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УЧРЕЖДЕНИЕСЕ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F02AD9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A807CC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="00C577CE">
              <w:rPr>
                <w:sz w:val="28"/>
                <w:szCs w:val="28"/>
              </w:rPr>
              <w:t>)</w:t>
            </w:r>
          </w:p>
          <w:p w:rsidR="00F02AD9" w:rsidRPr="00402131" w:rsidRDefault="00183D4B" w:rsidP="00C577CE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2AD9" w:rsidRPr="00921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C577CE" w:rsidRDefault="00F02AD9" w:rsidP="009F550E"/>
        </w:tc>
        <w:tc>
          <w:tcPr>
            <w:tcW w:w="352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УЧРЕЖДЕНИЕ ПРОФСОЮЗОВ</w:t>
            </w:r>
          </w:p>
          <w:p w:rsidR="00F02AD9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 xml:space="preserve"> РЕСПУБЛИКИ 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ТАТАРСТАН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F02AD9" w:rsidRPr="0092104D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 xml:space="preserve">, 9 </w:t>
            </w:r>
          </w:p>
          <w:p w:rsidR="00F02AD9" w:rsidRPr="00402131" w:rsidRDefault="00F02AD9" w:rsidP="009F550E">
            <w:pPr>
              <w:jc w:val="center"/>
            </w:pPr>
          </w:p>
        </w:tc>
      </w:tr>
    </w:tbl>
    <w:p w:rsidR="00C50F26" w:rsidRDefault="002B24D5" w:rsidP="00695F17">
      <w:pPr>
        <w:tabs>
          <w:tab w:val="center" w:pos="5740"/>
          <w:tab w:val="left" w:pos="9274"/>
          <w:tab w:val="left" w:pos="9639"/>
        </w:tabs>
        <w:ind w:right="1134"/>
        <w:rPr>
          <w:b/>
          <w:color w:val="1F4E79" w:themeColor="accent1" w:themeShade="8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753C1" wp14:editId="461502D5">
                <wp:simplePos x="0" y="0"/>
                <wp:positionH relativeFrom="column">
                  <wp:posOffset>-3084</wp:posOffset>
                </wp:positionH>
                <wp:positionV relativeFrom="paragraph">
                  <wp:posOffset>-1905</wp:posOffset>
                </wp:positionV>
                <wp:extent cx="7086600" cy="794657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94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24D5" w:rsidRPr="006E58F3" w:rsidRDefault="006E58F3" w:rsidP="002B24D5">
                            <w:pPr>
                              <w:tabs>
                                <w:tab w:val="left" w:pos="9639"/>
                              </w:tabs>
                              <w:ind w:left="142" w:right="1134" w:firstLine="709"/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58F3">
                              <w:rPr>
                                <w:b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НОВЫЕ ВОЗМОЖНОСТИ!</w:t>
                            </w:r>
                          </w:p>
                          <w:p w:rsidR="00482034" w:rsidRPr="00482034" w:rsidRDefault="00482034" w:rsidP="00482034">
                            <w:pPr>
                              <w:tabs>
                                <w:tab w:val="left" w:pos="9639"/>
                              </w:tabs>
                              <w:ind w:left="142" w:right="1134"/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753C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25pt;margin-top:-.15pt;width:558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" filled="f" stroked="f">
                <v:textbox>
                  <w:txbxContent>
                    <w:p w:rsidR="002B24D5" w:rsidRPr="006E58F3" w:rsidRDefault="006E58F3" w:rsidP="002B24D5">
                      <w:pPr>
                        <w:tabs>
                          <w:tab w:val="left" w:pos="9639"/>
                        </w:tabs>
                        <w:ind w:left="142" w:right="1134" w:firstLine="709"/>
                        <w:jc w:val="center"/>
                        <w:rPr>
                          <w:b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58F3">
                        <w:rPr>
                          <w:b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НОВЫЕ ВОЗМОЖНОСТИ!</w:t>
                      </w:r>
                    </w:p>
                    <w:p w:rsidR="00482034" w:rsidRPr="00482034" w:rsidRDefault="00482034" w:rsidP="00482034">
                      <w:pPr>
                        <w:tabs>
                          <w:tab w:val="left" w:pos="9639"/>
                        </w:tabs>
                        <w:ind w:left="142" w:right="1134"/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95F17" w:rsidRDefault="00695F17" w:rsidP="00695F17">
      <w:pPr>
        <w:tabs>
          <w:tab w:val="center" w:pos="5740"/>
          <w:tab w:val="left" w:pos="9274"/>
          <w:tab w:val="left" w:pos="9639"/>
        </w:tabs>
        <w:ind w:right="1134"/>
        <w:rPr>
          <w:b/>
          <w:color w:val="1F4E79" w:themeColor="accent1" w:themeShade="80"/>
          <w:sz w:val="44"/>
          <w:szCs w:val="44"/>
        </w:rPr>
      </w:pPr>
    </w:p>
    <w:p w:rsidR="003975D0" w:rsidRPr="006E58F3" w:rsidRDefault="006E58F3" w:rsidP="006E58F3">
      <w:pPr>
        <w:tabs>
          <w:tab w:val="left" w:pos="9639"/>
        </w:tabs>
        <w:ind w:left="142" w:right="1134"/>
        <w:jc w:val="center"/>
        <w:rPr>
          <w:b/>
          <w:color w:val="1F4E79" w:themeColor="accent1" w:themeShade="80"/>
          <w:sz w:val="52"/>
          <w:szCs w:val="52"/>
        </w:rPr>
      </w:pPr>
      <w:r w:rsidRPr="006E58F3">
        <w:rPr>
          <w:b/>
          <w:color w:val="1F4E79" w:themeColor="accent1" w:themeShade="80"/>
          <w:sz w:val="52"/>
          <w:szCs w:val="52"/>
        </w:rPr>
        <w:t xml:space="preserve">Теперь Вы можете </w:t>
      </w:r>
      <w:bookmarkStart w:id="0" w:name="_GoBack"/>
      <w:r w:rsidRPr="006E58F3">
        <w:rPr>
          <w:b/>
          <w:color w:val="1F4E79" w:themeColor="accent1" w:themeShade="80"/>
          <w:sz w:val="52"/>
          <w:szCs w:val="52"/>
        </w:rPr>
        <w:t>забронировать и оплатить путевку</w:t>
      </w:r>
      <w:r>
        <w:rPr>
          <w:b/>
          <w:color w:val="1F4E79" w:themeColor="accent1" w:themeShade="80"/>
          <w:sz w:val="52"/>
          <w:szCs w:val="52"/>
        </w:rPr>
        <w:t>,</w:t>
      </w:r>
      <w:r w:rsidRPr="006E58F3">
        <w:rPr>
          <w:b/>
          <w:color w:val="1F4E79" w:themeColor="accent1" w:themeShade="80"/>
          <w:sz w:val="52"/>
          <w:szCs w:val="52"/>
        </w:rPr>
        <w:t xml:space="preserve"> не выходя из дома</w:t>
      </w:r>
      <w:bookmarkEnd w:id="0"/>
      <w:r>
        <w:rPr>
          <w:b/>
          <w:color w:val="1F4E79" w:themeColor="accent1" w:themeShade="80"/>
          <w:sz w:val="52"/>
          <w:szCs w:val="52"/>
        </w:rPr>
        <w:t>,</w:t>
      </w:r>
      <w:r w:rsidRPr="006E58F3">
        <w:rPr>
          <w:b/>
          <w:color w:val="1F4E79" w:themeColor="accent1" w:themeShade="80"/>
          <w:sz w:val="52"/>
          <w:szCs w:val="52"/>
        </w:rPr>
        <w:t xml:space="preserve"> на нашем сайте:</w:t>
      </w:r>
    </w:p>
    <w:p w:rsidR="006E58F3" w:rsidRDefault="0088225C" w:rsidP="006E58F3">
      <w:pPr>
        <w:tabs>
          <w:tab w:val="left" w:pos="9639"/>
        </w:tabs>
        <w:ind w:left="142" w:right="1134"/>
        <w:jc w:val="center"/>
        <w:rPr>
          <w:b/>
          <w:color w:val="1F4E79" w:themeColor="accent1" w:themeShade="80"/>
          <w:sz w:val="52"/>
          <w:szCs w:val="52"/>
        </w:rPr>
      </w:pPr>
      <w:hyperlink r:id="rId7" w:history="1">
        <w:r w:rsidR="006E58F3" w:rsidRPr="00ED2737">
          <w:rPr>
            <w:rStyle w:val="af"/>
            <w:b/>
            <w:sz w:val="52"/>
            <w:szCs w:val="52"/>
            <w:lang w:val="en-US"/>
          </w:rPr>
          <w:t>www</w:t>
        </w:r>
        <w:r w:rsidR="006E58F3" w:rsidRPr="00ED2737">
          <w:rPr>
            <w:rStyle w:val="af"/>
            <w:b/>
            <w:sz w:val="52"/>
            <w:szCs w:val="52"/>
          </w:rPr>
          <w:t>.</w:t>
        </w:r>
        <w:proofErr w:type="spellStart"/>
        <w:r w:rsidR="006E58F3" w:rsidRPr="00ED2737">
          <w:rPr>
            <w:rStyle w:val="af"/>
            <w:b/>
            <w:sz w:val="52"/>
            <w:szCs w:val="52"/>
            <w:lang w:val="en-US"/>
          </w:rPr>
          <w:t>kurortservice</w:t>
        </w:r>
        <w:proofErr w:type="spellEnd"/>
        <w:r w:rsidR="006E58F3" w:rsidRPr="00ED2737">
          <w:rPr>
            <w:rStyle w:val="af"/>
            <w:b/>
            <w:sz w:val="52"/>
            <w:szCs w:val="52"/>
          </w:rPr>
          <w:t>.</w:t>
        </w:r>
        <w:proofErr w:type="spellStart"/>
        <w:r w:rsidR="006E58F3" w:rsidRPr="00ED2737">
          <w:rPr>
            <w:rStyle w:val="af"/>
            <w:b/>
            <w:sz w:val="52"/>
            <w:szCs w:val="52"/>
            <w:lang w:val="en-US"/>
          </w:rPr>
          <w:t>ru</w:t>
        </w:r>
        <w:proofErr w:type="spellEnd"/>
      </w:hyperlink>
    </w:p>
    <w:p w:rsidR="006E58F3" w:rsidRDefault="006E58F3" w:rsidP="006E58F3">
      <w:pPr>
        <w:tabs>
          <w:tab w:val="left" w:pos="9639"/>
        </w:tabs>
        <w:ind w:left="142" w:right="1134"/>
        <w:jc w:val="center"/>
        <w:rPr>
          <w:b/>
          <w:color w:val="1F4E79" w:themeColor="accent1" w:themeShade="80"/>
          <w:sz w:val="52"/>
          <w:szCs w:val="52"/>
        </w:rPr>
      </w:pPr>
      <w:r>
        <w:rPr>
          <w:b/>
          <w:color w:val="1F4E79" w:themeColor="accent1" w:themeShade="80"/>
          <w:sz w:val="52"/>
          <w:szCs w:val="52"/>
        </w:rPr>
        <w:t>и получить КЭШБЭК 20% если:</w:t>
      </w:r>
    </w:p>
    <w:p w:rsidR="006E58F3" w:rsidRPr="006E58F3" w:rsidRDefault="006E58F3" w:rsidP="006E58F3">
      <w:pPr>
        <w:pStyle w:val="aa"/>
        <w:numPr>
          <w:ilvl w:val="0"/>
          <w:numId w:val="7"/>
        </w:numPr>
        <w:tabs>
          <w:tab w:val="left" w:pos="9639"/>
        </w:tabs>
        <w:ind w:right="1134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Вы бронируете и оплачиваете путевку до 05.12.2020</w:t>
      </w:r>
    </w:p>
    <w:p w:rsidR="006E58F3" w:rsidRDefault="006E58F3" w:rsidP="006E58F3">
      <w:pPr>
        <w:pStyle w:val="aa"/>
        <w:numPr>
          <w:ilvl w:val="0"/>
          <w:numId w:val="7"/>
        </w:numPr>
        <w:tabs>
          <w:tab w:val="left" w:pos="9639"/>
        </w:tabs>
        <w:ind w:right="1134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Продолжительность путевки от 2 ночей</w:t>
      </w:r>
    </w:p>
    <w:p w:rsidR="006E58F3" w:rsidRDefault="006E58F3" w:rsidP="006E58F3">
      <w:pPr>
        <w:pStyle w:val="aa"/>
        <w:numPr>
          <w:ilvl w:val="0"/>
          <w:numId w:val="7"/>
        </w:numPr>
        <w:tabs>
          <w:tab w:val="left" w:pos="9639"/>
        </w:tabs>
        <w:ind w:right="1134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Период путевки с 15.10.2020 по 10.01.2021</w:t>
      </w:r>
    </w:p>
    <w:p w:rsidR="006E58F3" w:rsidRDefault="006E58F3" w:rsidP="006E58F3">
      <w:pPr>
        <w:pStyle w:val="aa"/>
        <w:numPr>
          <w:ilvl w:val="0"/>
          <w:numId w:val="7"/>
        </w:numPr>
        <w:tabs>
          <w:tab w:val="left" w:pos="9639"/>
        </w:tabs>
        <w:ind w:right="1134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Вы выбираете объект с иконкой </w:t>
      </w:r>
      <w:r>
        <w:rPr>
          <w:b/>
          <w:noProof/>
          <w:color w:val="1F4E79" w:themeColor="accent1" w:themeShade="80"/>
          <w:sz w:val="28"/>
          <w:szCs w:val="28"/>
          <w:lang w:eastAsia="ru-RU"/>
        </w:rPr>
        <w:drawing>
          <wp:inline distT="0" distB="0" distL="0" distR="0">
            <wp:extent cx="370205" cy="3486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F3" w:rsidRDefault="006E58F3" w:rsidP="006E58F3">
      <w:pPr>
        <w:pStyle w:val="aa"/>
        <w:numPr>
          <w:ilvl w:val="0"/>
          <w:numId w:val="7"/>
        </w:numPr>
        <w:tabs>
          <w:tab w:val="left" w:pos="9639"/>
        </w:tabs>
        <w:ind w:right="1134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Вы можете купить проживание, проживание+ лечение или экскурсионный тур</w:t>
      </w:r>
    </w:p>
    <w:p w:rsidR="006E58F3" w:rsidRDefault="006E58F3" w:rsidP="006E58F3">
      <w:pPr>
        <w:pStyle w:val="aa"/>
        <w:numPr>
          <w:ilvl w:val="0"/>
          <w:numId w:val="7"/>
        </w:numPr>
        <w:tabs>
          <w:tab w:val="left" w:pos="9639"/>
        </w:tabs>
        <w:ind w:right="1134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Количество покупок не ограничено</w:t>
      </w:r>
    </w:p>
    <w:p w:rsidR="00E05E09" w:rsidRPr="00E05E09" w:rsidRDefault="00E05E09" w:rsidP="006E58F3">
      <w:pPr>
        <w:pStyle w:val="aa"/>
        <w:numPr>
          <w:ilvl w:val="0"/>
          <w:numId w:val="7"/>
        </w:numPr>
        <w:tabs>
          <w:tab w:val="left" w:pos="9639"/>
        </w:tabs>
        <w:ind w:right="1134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КЭШБЭК составляет 20% от стоимости покупки. Но не более 20 000 руб.</w:t>
      </w:r>
    </w:p>
    <w:p w:rsidR="006E58F3" w:rsidRPr="006E58F3" w:rsidRDefault="00E05E09" w:rsidP="006E58F3">
      <w:pPr>
        <w:pStyle w:val="aa"/>
        <w:numPr>
          <w:ilvl w:val="0"/>
          <w:numId w:val="7"/>
        </w:numPr>
        <w:tabs>
          <w:tab w:val="left" w:pos="9639"/>
        </w:tabs>
        <w:ind w:right="1134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ОБЯЗАТЕЛЬНОЕ УСЛОВИЕ! </w:t>
      </w:r>
      <w:r w:rsidR="006E58F3">
        <w:rPr>
          <w:b/>
          <w:color w:val="1F4E79" w:themeColor="accent1" w:themeShade="80"/>
          <w:sz w:val="28"/>
          <w:szCs w:val="28"/>
        </w:rPr>
        <w:t xml:space="preserve">Оплата осуществляется картой МИР, зарегистрированной в программе лояльности на сайте </w:t>
      </w:r>
      <w:r w:rsidR="006E58F3">
        <w:rPr>
          <w:b/>
          <w:color w:val="1F4E79" w:themeColor="accent1" w:themeShade="80"/>
          <w:sz w:val="28"/>
          <w:szCs w:val="28"/>
          <w:lang w:val="en-US"/>
        </w:rPr>
        <w:t>www</w:t>
      </w:r>
      <w:r w:rsidR="006E58F3" w:rsidRPr="006E58F3">
        <w:rPr>
          <w:b/>
          <w:color w:val="1F4E79" w:themeColor="accent1" w:themeShade="80"/>
          <w:sz w:val="28"/>
          <w:szCs w:val="28"/>
        </w:rPr>
        <w:t>.privetmir.ru</w:t>
      </w:r>
    </w:p>
    <w:p w:rsidR="004E5886" w:rsidRDefault="004E5886" w:rsidP="00AA24BD">
      <w:pPr>
        <w:tabs>
          <w:tab w:val="left" w:pos="9639"/>
        </w:tabs>
        <w:ind w:right="1134"/>
        <w:jc w:val="center"/>
        <w:rPr>
          <w:b/>
          <w:sz w:val="36"/>
          <w:szCs w:val="36"/>
          <w:u w:val="single"/>
        </w:rPr>
      </w:pPr>
    </w:p>
    <w:p w:rsidR="00482034" w:rsidRDefault="00695F17" w:rsidP="00AA24BD">
      <w:pPr>
        <w:tabs>
          <w:tab w:val="left" w:pos="9639"/>
        </w:tabs>
        <w:ind w:right="1134"/>
        <w:jc w:val="center"/>
        <w:rPr>
          <w:b/>
          <w:sz w:val="44"/>
          <w:szCs w:val="44"/>
        </w:rPr>
      </w:pPr>
      <w:r w:rsidRPr="00695F17">
        <w:rPr>
          <w:b/>
          <w:sz w:val="44"/>
          <w:szCs w:val="44"/>
        </w:rPr>
        <w:t xml:space="preserve">КАЛИНИНГРАД, КАВКАЗСКИЕ МИНЕРАЛЬНЫЕ ВОДЫ, КРЫМ, </w:t>
      </w:r>
      <w:r w:rsidR="00A95079">
        <w:rPr>
          <w:b/>
          <w:sz w:val="44"/>
          <w:szCs w:val="44"/>
        </w:rPr>
        <w:t>СОЧИ</w:t>
      </w:r>
      <w:r w:rsidRPr="00695F17">
        <w:rPr>
          <w:b/>
          <w:sz w:val="44"/>
          <w:szCs w:val="44"/>
        </w:rPr>
        <w:t xml:space="preserve"> и многое другое!</w:t>
      </w:r>
    </w:p>
    <w:p w:rsidR="002B24D5" w:rsidRDefault="00B42148" w:rsidP="00AA24BD">
      <w:pPr>
        <w:tabs>
          <w:tab w:val="left" w:pos="9639"/>
        </w:tabs>
        <w:ind w:right="1134"/>
        <w:jc w:val="center"/>
        <w:rPr>
          <w:b/>
          <w:sz w:val="36"/>
          <w:szCs w:val="36"/>
          <w:u w:val="single"/>
        </w:rPr>
      </w:pP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НОВОГОДНИЕ ПРАЗДНИКИ ВКЛЮЧИТЕЛЬНО!</w:t>
      </w:r>
    </w:p>
    <w:p w:rsidR="00143E29" w:rsidRDefault="00F02AD9" w:rsidP="00E17250">
      <w:pPr>
        <w:tabs>
          <w:tab w:val="left" w:pos="9639"/>
        </w:tabs>
        <w:ind w:right="282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С уважением,  </w:t>
      </w:r>
      <w:r w:rsidR="00905007">
        <w:rPr>
          <w:b/>
          <w:sz w:val="28"/>
          <w:szCs w:val="28"/>
          <w:u w:val="single"/>
        </w:rPr>
        <w:t>Учреждение</w:t>
      </w:r>
      <w:r w:rsidR="00905007">
        <w:rPr>
          <w:b/>
          <w:bCs/>
          <w:sz w:val="28"/>
          <w:szCs w:val="28"/>
          <w:u w:val="single"/>
        </w:rPr>
        <w:t xml:space="preserve"> «Центр реализации путевок»</w:t>
      </w:r>
    </w:p>
    <w:p w:rsidR="00F02AD9" w:rsidRDefault="00F02AD9" w:rsidP="00143E29">
      <w:pPr>
        <w:tabs>
          <w:tab w:val="left" w:pos="9639"/>
        </w:tabs>
        <w:ind w:right="282"/>
        <w:rPr>
          <w:b/>
          <w:sz w:val="28"/>
          <w:szCs w:val="28"/>
          <w:u w:val="single"/>
        </w:rPr>
      </w:pPr>
      <w:r w:rsidRPr="00E030DC">
        <w:rPr>
          <w:b/>
          <w:bCs/>
          <w:sz w:val="32"/>
          <w:szCs w:val="32"/>
        </w:rPr>
        <w:t>тел.8</w:t>
      </w:r>
      <w:r w:rsidR="00183D4B">
        <w:rPr>
          <w:b/>
          <w:bCs/>
          <w:sz w:val="32"/>
          <w:szCs w:val="32"/>
        </w:rPr>
        <w:t>(843)236-51-03,</w:t>
      </w:r>
      <w:r w:rsidR="00143E29">
        <w:rPr>
          <w:b/>
          <w:bCs/>
          <w:sz w:val="32"/>
          <w:szCs w:val="32"/>
        </w:rPr>
        <w:t xml:space="preserve"> </w:t>
      </w:r>
      <w:r w:rsidR="00183D4B">
        <w:rPr>
          <w:b/>
          <w:bCs/>
          <w:sz w:val="32"/>
          <w:szCs w:val="32"/>
        </w:rPr>
        <w:t xml:space="preserve">238-17-60, </w:t>
      </w:r>
      <w:r w:rsidR="00143E29">
        <w:rPr>
          <w:b/>
          <w:bCs/>
          <w:sz w:val="32"/>
          <w:szCs w:val="32"/>
        </w:rPr>
        <w:t>236-00-20,</w:t>
      </w:r>
      <w:r w:rsidR="00183D4B">
        <w:rPr>
          <w:b/>
          <w:bCs/>
          <w:sz w:val="32"/>
          <w:szCs w:val="32"/>
        </w:rPr>
        <w:t xml:space="preserve"> 236-45-49</w:t>
      </w:r>
      <w:r w:rsidR="00981971">
        <w:rPr>
          <w:b/>
          <w:bCs/>
          <w:sz w:val="32"/>
          <w:szCs w:val="32"/>
        </w:rPr>
        <w:t>,</w:t>
      </w:r>
      <w:r w:rsidR="00981971" w:rsidRPr="00A2497D">
        <w:rPr>
          <w:sz w:val="28"/>
          <w:szCs w:val="28"/>
        </w:rPr>
        <w:t xml:space="preserve"> </w:t>
      </w:r>
      <w:hyperlink r:id="rId9" w:history="1">
        <w:r w:rsidR="003B5C0F" w:rsidRPr="002C757B">
          <w:rPr>
            <w:rStyle w:val="af"/>
            <w:b/>
            <w:sz w:val="28"/>
            <w:szCs w:val="28"/>
            <w:lang w:val="en-US"/>
          </w:rPr>
          <w:t>kurort</w:t>
        </w:r>
        <w:r w:rsidR="003B5C0F" w:rsidRPr="002C757B">
          <w:rPr>
            <w:rStyle w:val="af"/>
            <w:b/>
            <w:sz w:val="28"/>
            <w:szCs w:val="28"/>
          </w:rPr>
          <w:t>-</w:t>
        </w:r>
        <w:r w:rsidR="003B5C0F" w:rsidRPr="002C757B">
          <w:rPr>
            <w:rStyle w:val="af"/>
            <w:b/>
            <w:sz w:val="28"/>
            <w:szCs w:val="28"/>
            <w:lang w:val="en-US"/>
          </w:rPr>
          <w:t>center</w:t>
        </w:r>
        <w:r w:rsidR="003B5C0F" w:rsidRPr="002C757B">
          <w:rPr>
            <w:rStyle w:val="af"/>
            <w:b/>
            <w:sz w:val="28"/>
            <w:szCs w:val="28"/>
          </w:rPr>
          <w:t>@</w:t>
        </w:r>
        <w:r w:rsidR="003B5C0F" w:rsidRPr="002C757B">
          <w:rPr>
            <w:rStyle w:val="af"/>
            <w:b/>
            <w:sz w:val="28"/>
            <w:szCs w:val="28"/>
            <w:lang w:val="en-US"/>
          </w:rPr>
          <w:t>mail</w:t>
        </w:r>
        <w:r w:rsidR="003B5C0F" w:rsidRPr="002C757B">
          <w:rPr>
            <w:rStyle w:val="af"/>
            <w:b/>
            <w:sz w:val="28"/>
            <w:szCs w:val="28"/>
          </w:rPr>
          <w:t>.</w:t>
        </w:r>
        <w:proofErr w:type="spellStart"/>
        <w:r w:rsidR="003B5C0F" w:rsidRPr="002C757B">
          <w:rPr>
            <w:rStyle w:val="af"/>
            <w:b/>
            <w:sz w:val="28"/>
            <w:szCs w:val="28"/>
            <w:lang w:val="en-US"/>
          </w:rPr>
          <w:t>ru</w:t>
        </w:r>
        <w:proofErr w:type="spellEnd"/>
      </w:hyperlink>
    </w:p>
    <w:sectPr w:rsidR="00F02AD9" w:rsidSect="00F37874">
      <w:pgSz w:w="11906" w:h="16838"/>
      <w:pgMar w:top="426" w:right="0" w:bottom="142" w:left="14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5A0"/>
    <w:multiLevelType w:val="hybridMultilevel"/>
    <w:tmpl w:val="DEB451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E311C7F"/>
    <w:multiLevelType w:val="hybridMultilevel"/>
    <w:tmpl w:val="A5D2D348"/>
    <w:lvl w:ilvl="0" w:tplc="CF78B7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CF8"/>
    <w:multiLevelType w:val="multilevel"/>
    <w:tmpl w:val="46F46F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6D44D1"/>
    <w:multiLevelType w:val="hybridMultilevel"/>
    <w:tmpl w:val="987C5B7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365A528C"/>
    <w:multiLevelType w:val="multilevel"/>
    <w:tmpl w:val="F252E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8C61C3"/>
    <w:multiLevelType w:val="hybridMultilevel"/>
    <w:tmpl w:val="70EEFC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EA50AC5"/>
    <w:multiLevelType w:val="multilevel"/>
    <w:tmpl w:val="AAF89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9"/>
    <w:rsid w:val="00011EC1"/>
    <w:rsid w:val="00070BB9"/>
    <w:rsid w:val="0007364D"/>
    <w:rsid w:val="00117289"/>
    <w:rsid w:val="00143E29"/>
    <w:rsid w:val="00152297"/>
    <w:rsid w:val="00183D4B"/>
    <w:rsid w:val="00212FE1"/>
    <w:rsid w:val="00224C8C"/>
    <w:rsid w:val="002553AE"/>
    <w:rsid w:val="00266AC6"/>
    <w:rsid w:val="00281AA2"/>
    <w:rsid w:val="002925E0"/>
    <w:rsid w:val="002B24D5"/>
    <w:rsid w:val="002D50EE"/>
    <w:rsid w:val="003241F9"/>
    <w:rsid w:val="00337C80"/>
    <w:rsid w:val="003975D0"/>
    <w:rsid w:val="003B5C0F"/>
    <w:rsid w:val="003E0033"/>
    <w:rsid w:val="004610DD"/>
    <w:rsid w:val="00482034"/>
    <w:rsid w:val="004A28C4"/>
    <w:rsid w:val="004E46C1"/>
    <w:rsid w:val="004E5886"/>
    <w:rsid w:val="00522C22"/>
    <w:rsid w:val="0052554F"/>
    <w:rsid w:val="00530156"/>
    <w:rsid w:val="00576A11"/>
    <w:rsid w:val="005E68B2"/>
    <w:rsid w:val="0062567B"/>
    <w:rsid w:val="00695F17"/>
    <w:rsid w:val="006A1840"/>
    <w:rsid w:val="006D331E"/>
    <w:rsid w:val="006E58F3"/>
    <w:rsid w:val="006E7C46"/>
    <w:rsid w:val="00727931"/>
    <w:rsid w:val="008506C3"/>
    <w:rsid w:val="0087781D"/>
    <w:rsid w:val="0088225C"/>
    <w:rsid w:val="00905007"/>
    <w:rsid w:val="00981971"/>
    <w:rsid w:val="009F550E"/>
    <w:rsid w:val="00A2497D"/>
    <w:rsid w:val="00A525A2"/>
    <w:rsid w:val="00A62488"/>
    <w:rsid w:val="00A807CC"/>
    <w:rsid w:val="00A95079"/>
    <w:rsid w:val="00AA24BD"/>
    <w:rsid w:val="00AB1DDD"/>
    <w:rsid w:val="00AC4220"/>
    <w:rsid w:val="00AE0E25"/>
    <w:rsid w:val="00B42148"/>
    <w:rsid w:val="00C50F26"/>
    <w:rsid w:val="00C577CE"/>
    <w:rsid w:val="00CF575B"/>
    <w:rsid w:val="00E05E09"/>
    <w:rsid w:val="00E17250"/>
    <w:rsid w:val="00E248C3"/>
    <w:rsid w:val="00EA3F91"/>
    <w:rsid w:val="00ED1B13"/>
    <w:rsid w:val="00F02AD9"/>
    <w:rsid w:val="00F1443E"/>
    <w:rsid w:val="00F37874"/>
    <w:rsid w:val="00F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125200-B634-451C-B762-1FF91748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80"/>
    <w:pPr>
      <w:suppressAutoHyphens/>
      <w:spacing w:after="160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9"/>
    <w:qFormat/>
    <w:rsid w:val="00F02AD9"/>
    <w:pPr>
      <w:keepNext/>
      <w:suppressAutoHyphens w:val="0"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1F3A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80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uiPriority w:val="99"/>
    <w:semiHidden/>
    <w:unhideWhenUsed/>
    <w:qFormat/>
    <w:rsid w:val="001F3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1193E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1461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02AD9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A80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B5C0F"/>
    <w:rPr>
      <w:color w:val="0563C1" w:themeColor="hyperlink"/>
      <w:u w:val="single"/>
    </w:rPr>
  </w:style>
  <w:style w:type="character" w:styleId="af0">
    <w:name w:val="Strong"/>
    <w:basedOn w:val="a0"/>
    <w:uiPriority w:val="22"/>
    <w:qFormat/>
    <w:rsid w:val="004E4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37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98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kurortservi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rort-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E5DC-DE77-410A-AE30-51436A38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Infospec</cp:lastModifiedBy>
  <cp:revision>2</cp:revision>
  <cp:lastPrinted>2020-10-08T11:35:00Z</cp:lastPrinted>
  <dcterms:created xsi:type="dcterms:W3CDTF">2020-10-27T09:22:00Z</dcterms:created>
  <dcterms:modified xsi:type="dcterms:W3CDTF">2020-10-27T09:22:00Z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