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EEF37" w14:textId="5931071B" w:rsidR="00193536" w:rsidRPr="00E77FEC" w:rsidRDefault="00193536" w:rsidP="00E77FEC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05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637079" w:rsidRPr="00E77FEC" w14:paraId="57B976B2" w14:textId="77777777" w:rsidTr="007F660A">
        <w:tc>
          <w:tcPr>
            <w:tcW w:w="10137" w:type="dxa"/>
          </w:tcPr>
          <w:p w14:paraId="487A9E2F" w14:textId="41048FA7" w:rsidR="00637079" w:rsidRPr="00E77FEC" w:rsidRDefault="00637079" w:rsidP="00E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F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ПРОФСОЮЗ РАБОТНИКОВ НАРОДНОГО ОБРАЗОВАНИЯ И НАУКИ</w:t>
            </w:r>
          </w:p>
          <w:p w14:paraId="515A6B3A" w14:textId="77777777" w:rsidR="00637079" w:rsidRDefault="00637079" w:rsidP="00E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7F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РОССИЙСКОЙ ФЕДЕРАЦИИ</w:t>
            </w:r>
          </w:p>
          <w:p w14:paraId="36C8FDB2" w14:textId="52F341D2" w:rsidR="00E77FEC" w:rsidRPr="00E77FEC" w:rsidRDefault="00E77FEC" w:rsidP="00E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193536" w:rsidRPr="00E77FEC" w14:paraId="5546C504" w14:textId="77777777" w:rsidTr="00E77FEC">
        <w:trPr>
          <w:trHeight w:val="80"/>
        </w:trPr>
        <w:tc>
          <w:tcPr>
            <w:tcW w:w="10137" w:type="dxa"/>
          </w:tcPr>
          <w:p w14:paraId="6AC6520E" w14:textId="77777777" w:rsidR="00193536" w:rsidRPr="00E77FEC" w:rsidRDefault="00193536" w:rsidP="00E7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14:paraId="14D06771" w14:textId="77777777" w:rsidR="00E77FEC" w:rsidRDefault="00E77FEC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1A1D0596" w14:textId="77777777" w:rsidR="00E77FEC" w:rsidRPr="00E77FEC" w:rsidRDefault="00E77FEC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010B6D20" w14:textId="77777777" w:rsidR="00637079" w:rsidRPr="00E77FEC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7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ТАТАРСКИЙ РЕСПУБЛИКАНСКИЙ КОМИТЕТ ПРОФСОЮЗА</w:t>
      </w:r>
    </w:p>
    <w:p w14:paraId="2E660BAA" w14:textId="77777777" w:rsidR="00637079" w:rsidRPr="00E77FEC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7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 НАРОДНОГО ОБРАЗОВАНИЯ И НАУКИ</w:t>
      </w:r>
    </w:p>
    <w:p w14:paraId="1BDA4497" w14:textId="77777777" w:rsidR="00637079" w:rsidRPr="00E77FEC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F860CF1" w14:textId="77777777" w:rsidR="00637079" w:rsidRPr="00E77FEC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14:paraId="74AB3E98" w14:textId="77777777" w:rsidR="00637079" w:rsidRPr="00E77FEC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688D48E3" w14:textId="77777777" w:rsidR="00637079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66C136C" w14:textId="77777777" w:rsidR="00E77FEC" w:rsidRPr="00E77FEC" w:rsidRDefault="00E77FEC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F3211D9" w14:textId="27FBC1BF" w:rsidR="00637079" w:rsidRPr="00E77FEC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                                                               </w:t>
      </w:r>
      <w:r w:rsidR="00E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г.Казань                                </w:t>
      </w:r>
      <w:r w:rsidR="00E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27 ноября 2020 г. </w:t>
      </w:r>
    </w:p>
    <w:p w14:paraId="0EE35C18" w14:textId="77777777" w:rsidR="00637079" w:rsidRPr="00E77FEC" w:rsidRDefault="00637079" w:rsidP="00E7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0C947" w14:textId="77777777" w:rsidR="00637079" w:rsidRPr="00E77FEC" w:rsidRDefault="00637079" w:rsidP="00E7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637079" w:rsidRPr="00E77FEC" w14:paraId="4FD552CF" w14:textId="77777777" w:rsidTr="00E77FEC">
        <w:trPr>
          <w:trHeight w:val="1445"/>
        </w:trPr>
        <w:tc>
          <w:tcPr>
            <w:tcW w:w="10065" w:type="dxa"/>
          </w:tcPr>
          <w:p w14:paraId="00447DCE" w14:textId="429B4257" w:rsidR="00E77FEC" w:rsidRPr="00E77FEC" w:rsidRDefault="00637079" w:rsidP="00E7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совместной работе профсоюзных комитетов</w:t>
            </w:r>
            <w:r w:rsidR="009A17AB"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сотрудников</w:t>
            </w:r>
            <w:r w:rsidR="00E77FEC"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ФГАОУ ВО</w:t>
            </w:r>
          </w:p>
          <w:p w14:paraId="594CD3ED" w14:textId="6FCB0D44" w:rsidR="00E77FEC" w:rsidRDefault="00637079" w:rsidP="00E7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Казанского (Приволжского) федерального университета, </w:t>
            </w:r>
          </w:p>
          <w:p w14:paraId="66366533" w14:textId="736B2082" w:rsidR="00193536" w:rsidRPr="00E77FEC" w:rsidRDefault="00637079" w:rsidP="00E7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Елабужского института К</w:t>
            </w:r>
            <w:r w:rsid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(П)</w:t>
            </w:r>
            <w:r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ФУ, Набережночелнинского института </w:t>
            </w:r>
            <w:r w:rsidR="00E77FEC"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(П)</w:t>
            </w:r>
            <w:r w:rsidR="00E77FEC"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 </w:t>
            </w:r>
            <w:r w:rsidRPr="00E77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развитию социального партнерства в вузе</w:t>
            </w:r>
          </w:p>
        </w:tc>
      </w:tr>
    </w:tbl>
    <w:p w14:paraId="62D2CB4F" w14:textId="77777777" w:rsidR="00E77FEC" w:rsidRPr="00E77FEC" w:rsidRDefault="00E77FEC" w:rsidP="00E7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31A98" w14:textId="3EA95947" w:rsidR="00E77FEC" w:rsidRPr="00E77FEC" w:rsidRDefault="00E77FEC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EC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главного специалиста Рескома Профсоюза Корнийченко Т.Ю., выступления председателей профкомов сотрудников КФУ Струкова Е.Н., Ахтариевой Р.Ф. (ЕИ К</w:t>
      </w:r>
      <w:r>
        <w:rPr>
          <w:rFonts w:ascii="Times New Roman" w:eastAsia="Calibri" w:hAnsi="Times New Roman" w:cs="Times New Roman"/>
          <w:sz w:val="28"/>
          <w:szCs w:val="28"/>
        </w:rPr>
        <w:t>(П)</w:t>
      </w:r>
      <w:r w:rsidRPr="00E77FEC">
        <w:rPr>
          <w:rFonts w:ascii="Times New Roman" w:eastAsia="Calibri" w:hAnsi="Times New Roman" w:cs="Times New Roman"/>
          <w:sz w:val="28"/>
          <w:szCs w:val="28"/>
        </w:rPr>
        <w:t>ФУ) и Сотникова М.И. (НЧИ КФУ) «</w:t>
      </w:r>
      <w:r w:rsidRP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совместной работе профсоюзных комитетов Казанского (Приволжского) федерального университета, Елабужского института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(П)</w:t>
      </w:r>
      <w:r w:rsidRP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ФУ, Набережночелнинского института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(П)</w:t>
      </w:r>
      <w:r w:rsidRP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 по развитию социального партнерства в вузе» Реском Профсоюза </w:t>
      </w:r>
      <w:r w:rsidRPr="00E7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D41E15C" w14:textId="77777777" w:rsidR="00E77FEC" w:rsidRPr="00E77FEC" w:rsidRDefault="00E77FEC" w:rsidP="00E7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07B44" w14:textId="01D2D3C3" w:rsidR="00637079" w:rsidRPr="00E77FEC" w:rsidRDefault="0063707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</w:t>
      </w:r>
      <w:r w:rsidRP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совместной работе профсоюзных комитетов</w:t>
      </w:r>
      <w:r w:rsidR="00115F99" w:rsidRP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ФГАОУ ВО</w:t>
      </w:r>
      <w:r w:rsidRP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Казанского (Приволжского) федерального университета, Елабужского института КФУ, Набережночелнинского института К</w:t>
      </w:r>
      <w:r w:rsid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(П)</w:t>
      </w:r>
      <w:r w:rsidRPr="00E7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 по развитию социального партнерства в вузе.</w:t>
      </w:r>
    </w:p>
    <w:p w14:paraId="43C21778" w14:textId="77777777" w:rsidR="00E77FEC" w:rsidRPr="00E77FEC" w:rsidRDefault="00E77FEC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4E117C" w14:textId="345BBB77" w:rsidR="00637079" w:rsidRPr="00E77FEC" w:rsidRDefault="0063707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15A6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целенаправленную 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профсоюзных организаций</w:t>
      </w:r>
      <w:r w:rsidR="00F715A6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ВО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 (председатель – Струков Е.Н.), ЕИ К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 (председатель Ахтариева Р.Ф.)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НЧИ К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 (председатель Сотников М.И.)</w:t>
      </w:r>
      <w:r w:rsidR="00F715A6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социального партнерства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4C9D34" w14:textId="77777777" w:rsidR="00E77FEC" w:rsidRPr="00E77FEC" w:rsidRDefault="00E77FEC" w:rsidP="00E7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774EA" w14:textId="77777777" w:rsidR="00637079" w:rsidRDefault="0063707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Председателям профсоюзных организаций:</w:t>
      </w:r>
    </w:p>
    <w:p w14:paraId="346985D2" w14:textId="77777777" w:rsidR="00E77FEC" w:rsidRPr="00E77FEC" w:rsidRDefault="00E77FEC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BFD1271" w14:textId="26523A2C" w:rsidR="00637079" w:rsidRPr="00E77FEC" w:rsidRDefault="00115F9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07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данное постановление на расширенном заседании профкома в срок до 15 декабря с.г.;</w:t>
      </w:r>
    </w:p>
    <w:p w14:paraId="597768F4" w14:textId="040C97AE" w:rsidR="00637079" w:rsidRPr="00E77FEC" w:rsidRDefault="0063707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в практику профкомов проведение ежегодных открытых отчетных конференции первичных профсоюзных организации и публикации отчетов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профкомов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115F9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образовательной организации, пе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рвичной профсоюзной организации;</w:t>
      </w:r>
    </w:p>
    <w:p w14:paraId="46F20F59" w14:textId="0B52DC51" w:rsidR="00C01846" w:rsidRPr="00E77FEC" w:rsidRDefault="00C01846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FEC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работу профсоюзных организаций реализацию социально значимых проектов в ин</w:t>
      </w:r>
      <w:r w:rsidR="00115F9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тересах членов Профсоюза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инновационные формы работы по совершенст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вованию социального партнерства;</w:t>
      </w:r>
    </w:p>
    <w:p w14:paraId="653BF25A" w14:textId="259ECEEF" w:rsidR="00637079" w:rsidRPr="00E77FEC" w:rsidRDefault="0063707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системное обучение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ШПА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проф. бюро структурных подразделений, председателей комиссий профкомов, профсоюзного актива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решений 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Профсоюза и 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отчетно-выборной конференции республиканской организации Профсоюза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FE51B5" w14:textId="77777777" w:rsidR="00E77FEC" w:rsidRPr="00E77FEC" w:rsidRDefault="00E77FEC" w:rsidP="00E7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D476D" w14:textId="78D8B2CE" w:rsidR="00637079" w:rsidRPr="00E77FEC" w:rsidRDefault="00637079" w:rsidP="00E77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Председателю профкома К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 Струкову Е. Н.:</w:t>
      </w:r>
    </w:p>
    <w:p w14:paraId="43BC933E" w14:textId="77777777" w:rsidR="00E77FEC" w:rsidRPr="00E77FEC" w:rsidRDefault="00E77FEC" w:rsidP="00E77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93A0D8C" w14:textId="63753213" w:rsidR="00637079" w:rsidRPr="00E77FEC" w:rsidRDefault="0063707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подписание коллективного договора между администрацией и </w:t>
      </w:r>
      <w:r w:rsidR="00C01846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ФГАОУ ВО К(П)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01846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2021-2023 годы в срок до 20 января 2021 года, его регистрацию в 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Рескоме и 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ЦС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лаборатори</w:t>
      </w:r>
      <w:r w:rsidR="00C01846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автоматизированного анализа и оценки эффективности колл</w:t>
      </w:r>
      <w:r w:rsid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ективно-договорных актов в РГРУ;</w:t>
      </w:r>
    </w:p>
    <w:p w14:paraId="032F0DA5" w14:textId="1CAD5DA2" w:rsidR="00115F99" w:rsidRPr="00E77FEC" w:rsidRDefault="00115F9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E77FEC"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усилить взаимодействие между</w:t>
      </w:r>
      <w:r w:rsidR="009A17AB"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администрацией и</w:t>
      </w:r>
      <w:r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профкомами КФУ, ЕИ и НЧИ администрацией по обеспечению</w:t>
      </w:r>
      <w:r w:rsidR="009A17AB"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дополнительными</w:t>
      </w:r>
      <w:r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мерами социальной поддержки сотруднико</w:t>
      </w:r>
      <w:r w:rsid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в-членов профсоюза университета;</w:t>
      </w:r>
    </w:p>
    <w:p w14:paraId="4D939D48" w14:textId="3325B802" w:rsidR="002336C4" w:rsidRPr="00E77FEC" w:rsidRDefault="002336C4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опубликовать в электронном реестре </w:t>
      </w:r>
      <w:r w:rsid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республиканского комитета П</w:t>
      </w:r>
      <w:r w:rsidRPr="00E77F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рофсоюза дополнительные льготы и гарантии, предусмотренные коллективным договором КФУ.</w:t>
      </w:r>
    </w:p>
    <w:p w14:paraId="47956CD7" w14:textId="77777777" w:rsidR="00E77FEC" w:rsidRPr="00E77FEC" w:rsidRDefault="00E77FEC" w:rsidP="00E7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66B62" w14:textId="2C5089CA" w:rsidR="00637079" w:rsidRDefault="00115F99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707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профкома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63707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НЧИ К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  <w:r w:rsidR="0063707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 Сотникову М. И.:</w:t>
      </w:r>
    </w:p>
    <w:p w14:paraId="4F3F8A07" w14:textId="77777777" w:rsidR="00E77FEC" w:rsidRPr="00E77FEC" w:rsidRDefault="00E77FEC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3F258EE" w14:textId="28C2D517" w:rsidR="00637079" w:rsidRPr="00E77FEC" w:rsidRDefault="00C01846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FEC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7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r w:rsidR="00115F9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63707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НЧИ К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(П)</w:t>
      </w:r>
      <w:r w:rsidR="00637079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ФУ, направленное на решение вопросов соц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защиты сотрудников вуза;</w:t>
      </w:r>
    </w:p>
    <w:p w14:paraId="4DFECE33" w14:textId="0B6614CE" w:rsidR="009A17AB" w:rsidRPr="00E77FEC" w:rsidRDefault="00115F99" w:rsidP="00E77F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разработать перспективную программу развития профсоюзной организации</w:t>
      </w:r>
      <w:r w:rsidR="009A17AB"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мотивации профсоюзного членства.</w:t>
      </w:r>
    </w:p>
    <w:p w14:paraId="3AB32FA2" w14:textId="433961B4" w:rsidR="00115F99" w:rsidRPr="00E77FEC" w:rsidRDefault="00115F99" w:rsidP="00E77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6F3CB1" w14:textId="2D1FED78" w:rsidR="00A00FF7" w:rsidRDefault="00A00FF7" w:rsidP="00E77F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данного постановления возложить н</w:t>
      </w:r>
      <w:r w:rsid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гл.специалиста Рескома П</w:t>
      </w:r>
      <w:r w:rsidRPr="00E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по работе с профсоюзными организациями профессионального образования Корнийченко Т.Ю.</w:t>
      </w:r>
    </w:p>
    <w:p w14:paraId="72A1AACF" w14:textId="77777777" w:rsidR="00957A60" w:rsidRPr="00E77FEC" w:rsidRDefault="00957A60" w:rsidP="00E77F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108"/>
        <w:gridCol w:w="4953"/>
        <w:gridCol w:w="87"/>
        <w:gridCol w:w="1260"/>
        <w:gridCol w:w="70"/>
        <w:gridCol w:w="3710"/>
        <w:gridCol w:w="108"/>
      </w:tblGrid>
      <w:tr w:rsidR="00957A60" w14:paraId="0D0CD6C6" w14:textId="77777777" w:rsidTr="00957A60">
        <w:trPr>
          <w:gridBefore w:val="1"/>
          <w:wBefore w:w="108" w:type="dxa"/>
          <w:jc w:val="center"/>
        </w:trPr>
        <w:tc>
          <w:tcPr>
            <w:tcW w:w="4953" w:type="dxa"/>
          </w:tcPr>
          <w:p w14:paraId="451CD5D1" w14:textId="77777777" w:rsidR="00957A60" w:rsidRDefault="00957A6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14:paraId="7E4382A6" w14:textId="77777777" w:rsidR="00957A60" w:rsidRDefault="00957A6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18" w:type="dxa"/>
            <w:gridSpan w:val="2"/>
          </w:tcPr>
          <w:p w14:paraId="7EF80CB7" w14:textId="77777777" w:rsidR="00957A60" w:rsidRDefault="00957A6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57A60" w:rsidRPr="00957A60" w14:paraId="520AF4F5" w14:textId="77777777" w:rsidTr="00957A60">
        <w:trPr>
          <w:gridAfter w:val="1"/>
          <w:wAfter w:w="108" w:type="dxa"/>
          <w:jc w:val="center"/>
        </w:trPr>
        <w:tc>
          <w:tcPr>
            <w:tcW w:w="5148" w:type="dxa"/>
            <w:gridSpan w:val="3"/>
            <w:shd w:val="clear" w:color="auto" w:fill="auto"/>
          </w:tcPr>
          <w:p w14:paraId="2645F24C" w14:textId="77777777" w:rsidR="00957A60" w:rsidRPr="00957A60" w:rsidRDefault="00957A60" w:rsidP="001C6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6D213A" w14:textId="77777777" w:rsidR="00957A60" w:rsidRPr="00957A60" w:rsidRDefault="00957A60" w:rsidP="001C6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6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  <w:shd w:val="clear" w:color="auto" w:fill="auto"/>
          </w:tcPr>
          <w:p w14:paraId="49A0A32F" w14:textId="49C4945E" w:rsidR="00957A60" w:rsidRPr="00957A60" w:rsidRDefault="00957A60" w:rsidP="001C69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A6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7D8E13F" wp14:editId="6DD61A87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32A1183E" w14:textId="77777777" w:rsidR="00957A60" w:rsidRPr="00957A60" w:rsidRDefault="00957A60" w:rsidP="001C6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2BD804" w14:textId="77777777" w:rsidR="00957A60" w:rsidRPr="00957A60" w:rsidRDefault="00957A60" w:rsidP="001C6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31ACBE17" w14:textId="3D5A8B9D" w:rsidR="00637079" w:rsidRPr="00E77FEC" w:rsidRDefault="00637079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AAD48F" w14:textId="15A95994" w:rsidR="00115F99" w:rsidRPr="00E77FEC" w:rsidRDefault="00115F99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DE3E43" w14:textId="15074C5C" w:rsidR="00115F99" w:rsidRPr="00E77FEC" w:rsidRDefault="00115F99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092BDB" w14:textId="7EE44081" w:rsidR="00115F99" w:rsidRPr="00E77FEC" w:rsidRDefault="00115F99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8B8DCD" w14:textId="25CBAB8B" w:rsidR="00115F99" w:rsidRPr="00E77FEC" w:rsidRDefault="00115F99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3395FA" w14:textId="77777777" w:rsidR="00E77FE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0D782D" w14:textId="77777777" w:rsidR="00E77FE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C846D2" w14:textId="77777777" w:rsidR="00E77FE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518C0E" w14:textId="77777777" w:rsidR="00E77FE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76BD8A" w14:textId="77777777" w:rsidR="00E77FE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E0A9B6" w14:textId="70C7F631" w:rsidR="00E77FEC" w:rsidRPr="0015571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И Н Ф О Р М А Ц И Я </w:t>
      </w:r>
      <w:r w:rsidR="002A5F49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14:paraId="423CB2C8" w14:textId="77777777" w:rsidR="00E77FEC" w:rsidRPr="0015571C" w:rsidRDefault="00992D57" w:rsidP="00E77FE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="00B1394F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совместной работе проф</w:t>
      </w: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союзных комитетов </w:t>
      </w:r>
      <w:r w:rsidR="00193536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ФГАОУ ВО </w:t>
      </w:r>
    </w:p>
    <w:p w14:paraId="73C9675C" w14:textId="77777777" w:rsidR="00E77FEC" w:rsidRPr="0015571C" w:rsidRDefault="00992D57" w:rsidP="00E77FE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Казанского (Приволжского) федерального университета,</w:t>
      </w:r>
    </w:p>
    <w:p w14:paraId="3F4113FB" w14:textId="163FAF00" w:rsidR="00D52469" w:rsidRPr="0015571C" w:rsidRDefault="00992D57" w:rsidP="00E77FE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Елабужского института К</w:t>
      </w:r>
      <w:r w:rsidR="00E77FEC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ФУ, Набережночелнинского института К</w:t>
      </w:r>
      <w:r w:rsidR="00E77FEC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ФУ </w:t>
      </w:r>
      <w:r w:rsidR="00B1394F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р</w:t>
      </w:r>
      <w:r w:rsidR="004A1828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азвитию социального партнерства в вузе</w:t>
      </w:r>
    </w:p>
    <w:p w14:paraId="2429511E" w14:textId="77777777" w:rsidR="00E77FEC" w:rsidRPr="0015571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019B5A0" w14:textId="77777777" w:rsidR="00E77FEC" w:rsidRPr="0015571C" w:rsidRDefault="00E77FEC" w:rsidP="00E77FE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1034F291" w14:textId="43E025C3" w:rsidR="0090294B" w:rsidRPr="0015571C" w:rsidRDefault="00AC029C" w:rsidP="00E77F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1" w:name="_Hlk56775974"/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bookmarkStart w:id="2" w:name="_Hlk56779861"/>
      <w:bookmarkEnd w:id="1"/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bookmarkEnd w:id="2"/>
      <w:r w:rsidR="00595A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Казанском федеральном университете действуют </w:t>
      </w:r>
      <w:r w:rsidR="00F924BF" w:rsidRPr="0015571C">
        <w:rPr>
          <w:rFonts w:ascii="Times New Roman" w:hAnsi="Times New Roman" w:cs="Times New Roman"/>
          <w:spacing w:val="-2"/>
          <w:sz w:val="28"/>
          <w:szCs w:val="28"/>
        </w:rPr>
        <w:t>три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>ервичных профсоюзных организаци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сотрудников</w:t>
      </w:r>
      <w:r w:rsidR="00F715A6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>вуза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ППО сотрудников </w:t>
      </w:r>
      <w:r w:rsidR="0010536A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>университета в г. Казани, в НЧИ К</w:t>
      </w:r>
      <w:r w:rsidR="00E77FEC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>ФУ и в ЕИ К</w:t>
      </w:r>
      <w:r w:rsidR="00E77FEC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A377A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ФУ. </w:t>
      </w:r>
      <w:r w:rsidR="00595A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Все </w:t>
      </w:r>
      <w:r w:rsidR="00EE5763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первичные организации </w:t>
      </w:r>
      <w:r w:rsidR="00595AAC" w:rsidRPr="0015571C">
        <w:rPr>
          <w:rFonts w:ascii="Times New Roman" w:hAnsi="Times New Roman" w:cs="Times New Roman"/>
          <w:spacing w:val="-2"/>
          <w:sz w:val="28"/>
          <w:szCs w:val="28"/>
        </w:rPr>
        <w:t>являются юридическими лицами.</w:t>
      </w:r>
      <w:r w:rsidR="00D1204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Общее количество сотрудников вуза – </w:t>
      </w:r>
      <w:r w:rsidR="00D936F2" w:rsidRPr="00D936F2">
        <w:rPr>
          <w:rFonts w:ascii="Times New Roman" w:hAnsi="Times New Roman" w:cs="Times New Roman"/>
          <w:spacing w:val="-2"/>
          <w:sz w:val="28"/>
          <w:szCs w:val="28"/>
        </w:rPr>
        <w:t>6834</w:t>
      </w:r>
      <w:r w:rsidR="00D1204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человек</w:t>
      </w:r>
      <w:r w:rsidR="00EE5763" w:rsidRPr="0015571C">
        <w:rPr>
          <w:rFonts w:ascii="Times New Roman" w:hAnsi="Times New Roman" w:cs="Times New Roman"/>
          <w:spacing w:val="-2"/>
          <w:sz w:val="28"/>
          <w:szCs w:val="28"/>
        </w:rPr>
        <w:t>. Численность п</w:t>
      </w:r>
      <w:r w:rsidR="00595A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рофсоюзных организаций на </w:t>
      </w:r>
      <w:r w:rsidR="00D936F2">
        <w:rPr>
          <w:rFonts w:ascii="Times New Roman" w:hAnsi="Times New Roman" w:cs="Times New Roman"/>
          <w:spacing w:val="-2"/>
          <w:sz w:val="28"/>
          <w:szCs w:val="28"/>
        </w:rPr>
        <w:t>1 января</w:t>
      </w:r>
      <w:r w:rsidR="00EE5763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="00595A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020 года </w:t>
      </w:r>
      <w:r w:rsidR="00982E70" w:rsidRPr="0015571C">
        <w:rPr>
          <w:rFonts w:ascii="Times New Roman" w:hAnsi="Times New Roman" w:cs="Times New Roman"/>
          <w:spacing w:val="-2"/>
          <w:sz w:val="28"/>
          <w:szCs w:val="28"/>
        </w:rPr>
        <w:t>составляет 29</w:t>
      </w:r>
      <w:r w:rsidR="00D936F2">
        <w:rPr>
          <w:rFonts w:ascii="Times New Roman" w:hAnsi="Times New Roman" w:cs="Times New Roman"/>
          <w:spacing w:val="-2"/>
          <w:sz w:val="28"/>
          <w:szCs w:val="28"/>
        </w:rPr>
        <w:t xml:space="preserve">57 </w:t>
      </w:r>
      <w:r w:rsidR="00EE5763" w:rsidRPr="0015571C">
        <w:rPr>
          <w:rFonts w:ascii="Times New Roman" w:hAnsi="Times New Roman" w:cs="Times New Roman"/>
          <w:spacing w:val="-2"/>
          <w:sz w:val="28"/>
          <w:szCs w:val="28"/>
        </w:rPr>
        <w:t>чел</w:t>
      </w:r>
      <w:r w:rsidR="00D936F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82E7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E5763" w:rsidRPr="0015571C">
        <w:rPr>
          <w:rFonts w:ascii="Times New Roman" w:hAnsi="Times New Roman" w:cs="Times New Roman"/>
          <w:spacing w:val="-2"/>
          <w:sz w:val="28"/>
          <w:szCs w:val="28"/>
        </w:rPr>
        <w:t>охват профсоюзным членством</w:t>
      </w:r>
      <w:r w:rsidR="00982E7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36F2">
        <w:rPr>
          <w:rFonts w:ascii="Times New Roman" w:hAnsi="Times New Roman" w:cs="Times New Roman"/>
          <w:spacing w:val="-2"/>
          <w:sz w:val="28"/>
          <w:szCs w:val="28"/>
        </w:rPr>
        <w:t>43</w:t>
      </w:r>
      <w:r w:rsidR="00982E70" w:rsidRPr="0015571C">
        <w:rPr>
          <w:rFonts w:ascii="Times New Roman" w:hAnsi="Times New Roman" w:cs="Times New Roman"/>
          <w:spacing w:val="-2"/>
          <w:sz w:val="28"/>
          <w:szCs w:val="28"/>
        </w:rPr>
        <w:t>,2</w:t>
      </w:r>
      <w:r w:rsidR="00D936F2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982E7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% </w:t>
      </w:r>
      <w:r w:rsidR="00EE5763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982E70" w:rsidRPr="0015571C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="00EE5763" w:rsidRPr="0015571C">
        <w:rPr>
          <w:rFonts w:ascii="Times New Roman" w:hAnsi="Times New Roman" w:cs="Times New Roman"/>
          <w:spacing w:val="-2"/>
          <w:sz w:val="28"/>
          <w:szCs w:val="28"/>
        </w:rPr>
        <w:t>х работающих</w:t>
      </w:r>
      <w:r w:rsidR="00982E70" w:rsidRPr="0015571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C5392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Каждый профком – это </w:t>
      </w:r>
      <w:r w:rsidR="009A17A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выборный 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>колле</w:t>
      </w:r>
      <w:r w:rsidR="009A17A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гиальный постоянно действующий 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>орган, главная задача котор</w:t>
      </w:r>
      <w:r w:rsidR="00691CD3" w:rsidRPr="0015571C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– за</w:t>
      </w:r>
      <w:r w:rsidR="009A17A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щита прав и интересов 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>член</w:t>
      </w:r>
      <w:r w:rsidR="009A17AB" w:rsidRPr="0015571C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профсоюза-сотрудник</w:t>
      </w:r>
      <w:r w:rsidR="009A17AB" w:rsidRPr="0015571C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вуза</w:t>
      </w:r>
      <w:r w:rsidR="0004403E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A17AB" w:rsidRPr="0015571C">
        <w:rPr>
          <w:rFonts w:ascii="Times New Roman" w:hAnsi="Times New Roman" w:cs="Times New Roman"/>
          <w:spacing w:val="-2"/>
          <w:sz w:val="28"/>
          <w:szCs w:val="28"/>
        </w:rPr>
        <w:t>реализация</w:t>
      </w:r>
      <w:r w:rsidR="0004403E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уставных задач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715A6" w:rsidRPr="0015571C">
        <w:rPr>
          <w:rFonts w:ascii="Times New Roman" w:hAnsi="Times New Roman" w:cs="Times New Roman"/>
          <w:spacing w:val="-2"/>
          <w:sz w:val="28"/>
          <w:szCs w:val="28"/>
        </w:rPr>
        <w:t>В университете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выстраива</w:t>
      </w:r>
      <w:r w:rsidR="00F715A6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ется 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>конструктивно</w:t>
      </w:r>
      <w:r w:rsidR="00F715A6" w:rsidRPr="0015571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взаимодействи</w:t>
      </w:r>
      <w:r w:rsidR="00F715A6" w:rsidRPr="0015571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84F52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профсоюзного комитета с 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руководством вуза. </w:t>
      </w:r>
    </w:p>
    <w:p w14:paraId="1017E673" w14:textId="067653CB" w:rsidR="009F7B03" w:rsidRPr="0015571C" w:rsidRDefault="009F7B03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Определенная экономическая и социально-политическая стабильность, достигнутая в системе высшей школы, позволила переосмыслить подходы к организации социального партнерства. </w:t>
      </w:r>
      <w:r w:rsidR="00F84F52" w:rsidRPr="0015571C">
        <w:rPr>
          <w:rFonts w:ascii="Times New Roman" w:hAnsi="Times New Roman" w:cs="Times New Roman"/>
          <w:spacing w:val="-2"/>
          <w:sz w:val="28"/>
          <w:szCs w:val="28"/>
        </w:rPr>
        <w:t>Сегодня   общепризнанным является факт, что основа по-настоящему качественного образования</w:t>
      </w:r>
      <w:r w:rsidR="00F84F52" w:rsidRPr="001557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5571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это человеческий капитал, т.е. люди, непосредственно участвующие в учебно-воспитательном процессе и научной деятельности вуза, либо их обеспечивающие. От их удовлетворенности результатами и условиями своего труда, уровнем его оплаты, объемом предоставления им дополнительных социальных гарантий, льгот зависит эффективное развитие К</w:t>
      </w:r>
      <w:r w:rsidR="00E77FEC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ФУ, динамичное освоение новых образовательных программ и научных направлений, общественное признание образовательного учреждения, его экономические достижения...</w:t>
      </w:r>
    </w:p>
    <w:p w14:paraId="7B1A77A3" w14:textId="2C7B2D52" w:rsidR="00F84F52" w:rsidRPr="0015571C" w:rsidRDefault="0090294B" w:rsidP="00E7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1557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 всех трех профсоюзных организациях создана нормативно-уставная база, соответствующая структура профсоюзных органов и организаций для успешной деятельности по представительству и защите социально-трудовых прав членов профсоюза</w:t>
      </w:r>
      <w:r w:rsidR="00E370A7" w:rsidRPr="001557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соответствии с коллективным договором</w:t>
      </w:r>
      <w:r w:rsidRPr="001557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F84F52" w:rsidRPr="001557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84F52" w:rsidRPr="001557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Профкомам выделены помещения, обеспеченные всеми необходимыми условиями для работы. </w:t>
      </w:r>
      <w:r w:rsidR="00E370A7" w:rsidRPr="001557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Имеется</w:t>
      </w:r>
      <w:r w:rsidR="00F84F52" w:rsidRPr="001557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необходимая оргтехника, связь, Интернет, электронная почта. </w:t>
      </w:r>
    </w:p>
    <w:p w14:paraId="39B2C211" w14:textId="4DFD1E4A" w:rsidR="00D50DAF" w:rsidRPr="0015571C" w:rsidRDefault="00D50DAF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Работа профсоюзн</w:t>
      </w:r>
      <w:r w:rsidR="00E370A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ых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организаци</w:t>
      </w:r>
      <w:r w:rsidR="00E370A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й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строится в соответствии с годовым планом работы. На заседаниях профсоюзного комитета рассматриваются актуальные вопросы</w:t>
      </w:r>
      <w:r w:rsidR="00F715A6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совместной работе администрации и профкома по соблюдению трудового законодательства, об </w:t>
      </w:r>
      <w:r w:rsidR="00E370A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осуществлении контроля за состоянием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охран</w:t>
      </w:r>
      <w:r w:rsidR="00E370A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труда, о полноте сбора профсоюзных взносов, согласование </w:t>
      </w:r>
      <w:r w:rsidR="00E370A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локальных нормативных актов социальной направленности</w:t>
      </w:r>
      <w:r w:rsidR="0004403E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выполнении условий </w:t>
      </w:r>
      <w:r w:rsidR="00F84F52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оплат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="0004403E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труда</w:t>
      </w:r>
      <w:r w:rsidR="00F84F52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работников университета</w:t>
      </w:r>
      <w:r w:rsidR="0004403E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F84F52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о реализации</w:t>
      </w:r>
      <w:r w:rsidR="0004403E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социальных программ.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14:paraId="737A44A9" w14:textId="30F8E8BE" w:rsidR="0090294B" w:rsidRPr="0015571C" w:rsidRDefault="0090294B" w:rsidP="00E77FEC">
      <w:pPr>
        <w:tabs>
          <w:tab w:val="left" w:pos="285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Профсоюзн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ые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организаци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использу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ю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т свое право на представительство и защиту интересов работников</w:t>
      </w:r>
      <w:r w:rsidR="00F715A6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которое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реализу</w:t>
      </w:r>
      <w:r w:rsidR="00F715A6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тся через участие председателей организаций в коллегиальных органах управления и различных комиссиях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вуза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Председатели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профкомов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Струков Е.Н., Ахтариева Р.Ф.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Сотников М.И.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являются членами ученых советов в своих вузах,</w:t>
      </w:r>
      <w:r w:rsidR="00105BE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представляют интересы работников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, касающи</w:t>
      </w:r>
      <w:r w:rsidR="00105BEB" w:rsidRPr="0015571C">
        <w:rPr>
          <w:rFonts w:ascii="Times New Roman" w:hAnsi="Times New Roman" w:cs="Times New Roman"/>
          <w:spacing w:val="-2"/>
          <w:sz w:val="28"/>
          <w:szCs w:val="28"/>
        </w:rPr>
        <w:t>еся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социальной </w:t>
      </w:r>
      <w:r w:rsidR="00105BEB" w:rsidRPr="0015571C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членов профсоюза. Кроме того, они являются участниками ежедневных планерок, проводимых ректором и директорами ЕИ КФУ и НЧИ К</w:t>
      </w:r>
      <w:r w:rsidR="00E77FEC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ФУ. </w:t>
      </w:r>
    </w:p>
    <w:p w14:paraId="539AD2DF" w14:textId="0A1C9B16" w:rsidR="0090294B" w:rsidRPr="0015571C" w:rsidRDefault="0090294B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Представители профкомов принимают участие в работе </w:t>
      </w:r>
      <w:r w:rsidR="00F715A6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различных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комиссий вуза и рабочих группах. </w:t>
      </w:r>
      <w:r w:rsidR="00104D17" w:rsidRPr="0015571C">
        <w:rPr>
          <w:rFonts w:ascii="Times New Roman" w:hAnsi="Times New Roman" w:cs="Times New Roman"/>
          <w:spacing w:val="-2"/>
          <w:sz w:val="28"/>
          <w:szCs w:val="28"/>
        </w:rPr>
        <w:t>Например,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КФУ</w:t>
      </w:r>
      <w:r w:rsidR="0015571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(Казань</w:t>
      </w:r>
      <w:r w:rsidR="0015571C" w:rsidRPr="00155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15571C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: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жилищная комиссия К</w:t>
      </w:r>
      <w:r w:rsidR="0015571C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ФУ, комиссия по трудовым спорам, Совет ветеранов, комиссия по разработке коллективного договора КФУ, комиссия по расследованию несчастных случаев, комиссия по охране труда, комиссия по приемке учебных зданий к новому учебному году.</w:t>
      </w:r>
    </w:p>
    <w:p w14:paraId="1FB15AD7" w14:textId="3AFB3889" w:rsidR="0090294B" w:rsidRPr="0015571C" w:rsidRDefault="0090294B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ЕИ К</w:t>
      </w:r>
      <w:r w:rsidR="00E77FEC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ФУ -</w:t>
      </w:r>
      <w:r w:rsidR="00E77FEC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рейтинговая комиссия (подведение рейтинга ППС раз в квартал), комиссия по трудовым спорам, по приему учреждения к новому учебному году,</w:t>
      </w:r>
      <w:r w:rsidR="00104D17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академическая комиссия</w:t>
      </w:r>
      <w:r w:rsidR="00F84F52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.</w:t>
      </w:r>
    </w:p>
    <w:p w14:paraId="0F1907ED" w14:textId="660DD041" w:rsidR="0090294B" w:rsidRPr="0015571C" w:rsidRDefault="0090294B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НЧ К</w:t>
      </w:r>
      <w:r w:rsidR="00E77FEC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 - 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участие представителей профкома в работе комиссии по защите штата, </w:t>
      </w:r>
      <w:r w:rsidR="00105BEB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по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готовности института к новому учебному году,</w:t>
      </w:r>
      <w:r w:rsidR="00104D17"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по распределению премиального фонда.</w:t>
      </w:r>
    </w:p>
    <w:p w14:paraId="1A1FC545" w14:textId="52B4C153" w:rsidR="00104D17" w:rsidRPr="0015571C" w:rsidRDefault="00104D17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Отношения с администрацией строятся на принципах социального партнерства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К</w:t>
      </w:r>
      <w:r w:rsidR="00E77FEC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(П)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ФУ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Заключен и действует коллективный договор на 2018-2020 годы. </w:t>
      </w:r>
    </w:p>
    <w:p w14:paraId="0A1B71FA" w14:textId="7B697A05" w:rsidR="00104D17" w:rsidRPr="0015571C" w:rsidRDefault="00104D17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настоящее время профком </w:t>
      </w:r>
      <w:r w:rsidR="00691CD3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="00691CD3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ОУ ВО К</w:t>
      </w:r>
      <w:r w:rsidR="00E77FEC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ФУ и администрация вуза вступили в переговорный процесс по подготовке, обсуждению и заключению коллективного договора на 2021-2023 годы.</w:t>
      </w:r>
    </w:p>
    <w:p w14:paraId="64887222" w14:textId="07A4811F" w:rsidR="00B45C2F" w:rsidRPr="0015571C" w:rsidRDefault="00B45C2F" w:rsidP="00E77FE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Важным разделом коллективного договора является оплата труда. </w:t>
      </w:r>
    </w:p>
    <w:p w14:paraId="77994017" w14:textId="3C08E808" w:rsidR="00BF1E71" w:rsidRPr="0015571C" w:rsidRDefault="008169B9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Деятельность университета в сфере оплаты труда сотрудников регулируется в первую очередь федеральными нормативными правовыми актами. Однако КФУ вправе самостоятельно распоряжаться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внебюджетными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средствами, поступающими от ведения предпринимательской деятельности, в том числе от оказания платных образовательных услуг.</w:t>
      </w:r>
      <w:r w:rsidRPr="0015571C">
        <w:rPr>
          <w:rFonts w:ascii="Times New Roman" w:hAnsi="Times New Roman" w:cs="Times New Roman"/>
          <w:spacing w:val="-2"/>
        </w:rPr>
        <w:t xml:space="preserve"> </w:t>
      </w:r>
    </w:p>
    <w:p w14:paraId="05318C82" w14:textId="046F0407" w:rsidR="00BF1E71" w:rsidRPr="0015571C" w:rsidRDefault="00105BEB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В университете и его филиалах е</w:t>
      </w:r>
      <w:r w:rsidR="008169B9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жегодно анализи</w:t>
      </w:r>
      <w:r w:rsidR="00A51A41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руется ситуация с оплатой труда, </w:t>
      </w:r>
      <w:r w:rsidR="00BF1E71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производится индексация заработной платы сотрудников университета.</w:t>
      </w:r>
    </w:p>
    <w:p w14:paraId="39B61F55" w14:textId="77777777" w:rsidR="0015571C" w:rsidRPr="0015571C" w:rsidRDefault="0015571C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10"/>
          <w:szCs w:val="10"/>
        </w:rPr>
      </w:pPr>
    </w:p>
    <w:p w14:paraId="7213A357" w14:textId="088EBE5A" w:rsidR="00E42159" w:rsidRPr="0015571C" w:rsidRDefault="0004403E" w:rsidP="00E77FE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B1BA6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На 1 ноября 2020 года с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отрудники К</w:t>
      </w:r>
      <w:r w:rsidR="0015571C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ФУ имеют следующие должностные оклады:</w:t>
      </w:r>
    </w:p>
    <w:p w14:paraId="0E390716" w14:textId="77777777" w:rsidR="00E77FEC" w:rsidRPr="0015571C" w:rsidRDefault="00E77FEC" w:rsidP="00E77FE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484"/>
        <w:gridCol w:w="5890"/>
        <w:gridCol w:w="1291"/>
        <w:gridCol w:w="2253"/>
      </w:tblGrid>
      <w:tr w:rsidR="00CB1BA6" w:rsidRPr="0015571C" w14:paraId="04724464" w14:textId="5474BA28" w:rsidTr="00E77FEC">
        <w:tc>
          <w:tcPr>
            <w:tcW w:w="484" w:type="dxa"/>
            <w:vMerge w:val="restart"/>
          </w:tcPr>
          <w:p w14:paraId="6F45DCB6" w14:textId="77777777" w:rsidR="00CB1BA6" w:rsidRPr="0015571C" w:rsidRDefault="00CB1BA6" w:rsidP="00E77FEC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№</w:t>
            </w:r>
          </w:p>
        </w:tc>
        <w:tc>
          <w:tcPr>
            <w:tcW w:w="5890" w:type="dxa"/>
            <w:vMerge w:val="restart"/>
            <w:vAlign w:val="center"/>
          </w:tcPr>
          <w:p w14:paraId="66311B9D" w14:textId="371DAC99" w:rsidR="00CB1BA6" w:rsidRPr="0015571C" w:rsidRDefault="00CB1BA6" w:rsidP="00E77FE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категории</w:t>
            </w:r>
          </w:p>
        </w:tc>
        <w:tc>
          <w:tcPr>
            <w:tcW w:w="3544" w:type="dxa"/>
            <w:gridSpan w:val="2"/>
          </w:tcPr>
          <w:p w14:paraId="1D168054" w14:textId="7DE5056B" w:rsidR="00CB1BA6" w:rsidRPr="0015571C" w:rsidRDefault="00CB1BA6" w:rsidP="00E77FEC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Должностной оклад (руб.)</w:t>
            </w:r>
          </w:p>
        </w:tc>
      </w:tr>
      <w:tr w:rsidR="00CB1BA6" w:rsidRPr="0015571C" w14:paraId="76393E53" w14:textId="77777777" w:rsidTr="00E77FEC">
        <w:trPr>
          <w:trHeight w:val="772"/>
        </w:trPr>
        <w:tc>
          <w:tcPr>
            <w:tcW w:w="484" w:type="dxa"/>
            <w:vMerge/>
          </w:tcPr>
          <w:p w14:paraId="46EE212A" w14:textId="77777777" w:rsidR="00CB1BA6" w:rsidRPr="0015571C" w:rsidRDefault="00CB1BA6" w:rsidP="00E77FEC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890" w:type="dxa"/>
            <w:vMerge/>
          </w:tcPr>
          <w:p w14:paraId="387B2E03" w14:textId="77777777" w:rsidR="00CB1BA6" w:rsidRPr="0015571C" w:rsidRDefault="00CB1BA6" w:rsidP="00E77FEC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14:paraId="68A0F630" w14:textId="6A9D6E0A" w:rsidR="00CB1BA6" w:rsidRPr="0015571C" w:rsidRDefault="00CB1BA6" w:rsidP="00E77FE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2019г.</w:t>
            </w:r>
          </w:p>
        </w:tc>
        <w:tc>
          <w:tcPr>
            <w:tcW w:w="2253" w:type="dxa"/>
            <w:vAlign w:val="center"/>
          </w:tcPr>
          <w:p w14:paraId="02118C1F" w14:textId="5EA2C77A" w:rsidR="00516CD0" w:rsidRPr="0015571C" w:rsidRDefault="00CB1BA6" w:rsidP="00E77FE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2020г.</w:t>
            </w:r>
          </w:p>
        </w:tc>
      </w:tr>
      <w:tr w:rsidR="0004403E" w:rsidRPr="0015571C" w14:paraId="6E8E2373" w14:textId="0345CA4C" w:rsidTr="00E77FEC">
        <w:tc>
          <w:tcPr>
            <w:tcW w:w="484" w:type="dxa"/>
          </w:tcPr>
          <w:p w14:paraId="2EB659C4" w14:textId="77777777" w:rsidR="0004403E" w:rsidRPr="0015571C" w:rsidRDefault="0004403E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5890" w:type="dxa"/>
          </w:tcPr>
          <w:p w14:paraId="249E78D7" w14:textId="3E1451DF" w:rsidR="0004403E" w:rsidRPr="0015571C" w:rsidRDefault="0004403E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Ассистент</w:t>
            </w:r>
          </w:p>
        </w:tc>
        <w:tc>
          <w:tcPr>
            <w:tcW w:w="1291" w:type="dxa"/>
          </w:tcPr>
          <w:p w14:paraId="6E8E9244" w14:textId="54461486" w:rsidR="0004403E" w:rsidRPr="0015571C" w:rsidRDefault="0004403E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CB1BA6"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9.585</w:t>
            </w: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</w:tcPr>
          <w:p w14:paraId="276E666E" w14:textId="1F8E4C5F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30.473</w:t>
            </w:r>
          </w:p>
        </w:tc>
      </w:tr>
      <w:tr w:rsidR="0004403E" w:rsidRPr="0015571C" w14:paraId="075D75E9" w14:textId="515C52DE" w:rsidTr="00E77FEC">
        <w:tc>
          <w:tcPr>
            <w:tcW w:w="484" w:type="dxa"/>
          </w:tcPr>
          <w:p w14:paraId="5DF2F095" w14:textId="3A72DA82" w:rsidR="0004403E" w:rsidRPr="0015571C" w:rsidRDefault="00CB1BA6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5890" w:type="dxa"/>
          </w:tcPr>
          <w:p w14:paraId="4C045D12" w14:textId="71102D90" w:rsidR="0004403E" w:rsidRPr="0015571C" w:rsidRDefault="00CB1BA6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Старший преподаватель без ученой степени</w:t>
            </w:r>
          </w:p>
        </w:tc>
        <w:tc>
          <w:tcPr>
            <w:tcW w:w="1291" w:type="dxa"/>
          </w:tcPr>
          <w:p w14:paraId="5E734651" w14:textId="52186669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33.174</w:t>
            </w:r>
          </w:p>
        </w:tc>
        <w:tc>
          <w:tcPr>
            <w:tcW w:w="2253" w:type="dxa"/>
          </w:tcPr>
          <w:p w14:paraId="5DE3F560" w14:textId="3A299D52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34.169</w:t>
            </w:r>
          </w:p>
        </w:tc>
      </w:tr>
      <w:tr w:rsidR="0004403E" w:rsidRPr="0015571C" w14:paraId="5178B39C" w14:textId="0D493ED7" w:rsidTr="00E77FEC">
        <w:tc>
          <w:tcPr>
            <w:tcW w:w="484" w:type="dxa"/>
          </w:tcPr>
          <w:p w14:paraId="27810F03" w14:textId="77777777" w:rsidR="0004403E" w:rsidRPr="0015571C" w:rsidRDefault="0004403E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</w:p>
        </w:tc>
        <w:tc>
          <w:tcPr>
            <w:tcW w:w="5890" w:type="dxa"/>
          </w:tcPr>
          <w:p w14:paraId="1D29B5BE" w14:textId="49E46D23" w:rsidR="0004403E" w:rsidRPr="0015571C" w:rsidRDefault="00CB1BA6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Доцент, кандидат наук</w:t>
            </w:r>
          </w:p>
        </w:tc>
        <w:tc>
          <w:tcPr>
            <w:tcW w:w="1291" w:type="dxa"/>
          </w:tcPr>
          <w:p w14:paraId="642DF0B8" w14:textId="0AE08EB7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48.379</w:t>
            </w:r>
          </w:p>
        </w:tc>
        <w:tc>
          <w:tcPr>
            <w:tcW w:w="2253" w:type="dxa"/>
          </w:tcPr>
          <w:p w14:paraId="4DFC8536" w14:textId="37A9487F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49.830</w:t>
            </w:r>
          </w:p>
        </w:tc>
      </w:tr>
      <w:tr w:rsidR="0004403E" w:rsidRPr="0015571C" w14:paraId="6C7811A1" w14:textId="6B8F50EA" w:rsidTr="00E77FEC">
        <w:tc>
          <w:tcPr>
            <w:tcW w:w="484" w:type="dxa"/>
          </w:tcPr>
          <w:p w14:paraId="1E8F4FAD" w14:textId="77777777" w:rsidR="0004403E" w:rsidRPr="0015571C" w:rsidRDefault="0004403E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</w:t>
            </w:r>
          </w:p>
        </w:tc>
        <w:tc>
          <w:tcPr>
            <w:tcW w:w="5890" w:type="dxa"/>
          </w:tcPr>
          <w:p w14:paraId="7AF057D1" w14:textId="3109241F" w:rsidR="0004403E" w:rsidRPr="0015571C" w:rsidRDefault="00CB1BA6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Профессор, доктор наук</w:t>
            </w:r>
          </w:p>
        </w:tc>
        <w:tc>
          <w:tcPr>
            <w:tcW w:w="1291" w:type="dxa"/>
          </w:tcPr>
          <w:p w14:paraId="7165E110" w14:textId="6C6C6559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60.452</w:t>
            </w:r>
          </w:p>
        </w:tc>
        <w:tc>
          <w:tcPr>
            <w:tcW w:w="2253" w:type="dxa"/>
          </w:tcPr>
          <w:p w14:paraId="74201B37" w14:textId="5BBA4C1E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62.266</w:t>
            </w:r>
          </w:p>
        </w:tc>
      </w:tr>
      <w:tr w:rsidR="0004403E" w:rsidRPr="0015571C" w14:paraId="36CF0D9A" w14:textId="0EC0F0B7" w:rsidTr="00E77FEC">
        <w:tc>
          <w:tcPr>
            <w:tcW w:w="484" w:type="dxa"/>
          </w:tcPr>
          <w:p w14:paraId="55494034" w14:textId="4B57353F" w:rsidR="0004403E" w:rsidRPr="0015571C" w:rsidRDefault="00CB1BA6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  <w:r w:rsidR="0004403E"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5890" w:type="dxa"/>
          </w:tcPr>
          <w:p w14:paraId="7630E853" w14:textId="7DED8362" w:rsidR="0004403E" w:rsidRPr="0015571C" w:rsidRDefault="00CB1BA6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1291" w:type="dxa"/>
          </w:tcPr>
          <w:p w14:paraId="4D4DA566" w14:textId="0F5060CC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23.564</w:t>
            </w:r>
          </w:p>
        </w:tc>
        <w:tc>
          <w:tcPr>
            <w:tcW w:w="2253" w:type="dxa"/>
          </w:tcPr>
          <w:p w14:paraId="1ADF46F8" w14:textId="07BDAE18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24.271</w:t>
            </w:r>
          </w:p>
        </w:tc>
      </w:tr>
      <w:tr w:rsidR="0004403E" w:rsidRPr="0015571C" w14:paraId="6ABE04A8" w14:textId="02B24B33" w:rsidTr="00E77FEC">
        <w:tc>
          <w:tcPr>
            <w:tcW w:w="484" w:type="dxa"/>
          </w:tcPr>
          <w:p w14:paraId="404994BA" w14:textId="77777777" w:rsidR="0004403E" w:rsidRPr="0015571C" w:rsidRDefault="0004403E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6.</w:t>
            </w:r>
          </w:p>
        </w:tc>
        <w:tc>
          <w:tcPr>
            <w:tcW w:w="5890" w:type="dxa"/>
          </w:tcPr>
          <w:p w14:paraId="61DB7DDB" w14:textId="3401FA26" w:rsidR="0004403E" w:rsidRPr="0015571C" w:rsidRDefault="00CB1BA6" w:rsidP="00E77FE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Технический персонал</w:t>
            </w:r>
          </w:p>
        </w:tc>
        <w:tc>
          <w:tcPr>
            <w:tcW w:w="1291" w:type="dxa"/>
          </w:tcPr>
          <w:p w14:paraId="3C78360A" w14:textId="2CCC33CE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20.899</w:t>
            </w:r>
          </w:p>
        </w:tc>
        <w:tc>
          <w:tcPr>
            <w:tcW w:w="2253" w:type="dxa"/>
          </w:tcPr>
          <w:p w14:paraId="0CFB925C" w14:textId="5A05F3D5" w:rsidR="0004403E" w:rsidRPr="0015571C" w:rsidRDefault="00CB1BA6" w:rsidP="00E77FE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57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21.526</w:t>
            </w:r>
          </w:p>
        </w:tc>
      </w:tr>
    </w:tbl>
    <w:p w14:paraId="4C559F55" w14:textId="699CC039" w:rsidR="00173C66" w:rsidRPr="0015571C" w:rsidRDefault="00173C66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Приложением к коллективному договору является</w:t>
      </w:r>
      <w:r w:rsidR="0004403E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Положение об оплате труда,</w:t>
      </w:r>
      <w:r w:rsidR="007B3215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неотъемлемой частью которого является «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Положение о стимулировании работников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 w:rsidR="00105BE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7B3215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которое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вводится с целью установления порядка стимулирования работников за высокие показатели в труде, с учетом его интенсивности и качества, в виду особого характера или особого режима работ, а также стимулирования работников к росту квалификации, профессионального мастерства и профессиональной компетенции.</w:t>
      </w:r>
    </w:p>
    <w:p w14:paraId="63ACD171" w14:textId="25CB6F09" w:rsidR="00173C66" w:rsidRPr="0015571C" w:rsidRDefault="00173C66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Например, Положением предусмотрена ежемесячная надбавка за интенсивность труда кураторам студентов 1-3 курсов обучения независимо от доли ставки в следующих размерах:</w:t>
      </w:r>
    </w:p>
    <w:p w14:paraId="77EBC94B" w14:textId="086F6C56" w:rsidR="00173C66" w:rsidRPr="0015571C" w:rsidRDefault="00173C66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- за кураторство групп студентов 1 курса в размере 2 300 рублей;</w:t>
      </w:r>
    </w:p>
    <w:p w14:paraId="2B963C02" w14:textId="359BDE55" w:rsidR="00173C66" w:rsidRPr="0015571C" w:rsidRDefault="00173C66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- за кураторство групп студентов 2 курса в размере I 150 рублей;</w:t>
      </w:r>
    </w:p>
    <w:p w14:paraId="0858245A" w14:textId="0BA8F466" w:rsidR="00173C66" w:rsidRPr="0015571C" w:rsidRDefault="00173C66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="00E77FEC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за кураторство групп студентов 3 курса в размере 575 рублей.</w:t>
      </w:r>
    </w:p>
    <w:p w14:paraId="60101743" w14:textId="163418A5" w:rsidR="005B307F" w:rsidRPr="0015571C" w:rsidRDefault="00105BEB" w:rsidP="00E77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bookmarkStart w:id="3" w:name="_Hlk57029431"/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5B307F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жемесячная надбавка за наличие почетных званий</w:t>
      </w:r>
      <w:r w:rsidR="00A7068F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РФ, РТ, а также КФУ</w:t>
      </w:r>
      <w:r w:rsidR="005B307F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при условии соответствия званий, наград, знаков отличия профилю подразделения и деятельности самого работника</w:t>
      </w:r>
      <w:r w:rsidR="007B3215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. Надбавка</w:t>
      </w:r>
      <w:r w:rsidR="005B307F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устанавливается в размере 2 500 рублей независимо от доли занимаемой ставки по одной из занимаемых должностей (по основному месту работы или по совместительству)</w:t>
      </w:r>
      <w:r w:rsidR="00A7068F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BF1E71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bookmarkEnd w:id="3"/>
    <w:p w14:paraId="385D00C0" w14:textId="0390D871" w:rsidR="007365B1" w:rsidRPr="0015571C" w:rsidRDefault="00A7068F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Социальное п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>артнерство</w:t>
      </w:r>
      <w:r w:rsidR="00691CD3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КФУ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стало реальны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инструмент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достижения стабильного, устойчивого, планомерного развития университета, позволило устранить имеющийся дискомфорт в трудовой сфере, решить актуальные проблемы или создать механизмы их решения. </w:t>
      </w:r>
    </w:p>
    <w:p w14:paraId="0CB5C51D" w14:textId="77777777" w:rsidR="00E77FEC" w:rsidRPr="0015571C" w:rsidRDefault="007365B1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Разработана и успешно реализуется программа капитального ремонта зданий и сооружений, которая предусматривает не только обновление аудиторного фонда, но и повышение комфортности пребывания людей в различных видах помещений, соблюдение санитарных норм, основных требований законодательства об охране труда и т.д. </w:t>
      </w:r>
    </w:p>
    <w:p w14:paraId="781466C8" w14:textId="3457ABFF" w:rsidR="007365B1" w:rsidRPr="0015571C" w:rsidRDefault="007365B1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В результате достигается два эффекта:</w:t>
      </w:r>
    </w:p>
    <w:p w14:paraId="41B7F8B3" w14:textId="78C9C55C" w:rsidR="007365B1" w:rsidRPr="0015571C" w:rsidRDefault="00E77FEC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>в соответствии с плановыми заданиями осуществляется капитальное строительство и капитальный ремонт объектов университета, за счет чего улучшаются условия труда работников, совершенствуется материальная база учебно-воспитательной и научной деятельности;</w:t>
      </w:r>
    </w:p>
    <w:p w14:paraId="1C68B7E9" w14:textId="34B4CA25" w:rsidR="007365B1" w:rsidRPr="0015571C" w:rsidRDefault="00E77FEC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создана эффективно действующая, справедливая в социальном отношении система управления финансовыми средствами </w:t>
      </w:r>
      <w:r w:rsidR="00E22AB0" w:rsidRPr="0015571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E22AB0" w:rsidRPr="0015571C">
        <w:rPr>
          <w:rFonts w:ascii="Times New Roman" w:hAnsi="Times New Roman" w:cs="Times New Roman"/>
          <w:spacing w:val="-2"/>
          <w:sz w:val="28"/>
          <w:szCs w:val="28"/>
        </w:rPr>
        <w:t>ФУ: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деньги от платного образования и выполнения НИР поступают в распоряжение коллективов учебных и научных подразделений, которые расходуют их на 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осуществление 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>различных выплат, установление доплат, приобретение предметов снабжения, оборудования, решение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многих </w:t>
      </w:r>
      <w:r w:rsidR="007365B1" w:rsidRPr="0015571C">
        <w:rPr>
          <w:rFonts w:ascii="Times New Roman" w:hAnsi="Times New Roman" w:cs="Times New Roman"/>
          <w:spacing w:val="-2"/>
          <w:sz w:val="28"/>
          <w:szCs w:val="28"/>
        </w:rPr>
        <w:t>крупномасштабных общеуниверситетских задач осуществляется за счет других источников.</w:t>
      </w:r>
    </w:p>
    <w:p w14:paraId="6E1E97C6" w14:textId="16BBCC4E" w:rsidR="008169B9" w:rsidRPr="0015571C" w:rsidRDefault="008169B9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Руководствуясь основными принципами социального партнерства, осознавая ответственность за функционирование и развитие К</w:t>
      </w:r>
      <w:r w:rsidR="00E77FEC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ФУ, 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а также 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необходимость улучшения положения их работников, администраци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вуза совместно с профком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ами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lastRenderedPageBreak/>
        <w:t>организу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т систематическую работу по дополнительному профессиональному образованию педагогических работников, в том числе относящихся к профессорско-преподавательскому составу, и научных работников организаций.</w:t>
      </w:r>
    </w:p>
    <w:p w14:paraId="01B42B09" w14:textId="3D997E2A" w:rsidR="008169B9" w:rsidRPr="0015571C" w:rsidRDefault="008169B9" w:rsidP="00E77F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В К</w:t>
      </w:r>
      <w:r w:rsidR="00E77FEC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ФУ создан и действует Центр повышения квалификации, где преподаватели за счет средств работодателя имеют возможность пройти краткосрочный курсы (до 72ч.)</w:t>
      </w:r>
      <w:r w:rsidR="006D26C3" w:rsidRPr="0015571C">
        <w:rPr>
          <w:rFonts w:ascii="Times New Roman" w:hAnsi="Times New Roman" w:cs="Times New Roman"/>
          <w:spacing w:val="-2"/>
          <w:sz w:val="28"/>
          <w:szCs w:val="28"/>
        </w:rPr>
        <w:t>. Н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апример, </w:t>
      </w:r>
      <w:r w:rsidR="006D26C3" w:rsidRPr="0015571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2018 году Центр повышения квалификации организовал 11 программ повышения квалификации в 20 учебных группах</w:t>
      </w:r>
      <w:r w:rsidR="006D26C3" w:rsidRPr="0015571C">
        <w:rPr>
          <w:rFonts w:ascii="Times New Roman" w:hAnsi="Times New Roman" w:cs="Times New Roman"/>
          <w:spacing w:val="-2"/>
          <w:sz w:val="28"/>
          <w:szCs w:val="28"/>
        </w:rPr>
        <w:t>, в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рамках этих программ прошли обучение 918 человек.</w:t>
      </w:r>
    </w:p>
    <w:p w14:paraId="77E398C9" w14:textId="315977EA" w:rsidR="008169B9" w:rsidRPr="0015571C" w:rsidRDefault="008169B9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В 2019 году Центр повышения квалификации организовал обучение по 16-ти программам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 охватом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2847 человек.</w:t>
      </w:r>
    </w:p>
    <w:p w14:paraId="716950C7" w14:textId="77777777" w:rsidR="008169B9" w:rsidRPr="0015571C" w:rsidRDefault="008169B9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За 2018-2019 уч. года по различным программам обучения прошли курсы повышения квалификации 3 765 человек.</w:t>
      </w:r>
    </w:p>
    <w:p w14:paraId="704CD980" w14:textId="26AFD696" w:rsidR="008169B9" w:rsidRPr="0015571C" w:rsidRDefault="008169B9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В 2019 году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связи с пандемией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преподаватели университета, как и преподаватели и учителя всей страны, были вынуждены перейти на дистанционное обучение. Поэтому одной из программ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которую предлагалось пройти сотрудникам вуза из числа ППС, была «Информационная компетентность преподавателя в области применения IT в учебном процессе университета». 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Эта работа продолжена и в этом учебном году.</w:t>
      </w:r>
    </w:p>
    <w:p w14:paraId="4F410367" w14:textId="5548CC0F" w:rsidR="008169B9" w:rsidRPr="0015571C" w:rsidRDefault="008169B9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Важным направлением деятельности ЦПК остается командирование преподавателей КФУ на повышение квалификации за пределы университета за счет средств бюджетной субсидии. </w:t>
      </w:r>
      <w:r w:rsidR="00DD27E0" w:rsidRPr="0015571C">
        <w:rPr>
          <w:rFonts w:ascii="Times New Roman" w:hAnsi="Times New Roman" w:cs="Times New Roman"/>
          <w:spacing w:val="-2"/>
          <w:sz w:val="28"/>
          <w:szCs w:val="28"/>
        </w:rPr>
        <w:t>Например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DD27E0" w:rsidRPr="0015571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2019</w:t>
      </w:r>
      <w:r w:rsidR="00DD27E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DD27E0" w:rsidRPr="0015571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21 преподаватель 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повысили квалификацию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вуз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ах гг.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Москв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, Санкт-Петербург,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Казан</w:t>
      </w:r>
      <w:r w:rsidR="00A7068F" w:rsidRPr="0015571C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, Ростов-на-Дону.</w:t>
      </w:r>
    </w:p>
    <w:p w14:paraId="3C0D889D" w14:textId="560FF449" w:rsidR="007B3215" w:rsidRPr="0015571C" w:rsidRDefault="007B3215" w:rsidP="008270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2"/>
          <w:sz w:val="28"/>
          <w:szCs w:val="28"/>
        </w:rPr>
      </w:pPr>
      <w:r w:rsidRPr="0015571C">
        <w:rPr>
          <w:color w:val="333333"/>
          <w:spacing w:val="-2"/>
          <w:sz w:val="28"/>
          <w:szCs w:val="28"/>
        </w:rPr>
        <w:t xml:space="preserve">Одной из площадок повышения квалификации педагогов </w:t>
      </w:r>
      <w:r w:rsidR="00A7068F" w:rsidRPr="0015571C">
        <w:rPr>
          <w:color w:val="333333"/>
          <w:spacing w:val="-2"/>
          <w:sz w:val="28"/>
          <w:szCs w:val="28"/>
        </w:rPr>
        <w:t>стал</w:t>
      </w:r>
      <w:r w:rsidRPr="0015571C">
        <w:rPr>
          <w:color w:val="333333"/>
          <w:spacing w:val="-2"/>
          <w:sz w:val="28"/>
          <w:szCs w:val="28"/>
        </w:rPr>
        <w:t xml:space="preserve"> </w:t>
      </w:r>
      <w:r w:rsidR="008D5D46" w:rsidRPr="0015571C">
        <w:rPr>
          <w:color w:val="333333"/>
          <w:spacing w:val="-2"/>
          <w:sz w:val="28"/>
          <w:szCs w:val="28"/>
        </w:rPr>
        <w:t xml:space="preserve">международный </w:t>
      </w:r>
      <w:r w:rsidRPr="0015571C">
        <w:rPr>
          <w:color w:val="333333"/>
          <w:spacing w:val="-2"/>
          <w:sz w:val="28"/>
          <w:szCs w:val="28"/>
        </w:rPr>
        <w:t xml:space="preserve">фестиваль школьных учителей, который </w:t>
      </w:r>
      <w:r w:rsidR="00624CD0" w:rsidRPr="0015571C">
        <w:rPr>
          <w:color w:val="333333"/>
          <w:spacing w:val="-2"/>
          <w:sz w:val="28"/>
          <w:szCs w:val="28"/>
        </w:rPr>
        <w:t>проводится</w:t>
      </w:r>
      <w:r w:rsidRPr="0015571C">
        <w:rPr>
          <w:color w:val="333333"/>
          <w:spacing w:val="-2"/>
          <w:sz w:val="28"/>
          <w:szCs w:val="28"/>
        </w:rPr>
        <w:t xml:space="preserve"> в Елабужском институте КФУ </w:t>
      </w:r>
      <w:r w:rsidR="00624CD0" w:rsidRPr="0015571C">
        <w:rPr>
          <w:color w:val="333333"/>
          <w:spacing w:val="-2"/>
          <w:sz w:val="28"/>
          <w:szCs w:val="28"/>
        </w:rPr>
        <w:t>с</w:t>
      </w:r>
      <w:r w:rsidRPr="0015571C">
        <w:rPr>
          <w:color w:val="333333"/>
          <w:spacing w:val="-2"/>
          <w:sz w:val="28"/>
          <w:szCs w:val="28"/>
        </w:rPr>
        <w:t xml:space="preserve"> 2010 год</w:t>
      </w:r>
      <w:r w:rsidR="00624CD0" w:rsidRPr="0015571C">
        <w:rPr>
          <w:color w:val="333333"/>
          <w:spacing w:val="-2"/>
          <w:sz w:val="28"/>
          <w:szCs w:val="28"/>
        </w:rPr>
        <w:t>а</w:t>
      </w:r>
      <w:r w:rsidRPr="0015571C">
        <w:rPr>
          <w:color w:val="333333"/>
          <w:spacing w:val="-2"/>
          <w:sz w:val="28"/>
          <w:szCs w:val="28"/>
        </w:rPr>
        <w:t xml:space="preserve"> как инициатива, способная привлечь внимание к проблемам</w:t>
      </w:r>
      <w:r w:rsidR="00624CD0" w:rsidRPr="0015571C">
        <w:rPr>
          <w:color w:val="333333"/>
          <w:spacing w:val="-2"/>
          <w:sz w:val="28"/>
          <w:szCs w:val="28"/>
        </w:rPr>
        <w:t xml:space="preserve"> и инновациям</w:t>
      </w:r>
      <w:r w:rsidRPr="0015571C">
        <w:rPr>
          <w:color w:val="333333"/>
          <w:spacing w:val="-2"/>
          <w:sz w:val="28"/>
          <w:szCs w:val="28"/>
        </w:rPr>
        <w:t xml:space="preserve"> педагогического образования. </w:t>
      </w:r>
      <w:r w:rsidR="008D5D46" w:rsidRPr="0015571C">
        <w:rPr>
          <w:color w:val="333333"/>
          <w:spacing w:val="-2"/>
          <w:sz w:val="28"/>
          <w:szCs w:val="28"/>
        </w:rPr>
        <w:t>Больш</w:t>
      </w:r>
      <w:r w:rsidR="00624CD0" w:rsidRPr="0015571C">
        <w:rPr>
          <w:color w:val="333333"/>
          <w:spacing w:val="-2"/>
          <w:sz w:val="28"/>
          <w:szCs w:val="28"/>
        </w:rPr>
        <w:t>ой</w:t>
      </w:r>
      <w:r w:rsidR="008D5D46" w:rsidRPr="0015571C">
        <w:rPr>
          <w:color w:val="333333"/>
          <w:spacing w:val="-2"/>
          <w:sz w:val="28"/>
          <w:szCs w:val="28"/>
        </w:rPr>
        <w:t xml:space="preserve"> </w:t>
      </w:r>
      <w:r w:rsidR="00624CD0" w:rsidRPr="0015571C">
        <w:rPr>
          <w:color w:val="333333"/>
          <w:spacing w:val="-2"/>
          <w:sz w:val="28"/>
          <w:szCs w:val="28"/>
        </w:rPr>
        <w:t>вклад</w:t>
      </w:r>
      <w:r w:rsidR="008D5D46" w:rsidRPr="0015571C">
        <w:rPr>
          <w:color w:val="333333"/>
          <w:spacing w:val="-2"/>
          <w:sz w:val="28"/>
          <w:szCs w:val="28"/>
        </w:rPr>
        <w:t xml:space="preserve"> в развитие фестивального движения </w:t>
      </w:r>
      <w:r w:rsidR="00624CD0" w:rsidRPr="0015571C">
        <w:rPr>
          <w:color w:val="333333"/>
          <w:spacing w:val="-2"/>
          <w:sz w:val="28"/>
          <w:szCs w:val="28"/>
        </w:rPr>
        <w:t>внесла</w:t>
      </w:r>
      <w:r w:rsidR="008D5D46" w:rsidRPr="0015571C">
        <w:rPr>
          <w:color w:val="333333"/>
          <w:spacing w:val="-2"/>
          <w:sz w:val="28"/>
          <w:szCs w:val="28"/>
        </w:rPr>
        <w:t xml:space="preserve"> первичная профсоюзная организация ЕИ К</w:t>
      </w:r>
      <w:r w:rsidR="008270C7" w:rsidRPr="0015571C">
        <w:rPr>
          <w:color w:val="333333"/>
          <w:spacing w:val="-2"/>
          <w:sz w:val="28"/>
          <w:szCs w:val="28"/>
        </w:rPr>
        <w:t>(П)</w:t>
      </w:r>
      <w:r w:rsidR="008D5D46" w:rsidRPr="0015571C">
        <w:rPr>
          <w:color w:val="333333"/>
          <w:spacing w:val="-2"/>
          <w:sz w:val="28"/>
          <w:szCs w:val="28"/>
        </w:rPr>
        <w:t xml:space="preserve">ФУ под руководством Ахтариевой Р.Ф. </w:t>
      </w:r>
      <w:r w:rsidRPr="0015571C">
        <w:rPr>
          <w:color w:val="333333"/>
          <w:spacing w:val="-2"/>
          <w:sz w:val="28"/>
          <w:szCs w:val="28"/>
        </w:rPr>
        <w:t>Ф</w:t>
      </w:r>
      <w:r w:rsidR="00624CD0" w:rsidRPr="0015571C">
        <w:rPr>
          <w:color w:val="333333"/>
          <w:spacing w:val="-2"/>
          <w:sz w:val="28"/>
          <w:szCs w:val="28"/>
        </w:rPr>
        <w:t>естиваль</w:t>
      </w:r>
      <w:r w:rsidRPr="0015571C">
        <w:rPr>
          <w:color w:val="333333"/>
          <w:spacing w:val="-2"/>
          <w:sz w:val="28"/>
          <w:szCs w:val="28"/>
        </w:rPr>
        <w:t xml:space="preserve"> собирает ежегодно более 600 участников и гостей не только из России, но и США, Германии, Болгарии, Хорватии, Ирландии, Литвы.</w:t>
      </w:r>
    </w:p>
    <w:p w14:paraId="142E5852" w14:textId="600D6152" w:rsidR="008169B9" w:rsidRPr="0015571C" w:rsidRDefault="008169B9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Создание условий для закрепления в КФУ молодых преподавательских кадров - од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из важнейших элементов социальной политики университета. Для вузовской молодежи сегодня крайне важным является наличие доступа к самым современным знаниям, технологиям, получение передового опыта преподавательской и научной работы, освоение смежных или принципиально иных направлений деятельности (например, управленческой). </w:t>
      </w:r>
    </w:p>
    <w:p w14:paraId="755ADFF3" w14:textId="6253BE8B" w:rsidR="00E42159" w:rsidRPr="0015571C" w:rsidRDefault="00E42159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В настоящее время в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ФУ работает 29</w:t>
      </w:r>
      <w:r w:rsidR="005B307F" w:rsidRPr="0015571C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молодых специалист</w:t>
      </w:r>
      <w:r w:rsidR="005B307F" w:rsidRPr="0015571C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КФУ- 122;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НЧИ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-128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, ЕИ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ФУ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307F" w:rsidRPr="0015571C">
        <w:rPr>
          <w:rFonts w:ascii="Times New Roman" w:hAnsi="Times New Roman" w:cs="Times New Roman"/>
          <w:spacing w:val="-2"/>
          <w:sz w:val="28"/>
          <w:szCs w:val="28"/>
        </w:rPr>
        <w:t>47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). Средняя заработная плата молодого специалиста из числа ППС - 42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711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руб. (за 9 месяцев 2020 года).</w:t>
      </w:r>
    </w:p>
    <w:p w14:paraId="3A4E67DC" w14:textId="62AA36F8" w:rsidR="00E42159" w:rsidRPr="0015571C" w:rsidRDefault="00E42159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Ежегодно проводится Конкурс на соискание стимулирующей выплаты ректора молодым ученым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ФУ, осуществляемым перспективные научные исследования. В 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2018-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2019</w:t>
      </w:r>
      <w:r w:rsidR="00DD27E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ежемесячную стипендию ректора </w:t>
      </w:r>
      <w:r w:rsidR="000834D0" w:rsidRPr="0015571C">
        <w:rPr>
          <w:rFonts w:ascii="Times New Roman" w:hAnsi="Times New Roman" w:cs="Times New Roman"/>
          <w:spacing w:val="-2"/>
          <w:sz w:val="28"/>
          <w:szCs w:val="28"/>
        </w:rPr>
        <w:t>в размере 15.000 рублей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получ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ли 22 молодых специалиста. </w:t>
      </w:r>
    </w:p>
    <w:p w14:paraId="159E4FCF" w14:textId="7C755641" w:rsidR="00FF3F2B" w:rsidRPr="0015571C" w:rsidRDefault="00FF3F2B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Создание безопасных условий труда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- результат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совместн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ой деятельности</w:t>
      </w:r>
      <w:r w:rsidR="007738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</w:t>
      </w:r>
      <w:r w:rsidR="00D70EC6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7738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профкомов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вуза. 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Проведена с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пециальная оценка 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условий </w:t>
      </w:r>
      <w:r w:rsidR="007738AC" w:rsidRPr="0015571C">
        <w:rPr>
          <w:rFonts w:ascii="Times New Roman" w:hAnsi="Times New Roman" w:cs="Times New Roman"/>
          <w:spacing w:val="-2"/>
          <w:sz w:val="28"/>
          <w:szCs w:val="28"/>
        </w:rPr>
        <w:t>труда 1</w:t>
      </w:r>
      <w:r w:rsidR="00D936F2">
        <w:rPr>
          <w:rFonts w:ascii="Times New Roman" w:hAnsi="Times New Roman" w:cs="Times New Roman"/>
          <w:spacing w:val="-2"/>
          <w:sz w:val="28"/>
          <w:szCs w:val="28"/>
        </w:rPr>
        <w:t>324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рабочих мест, что составляет 94 процента от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их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общего количес</w:t>
      </w:r>
      <w:r w:rsidR="007738AC" w:rsidRPr="0015571C">
        <w:rPr>
          <w:rFonts w:ascii="Times New Roman" w:hAnsi="Times New Roman" w:cs="Times New Roman"/>
          <w:spacing w:val="-2"/>
          <w:sz w:val="28"/>
          <w:szCs w:val="28"/>
        </w:rPr>
        <w:t>тва. В 2018 году были обучены 25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внештатных инспекторов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труда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институтов и юридического факультета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ФУ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84D349B" w14:textId="3A05D964" w:rsidR="00BF1E71" w:rsidRPr="0015571C" w:rsidRDefault="00BF1E71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Cs/>
          <w:spacing w:val="-2"/>
          <w:sz w:val="28"/>
          <w:szCs w:val="28"/>
        </w:rPr>
        <w:t>Улучшение жилищных условий работников</w:t>
      </w:r>
      <w:r w:rsidR="008270C7" w:rsidRPr="001557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624CD0" w:rsidRPr="0015571C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="008270C7" w:rsidRPr="001557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8D5D46" w:rsidRPr="0015571C">
        <w:rPr>
          <w:rFonts w:ascii="Times New Roman" w:hAnsi="Times New Roman" w:cs="Times New Roman"/>
          <w:bCs/>
          <w:spacing w:val="-2"/>
          <w:sz w:val="28"/>
          <w:szCs w:val="28"/>
        </w:rPr>
        <w:t>важное направление</w:t>
      </w:r>
      <w:r w:rsidRPr="001557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деятельности администрации и профсоюзных комитетов Университета.</w:t>
      </w:r>
    </w:p>
    <w:p w14:paraId="3D4F0F69" w14:textId="56F382FF" w:rsidR="00BF1E71" w:rsidRPr="0015571C" w:rsidRDefault="00BF1E71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Молодым специалистам</w:t>
      </w:r>
      <w:r w:rsidR="008D5D46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предоставляется служебное жилье в общежити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ях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14:paraId="586EDC43" w14:textId="1ED2645B" w:rsidR="00BF1E71" w:rsidRPr="0015571C" w:rsidRDefault="00BF1E71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Для реализации проекта малоэтажного строительства индивидуальных домов в поселке Константиновка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при активном содействии профкома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был создан жилищный кооператив, в который вошли 130 сотрудников университета. В настоящий момент все собст</w:t>
      </w:r>
      <w:r w:rsidR="005E1DBB" w:rsidRPr="0015571C">
        <w:rPr>
          <w:rFonts w:ascii="Times New Roman" w:hAnsi="Times New Roman" w:cs="Times New Roman"/>
          <w:spacing w:val="-2"/>
          <w:sz w:val="28"/>
          <w:szCs w:val="28"/>
        </w:rPr>
        <w:t>венники домов получили ключи. Сотрудники вуза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2019-2020 годах у</w:t>
      </w:r>
      <w:r w:rsidR="005E1DBB" w:rsidRPr="0015571C">
        <w:rPr>
          <w:rFonts w:ascii="Times New Roman" w:hAnsi="Times New Roman" w:cs="Times New Roman"/>
          <w:spacing w:val="-2"/>
          <w:sz w:val="28"/>
          <w:szCs w:val="28"/>
        </w:rPr>
        <w:t>лучши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="005E1DB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жилищные условия по </w:t>
      </w:r>
      <w:r w:rsidR="00D126CD" w:rsidRPr="0015571C">
        <w:rPr>
          <w:rFonts w:ascii="Times New Roman" w:hAnsi="Times New Roman" w:cs="Times New Roman"/>
          <w:spacing w:val="-2"/>
          <w:sz w:val="28"/>
          <w:szCs w:val="28"/>
        </w:rPr>
        <w:t>различным прог</w:t>
      </w:r>
      <w:r w:rsidR="005E1DBB" w:rsidRPr="0015571C">
        <w:rPr>
          <w:rFonts w:ascii="Times New Roman" w:hAnsi="Times New Roman" w:cs="Times New Roman"/>
          <w:spacing w:val="-2"/>
          <w:sz w:val="28"/>
          <w:szCs w:val="28"/>
        </w:rPr>
        <w:t>раммам</w:t>
      </w:r>
      <w:r w:rsidR="00D126CD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социальн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ипотек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7 сотрудников</w:t>
      </w:r>
      <w:r w:rsidR="00D126CD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поддержк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молодых семей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5 человек</w:t>
      </w:r>
      <w:r w:rsidR="00D126CD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«Арендное жилье»</w:t>
      </w:r>
      <w:r w:rsidR="005E1DB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D126CD" w:rsidRPr="0015571C">
        <w:rPr>
          <w:rFonts w:ascii="Times New Roman" w:hAnsi="Times New Roman" w:cs="Times New Roman"/>
          <w:spacing w:val="-2"/>
          <w:sz w:val="28"/>
          <w:szCs w:val="28"/>
        </w:rPr>
        <w:t>6 работников университета.</w:t>
      </w:r>
    </w:p>
    <w:p w14:paraId="3A1B5BC7" w14:textId="77777777" w:rsidR="00D126CD" w:rsidRPr="0015571C" w:rsidRDefault="00DD27E0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Результатом развития социального диалога является раздел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коллективного договора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добровольно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приняти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администрацией обязательств по оказанию </w:t>
      </w:r>
      <w:r w:rsidR="00D126CD" w:rsidRPr="0015571C">
        <w:rPr>
          <w:rFonts w:ascii="Times New Roman" w:hAnsi="Times New Roman" w:cs="Times New Roman"/>
          <w:spacing w:val="-2"/>
          <w:sz w:val="28"/>
          <w:szCs w:val="28"/>
        </w:rPr>
        <w:t>мер социальной поддержки работникам университета.</w:t>
      </w:r>
    </w:p>
    <w:p w14:paraId="140C8C6F" w14:textId="44AAE043" w:rsidR="00ED2EAC" w:rsidRPr="0015571C" w:rsidRDefault="00ED2EAC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Сегодня 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университет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оказывает материальную помощь штатным сотрудникам на приобретение медикаментов, оплату медицинских услуг, </w:t>
      </w:r>
      <w:r w:rsidR="00624CD0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оздоровление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в санаторно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курортных учреждениях, юбилейные мероприятия, 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меры материальной поддержки в сложных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жизненных ситуаци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ях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и т.д.</w:t>
      </w:r>
    </w:p>
    <w:p w14:paraId="331168F8" w14:textId="3D3EA2B2" w:rsidR="002503A5" w:rsidRPr="0015571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В соответствии с коллективным договором</w:t>
      </w:r>
      <w:r w:rsidR="006D26C3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 работникам </w:t>
      </w:r>
      <w:r w:rsidR="006D26C3" w:rsidRPr="0015571C">
        <w:rPr>
          <w:rFonts w:ascii="Times New Roman" w:hAnsi="Times New Roman" w:cs="Times New Roman"/>
          <w:spacing w:val="-2"/>
          <w:sz w:val="28"/>
          <w:szCs w:val="28"/>
        </w:rPr>
        <w:t>по согласованию</w:t>
      </w:r>
      <w:r w:rsidR="00DF45B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с профсоюзной организацией</w:t>
      </w:r>
      <w:r w:rsidR="00DF45B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выплачивается </w:t>
      </w:r>
      <w:r w:rsidRPr="0015571C">
        <w:rPr>
          <w:rFonts w:ascii="Times New Roman" w:hAnsi="Times New Roman" w:cs="Times New Roman"/>
          <w:bCs/>
          <w:spacing w:val="-2"/>
          <w:sz w:val="28"/>
          <w:szCs w:val="28"/>
        </w:rPr>
        <w:t>единовременная выплата</w:t>
      </w:r>
      <w:r w:rsidR="00153FC4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53FC4" w:rsidRPr="001557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(размер которой удалось увеличить </w:t>
      </w:r>
      <w:r w:rsidR="006E58F3" w:rsidRPr="0015571C">
        <w:rPr>
          <w:rFonts w:ascii="Times New Roman" w:hAnsi="Times New Roman" w:cs="Times New Roman"/>
          <w:bCs/>
          <w:spacing w:val="-2"/>
          <w:sz w:val="28"/>
          <w:szCs w:val="28"/>
        </w:rPr>
        <w:t>в новой редакции</w:t>
      </w:r>
      <w:r w:rsidR="00153FC4" w:rsidRPr="001557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кол. </w:t>
      </w:r>
      <w:r w:rsidR="006E58F3" w:rsidRPr="0015571C">
        <w:rPr>
          <w:rFonts w:ascii="Times New Roman" w:hAnsi="Times New Roman" w:cs="Times New Roman"/>
          <w:bCs/>
          <w:spacing w:val="-2"/>
          <w:sz w:val="28"/>
          <w:szCs w:val="28"/>
        </w:rPr>
        <w:t>договора</w:t>
      </w:r>
      <w:r w:rsidR="00153FC4" w:rsidRPr="0015571C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  <w:r w:rsidR="006D26C3" w:rsidRPr="0015571C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14:paraId="3DF4CA23" w14:textId="53C164A3" w:rsidR="002503A5" w:rsidRPr="0015571C" w:rsidRDefault="008270C7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близким родственникам в случае его смерти в размере 1,5 минимального размера оплаты труда, установленного федеральным законом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РФ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МРОТ);</w:t>
      </w:r>
    </w:p>
    <w:p w14:paraId="72FB6499" w14:textId="2B59091A" w:rsidR="002503A5" w:rsidRPr="0015571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аботнику в случае смерти его близких родственников в размере 1,5 МРОТ; </w:t>
      </w:r>
    </w:p>
    <w:p w14:paraId="314F3127" w14:textId="4A1FCE83" w:rsidR="002503A5" w:rsidRPr="0015571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на компенсацию затрат 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аботника на лечение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 50% скидкой затрат на лечение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тяжелых заболеваний и травм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61D6A7A" w14:textId="2AAACB78" w:rsidR="002503A5" w:rsidRPr="0015571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 в случае потери имущества вследствие пожара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размере от 1,5 до 2 МРОТ;</w:t>
      </w:r>
    </w:p>
    <w:p w14:paraId="718AA4D5" w14:textId="4E1A00AD" w:rsidR="002503A5" w:rsidRPr="0015571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  связанная с юбилейными датами Работника (50, 55, 60,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70 и далее через каждые 5 лет -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для женщин; 50, 60, 65, 70 и далее через каждые 5 лет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для мужчин) и неработающих пенсионеров, ушедших на пенсию из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ФУ,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размере 0,5 МРОТ. </w:t>
      </w:r>
    </w:p>
    <w:p w14:paraId="6EE26966" w14:textId="10EBDF18" w:rsidR="002503A5" w:rsidRPr="0015571C" w:rsidRDefault="008270C7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>аботнику, достигше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му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пенсионного возраста, проработавшего в университете не менее 20 лет и увольняющегося по собственному желанию 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>в связи с истечением срока трудового договора), в размере его месячного заработка;</w:t>
      </w:r>
    </w:p>
    <w:p w14:paraId="7EF26F27" w14:textId="31B37EF3" w:rsidR="002503A5" w:rsidRPr="0015571C" w:rsidRDefault="008270C7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аботнику, увольняющемуся в связи с выходом на пенсию за особые заслуги перед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аботодателем. Размер выплаты устанавливается в зависимости от стажа работы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>аботника в К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 и может составлять: для заслуженных профессоров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до 10-кратного размера месячной заработной платы (без учета премий и почасовой оплаты труда) по основной должности исходя из занимаемой ставки (доли ставки) </w:t>
      </w:r>
      <w:r w:rsidR="002503A5" w:rsidRPr="00343F22">
        <w:rPr>
          <w:rFonts w:ascii="Times New Roman" w:hAnsi="Times New Roman" w:cs="Times New Roman"/>
          <w:spacing w:val="-4"/>
          <w:sz w:val="28"/>
          <w:szCs w:val="28"/>
        </w:rPr>
        <w:t>на момент подготовки ходатайства; для заслуженных преподавателей – до 6-кратного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размера месячной заработной платы (без учета премий и почасовой оплаты труда) по основной должности исходя из занимаемой ставки (доли ставки) на момент подготовки ходатайства;</w:t>
      </w:r>
    </w:p>
    <w:p w14:paraId="2C446BFD" w14:textId="77777777" w:rsidR="008270C7" w:rsidRPr="0015571C" w:rsidRDefault="008270C7" w:rsidP="00E77FE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F9C7CD7" w14:textId="77777777" w:rsidR="00DF45B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Также установлены ежемесячные социальные выплаты</w:t>
      </w:r>
      <w:r w:rsidR="00DF45BC" w:rsidRPr="0015571C"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14:paraId="51BB0E1B" w14:textId="77777777" w:rsidR="00343F22" w:rsidRPr="00343F22" w:rsidRDefault="00343F22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14:paraId="359F2A2C" w14:textId="4D244437" w:rsidR="002503A5" w:rsidRPr="0015571C" w:rsidRDefault="008270C7" w:rsidP="008270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>до достижения совершеннолетнего возраста в сумме 2 МРОТ детям-сиротам, один из родителей, которых на момент смерти являлся Работником и внес значите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льный вклад в деятельность К(П)ФУ;</w:t>
      </w:r>
    </w:p>
    <w:p w14:paraId="454FFF15" w14:textId="26F46C92" w:rsidR="002503A5" w:rsidRPr="0015571C" w:rsidRDefault="008270C7" w:rsidP="008270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>ежемесячные социальные выплаты в сумме 2 МРОТ студентам на период обучения в К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>ФУ, один из</w:t>
      </w:r>
      <w:r w:rsidR="00DF45B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>родителей</w:t>
      </w:r>
      <w:r w:rsidR="00DF45BC" w:rsidRPr="0015571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которых на момент смерти являлся Работником и внес значительный вклад в деятельность К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2503A5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ФУ. </w:t>
      </w:r>
    </w:p>
    <w:p w14:paraId="04DA27D9" w14:textId="108B1E99" w:rsidR="00DF45BC" w:rsidRPr="0015571C" w:rsidRDefault="00DF45BC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Предусмотрена единовременная выплата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для членов Профсоюза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28F9B31B" w14:textId="09F5D1B8" w:rsidR="002503A5" w:rsidRPr="0015571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аботнику или неработающему пенсионеру, ушедшему на пенсию из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ФУ, являющемуся членом Профсоюзной организации более трех лет подряд на компенсацию 50 % затрат (но не более 30 000 рублей) на оплату стоимости путевок в санатории-профилактории, санатории. При этом, указанная выплата может быть установлена заявителю раз в три года, при этом заявление на выплату должно быть подано не позднее одного месяца с даты прибытия из санатория (санатория-профилактория); 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7F5F88D1" w14:textId="1D1FEFC0" w:rsidR="002503A5" w:rsidRPr="0015571C" w:rsidRDefault="002503A5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 на компенсацию стоимости путевок в детские оздоровительные лагеря в пределах Российской Федерации. Размер компенсации составляет 50% от стоимости путевки, не может превышать 20 000 рублей и выплачивается не чаще одного раза в три года по письменному заявлению Работника.</w:t>
      </w:r>
    </w:p>
    <w:p w14:paraId="675E595E" w14:textId="45761C5E" w:rsidR="00DF45BC" w:rsidRDefault="00DF45BC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С учетом финансово-экономических возможностей Работодатель 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производит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выплаты социального характера в пределах средств, предусмотренных в плане финансово-хозяйственной деятельности на каждый финансовый год, в том числе</w:t>
      </w:r>
      <w:r w:rsidR="00E423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н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а основании утвержденного Работодателем и соответствующей Профсоюзной организацией ежегодного Плана культурно-массовых и физкультурно-оздоровительных мероприятий с Работниками и членами их семей путем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перечисления на счет соответствующей Профсоюзной организации средств на софинансирование расходов по реализации Плана (статья 377 ТК РФ)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. Осуществляет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единовременн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выплаты материальной помощи или приобретение подарков в размере и порядке, установленном приказом Работодателя: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на День пожилого человека - неработающим пенсионерам, ушедшим на пенсию из КФУ; на День Победы - участникам и ветеранам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ВОВ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, труженикам тыла, неработающим пенсионерам, работавшим в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ФУ; 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а День памяти воинов-интернационалистов-воинам интернационалистам, являющимся Работниками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. Приобретаются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новогодни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подарк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детям (не достигших возраста 15 лет)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аботников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. Приобретаются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лекарственны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средств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период борьбы с распространением инфекционных заболеваний для обеспечения </w:t>
      </w:r>
      <w:r w:rsidR="00336114" w:rsidRPr="0015571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аботников по медицинским показаниям в целях функциональной устойчивости Работодателя и Профсоюзной организации.</w:t>
      </w:r>
    </w:p>
    <w:p w14:paraId="1018F79B" w14:textId="77777777" w:rsidR="00343F22" w:rsidRPr="0015571C" w:rsidRDefault="00343F22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92D6105" w14:textId="04793A16" w:rsidR="009907AF" w:rsidRPr="0015571C" w:rsidRDefault="00336114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соответствии с коллективным договором 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9907AF" w:rsidRPr="0015571C">
        <w:rPr>
          <w:rFonts w:ascii="Times New Roman" w:hAnsi="Times New Roman" w:cs="Times New Roman"/>
          <w:spacing w:val="-2"/>
          <w:sz w:val="28"/>
          <w:szCs w:val="28"/>
        </w:rPr>
        <w:t>рофком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профсоюзного бюджета</w:t>
      </w:r>
      <w:r w:rsidR="00E42314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07AF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материальную поддержку </w:t>
      </w:r>
      <w:r w:rsidR="007E02D9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работников вуза </w:t>
      </w:r>
      <w:r w:rsidR="009907AF" w:rsidRPr="0015571C">
        <w:rPr>
          <w:rFonts w:ascii="Times New Roman" w:hAnsi="Times New Roman" w:cs="Times New Roman"/>
          <w:spacing w:val="-2"/>
          <w:sz w:val="28"/>
          <w:szCs w:val="28"/>
        </w:rPr>
        <w:t>в соответствии с «Положением о материальной помощи членам профсоюза»</w:t>
      </w:r>
      <w:r w:rsidR="007E02D9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размере </w:t>
      </w:r>
      <w:r w:rsidR="009907AF" w:rsidRPr="0015571C">
        <w:rPr>
          <w:rFonts w:ascii="Times New Roman" w:hAnsi="Times New Roman" w:cs="Times New Roman"/>
          <w:spacing w:val="-2"/>
          <w:sz w:val="28"/>
          <w:szCs w:val="28"/>
        </w:rPr>
        <w:t>от 1000 до 10000</w:t>
      </w:r>
      <w:r w:rsidR="0015571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07AF" w:rsidRPr="0015571C">
        <w:rPr>
          <w:rFonts w:ascii="Times New Roman" w:hAnsi="Times New Roman" w:cs="Times New Roman"/>
          <w:spacing w:val="-2"/>
          <w:sz w:val="28"/>
          <w:szCs w:val="28"/>
        </w:rPr>
        <w:t>руб.:</w:t>
      </w:r>
    </w:p>
    <w:p w14:paraId="0D8BFCFB" w14:textId="454C2B4F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 смерть члена профсоюза</w:t>
      </w:r>
      <w:r w:rsidR="008D5D46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(помощь семье)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4000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DA11325" w14:textId="533BFE46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- смерть близкого родстве</w:t>
      </w:r>
      <w:r w:rsidR="008D5D46" w:rsidRPr="0015571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ника -</w:t>
      </w:r>
      <w:r w:rsidR="006F143D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000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руб. </w:t>
      </w:r>
    </w:p>
    <w:p w14:paraId="6254C3D9" w14:textId="6C58143E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Частичная компенсация материального ущерба, нанесенного члену профсоюза в связи с пожаром, стихийным бедствием, кражей в особо крупных размерах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от 1000 до 3000руб.</w:t>
      </w:r>
    </w:p>
    <w:p w14:paraId="11024486" w14:textId="52C4265E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Тяжелое заболевание, затраты на лечение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до 10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000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14:paraId="60996ED7" w14:textId="215D54A4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Для подготовки ребенка в 1 класс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3000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14:paraId="60A04896" w14:textId="24EA6FCC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По случаю рождения ребенка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000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14:paraId="6FCDD9CF" w14:textId="4A383437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 связи с бракосочетанием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3000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14:paraId="478FEA42" w14:textId="6242B1DE" w:rsidR="009907AF" w:rsidRPr="0015571C" w:rsidRDefault="009907AF" w:rsidP="00E77FE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На юбилейные даты 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3000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14:paraId="284AA5BE" w14:textId="26422720" w:rsidR="00305465" w:rsidRPr="0015571C" w:rsidRDefault="00805A7B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 рамках 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>коллективного договора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>осуществл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яются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действи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по развитию социальной инфраструктуры </w:t>
      </w:r>
      <w:r w:rsidR="00DD27E0" w:rsidRPr="0015571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DD27E0" w:rsidRPr="0015571C">
        <w:rPr>
          <w:rFonts w:ascii="Times New Roman" w:hAnsi="Times New Roman" w:cs="Times New Roman"/>
          <w:spacing w:val="-2"/>
          <w:sz w:val="28"/>
          <w:szCs w:val="28"/>
        </w:rPr>
        <w:t>ФУ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. Так, </w:t>
      </w:r>
      <w:r w:rsidR="00214DFD" w:rsidRPr="0015571C">
        <w:rPr>
          <w:rFonts w:ascii="Times New Roman" w:hAnsi="Times New Roman" w:cs="Times New Roman"/>
          <w:spacing w:val="-2"/>
          <w:sz w:val="28"/>
          <w:szCs w:val="28"/>
        </w:rPr>
        <w:t>работодатель обязуется проводить текущий ремонт и укомплектование баз отдыха Работодателя и заслушивать вопросы о готовности баз отдыха к началу летнего сезона и итоги летнего сезона на ректорате.</w:t>
      </w:r>
    </w:p>
    <w:p w14:paraId="3C7CC87B" w14:textId="6E48272E" w:rsidR="00691CD3" w:rsidRPr="0015571C" w:rsidRDefault="00214DFD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Профсоюзный комитет в свою очередь занимается </w:t>
      </w:r>
      <w:r w:rsidR="007E02D9" w:rsidRPr="0015571C">
        <w:rPr>
          <w:rFonts w:ascii="Times New Roman" w:hAnsi="Times New Roman" w:cs="Times New Roman"/>
          <w:spacing w:val="-2"/>
          <w:sz w:val="28"/>
          <w:szCs w:val="28"/>
        </w:rPr>
        <w:t>распределением путевок для сотрудников и их семей, а также предоставляет скидки на путевки. Так, с 2019 года членам Профсоюза возмещается 25% стоимости путевки на базы отдыха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7E02D9" w:rsidRPr="0015571C">
        <w:rPr>
          <w:rFonts w:ascii="Times New Roman" w:hAnsi="Times New Roman" w:cs="Times New Roman"/>
          <w:spacing w:val="-2"/>
          <w:sz w:val="28"/>
          <w:szCs w:val="28"/>
        </w:rPr>
        <w:t>ФУ. Для детей сотрудников до 14 лет.  устанавливается льготная цена. За три года на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спортивно-оздоровительных</w:t>
      </w:r>
      <w:r w:rsidR="007E02D9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базах 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7E02D9" w:rsidRPr="0015571C">
        <w:rPr>
          <w:rFonts w:ascii="Times New Roman" w:hAnsi="Times New Roman" w:cs="Times New Roman"/>
          <w:spacing w:val="-2"/>
          <w:sz w:val="28"/>
          <w:szCs w:val="28"/>
        </w:rPr>
        <w:t>ФУ отдохнули 148 семей.</w:t>
      </w:r>
    </w:p>
    <w:p w14:paraId="440EE64B" w14:textId="0FC0B182" w:rsidR="00523C7E" w:rsidRPr="0015571C" w:rsidRDefault="00523C7E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Работодатель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предоставля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 оздоровительно-спортивные услуги на спортивных объектах 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>ФУ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по льготному тарифу со скидкой до 25 % от стоимости абонемента; а профком помогает в организации и проведении спортивных мероприятий среди сотрудников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>, в которых з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а три года приняли участие более 3000 работников. </w:t>
      </w:r>
    </w:p>
    <w:p w14:paraId="7AB7F8DE" w14:textId="16265A2E" w:rsidR="006F143D" w:rsidRPr="0015571C" w:rsidRDefault="00523C7E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В современных условиях социальное партнерство предполагает полное, заинтересованное и долгосрочное включение в решение социальных проблем. Именно в рамках социального партнерства нашли развитие долгосрочно действующие и появились новые социальные проекты и мероприятия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, такие как </w:t>
      </w:r>
      <w:r w:rsidR="006E1033" w:rsidRPr="0015571C">
        <w:rPr>
          <w:rFonts w:ascii="Times New Roman" w:hAnsi="Times New Roman" w:cs="Times New Roman"/>
          <w:spacing w:val="-2"/>
          <w:sz w:val="28"/>
          <w:szCs w:val="28"/>
        </w:rPr>
        <w:t>программы «Онкостоп», «Расширенный скрининг здоровья» (ежегодно 450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1033" w:rsidRPr="0015571C">
        <w:rPr>
          <w:rFonts w:ascii="Times New Roman" w:hAnsi="Times New Roman" w:cs="Times New Roman"/>
          <w:spacing w:val="-2"/>
          <w:sz w:val="28"/>
          <w:szCs w:val="28"/>
        </w:rPr>
        <w:t>чел.)</w:t>
      </w:r>
      <w:r w:rsidR="00805A7B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, на которые </w:t>
      </w:r>
      <w:r w:rsidR="006E1033" w:rsidRPr="0015571C">
        <w:rPr>
          <w:rFonts w:ascii="Times New Roman" w:hAnsi="Times New Roman" w:cs="Times New Roman"/>
          <w:spacing w:val="-2"/>
          <w:sz w:val="28"/>
          <w:szCs w:val="28"/>
        </w:rPr>
        <w:t>было выделено более 1000000 руб.</w:t>
      </w:r>
      <w:r w:rsidR="00691CD3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143D" w:rsidRPr="0015571C">
        <w:rPr>
          <w:rFonts w:ascii="Times New Roman" w:hAnsi="Times New Roman" w:cs="Times New Roman"/>
          <w:spacing w:val="-2"/>
          <w:sz w:val="28"/>
          <w:szCs w:val="28"/>
        </w:rPr>
        <w:t>В декабре 2020 года планируется реализация программы коллективного страхования жизни и здоровья сотрудников от несчастного случая.</w:t>
      </w:r>
    </w:p>
    <w:p w14:paraId="6E956363" w14:textId="73133AC2" w:rsidR="00523C7E" w:rsidRPr="0015571C" w:rsidRDefault="00805A7B" w:rsidP="008270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2"/>
          <w:sz w:val="28"/>
          <w:szCs w:val="28"/>
        </w:rPr>
      </w:pPr>
      <w:r w:rsidRPr="0015571C">
        <w:rPr>
          <w:spacing w:val="-2"/>
          <w:sz w:val="28"/>
          <w:szCs w:val="28"/>
        </w:rPr>
        <w:t>Большую популярность у сотрудников К</w:t>
      </w:r>
      <w:r w:rsidR="008270C7" w:rsidRPr="0015571C">
        <w:rPr>
          <w:spacing w:val="-2"/>
          <w:sz w:val="28"/>
          <w:szCs w:val="28"/>
        </w:rPr>
        <w:t>(П)</w:t>
      </w:r>
      <w:r w:rsidRPr="0015571C">
        <w:rPr>
          <w:spacing w:val="-2"/>
          <w:sz w:val="28"/>
          <w:szCs w:val="28"/>
        </w:rPr>
        <w:t>ФУ получило</w:t>
      </w:r>
      <w:r w:rsidR="00523C7E" w:rsidRPr="0015571C">
        <w:rPr>
          <w:spacing w:val="-2"/>
          <w:sz w:val="28"/>
          <w:szCs w:val="28"/>
        </w:rPr>
        <w:t xml:space="preserve"> проведение профкомом </w:t>
      </w:r>
      <w:r w:rsidRPr="0015571C">
        <w:rPr>
          <w:spacing w:val="-2"/>
          <w:sz w:val="28"/>
          <w:szCs w:val="28"/>
        </w:rPr>
        <w:t xml:space="preserve">семейного праздника </w:t>
      </w:r>
      <w:r w:rsidR="00523C7E" w:rsidRPr="0015571C">
        <w:rPr>
          <w:spacing w:val="-2"/>
          <w:sz w:val="28"/>
          <w:szCs w:val="28"/>
        </w:rPr>
        <w:t>«Маслениц</w:t>
      </w:r>
      <w:r w:rsidRPr="0015571C">
        <w:rPr>
          <w:spacing w:val="-2"/>
          <w:sz w:val="28"/>
          <w:szCs w:val="28"/>
        </w:rPr>
        <w:t>а</w:t>
      </w:r>
      <w:r w:rsidR="00523C7E" w:rsidRPr="0015571C">
        <w:rPr>
          <w:spacing w:val="-2"/>
          <w:sz w:val="28"/>
          <w:szCs w:val="28"/>
        </w:rPr>
        <w:t xml:space="preserve">», проводимой на базе </w:t>
      </w:r>
      <w:r w:rsidR="00523C7E" w:rsidRPr="0015571C">
        <w:rPr>
          <w:color w:val="333333"/>
          <w:spacing w:val="-2"/>
          <w:sz w:val="28"/>
          <w:szCs w:val="28"/>
        </w:rPr>
        <w:t>казанской астрономической обсерватории имени В.П. Энгельгардта.</w:t>
      </w:r>
      <w:r w:rsidR="00A560A6" w:rsidRPr="0015571C">
        <w:rPr>
          <w:color w:val="333333"/>
          <w:spacing w:val="-2"/>
          <w:sz w:val="28"/>
          <w:szCs w:val="28"/>
        </w:rPr>
        <w:t xml:space="preserve"> (От 400 до</w:t>
      </w:r>
      <w:r w:rsidR="00523C7E" w:rsidRPr="0015571C">
        <w:rPr>
          <w:color w:val="333333"/>
          <w:spacing w:val="-2"/>
          <w:sz w:val="28"/>
          <w:szCs w:val="28"/>
        </w:rPr>
        <w:t xml:space="preserve"> 600 сотрудников вуза и члены их семей</w:t>
      </w:r>
      <w:r w:rsidR="00A560A6" w:rsidRPr="0015571C">
        <w:rPr>
          <w:color w:val="333333"/>
          <w:spacing w:val="-2"/>
          <w:sz w:val="28"/>
          <w:szCs w:val="28"/>
        </w:rPr>
        <w:t>)</w:t>
      </w:r>
      <w:r w:rsidR="00523C7E" w:rsidRPr="0015571C">
        <w:rPr>
          <w:color w:val="333333"/>
          <w:spacing w:val="-2"/>
          <w:sz w:val="28"/>
          <w:szCs w:val="28"/>
        </w:rPr>
        <w:t xml:space="preserve">. </w:t>
      </w:r>
    </w:p>
    <w:p w14:paraId="488269D7" w14:textId="0D134956" w:rsidR="00A560A6" w:rsidRPr="0015571C" w:rsidRDefault="00805A7B" w:rsidP="008270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15571C">
        <w:rPr>
          <w:color w:val="333333"/>
          <w:spacing w:val="-2"/>
          <w:sz w:val="28"/>
          <w:szCs w:val="28"/>
        </w:rPr>
        <w:t xml:space="preserve">С 2017 года </w:t>
      </w:r>
      <w:r w:rsidR="007738AC" w:rsidRPr="0015571C">
        <w:rPr>
          <w:color w:val="333333"/>
          <w:spacing w:val="-2"/>
          <w:sz w:val="28"/>
          <w:szCs w:val="28"/>
        </w:rPr>
        <w:t xml:space="preserve">профкомом работников </w:t>
      </w:r>
      <w:r w:rsidR="00D70EC6" w:rsidRPr="0015571C">
        <w:rPr>
          <w:color w:val="333333"/>
          <w:spacing w:val="-2"/>
          <w:sz w:val="28"/>
          <w:szCs w:val="28"/>
        </w:rPr>
        <w:t>К</w:t>
      </w:r>
      <w:r w:rsidR="008270C7" w:rsidRPr="0015571C">
        <w:rPr>
          <w:color w:val="333333"/>
          <w:spacing w:val="-2"/>
          <w:sz w:val="28"/>
          <w:szCs w:val="28"/>
        </w:rPr>
        <w:t>(П)</w:t>
      </w:r>
      <w:r w:rsidR="00D70EC6" w:rsidRPr="0015571C">
        <w:rPr>
          <w:color w:val="333333"/>
          <w:spacing w:val="-2"/>
          <w:sz w:val="28"/>
          <w:szCs w:val="28"/>
        </w:rPr>
        <w:t xml:space="preserve">ФУ </w:t>
      </w:r>
      <w:r w:rsidR="007738AC" w:rsidRPr="0015571C">
        <w:rPr>
          <w:color w:val="333333"/>
          <w:spacing w:val="-2"/>
          <w:sz w:val="28"/>
          <w:szCs w:val="28"/>
        </w:rPr>
        <w:t xml:space="preserve">совместно с </w:t>
      </w:r>
      <w:r w:rsidR="008270C7" w:rsidRPr="0015571C">
        <w:rPr>
          <w:color w:val="333333"/>
          <w:spacing w:val="-2"/>
          <w:sz w:val="28"/>
          <w:szCs w:val="28"/>
        </w:rPr>
        <w:t>п</w:t>
      </w:r>
      <w:r w:rsidR="007738AC" w:rsidRPr="0015571C">
        <w:rPr>
          <w:color w:val="333333"/>
          <w:spacing w:val="-2"/>
          <w:sz w:val="28"/>
          <w:szCs w:val="28"/>
        </w:rPr>
        <w:t>ервичной профсоюзной организацией студентов К</w:t>
      </w:r>
      <w:r w:rsidR="008270C7" w:rsidRPr="0015571C">
        <w:rPr>
          <w:color w:val="333333"/>
          <w:spacing w:val="-2"/>
          <w:sz w:val="28"/>
          <w:szCs w:val="28"/>
        </w:rPr>
        <w:t>(П)</w:t>
      </w:r>
      <w:r w:rsidR="007738AC" w:rsidRPr="0015571C">
        <w:rPr>
          <w:color w:val="333333"/>
          <w:spacing w:val="-2"/>
          <w:sz w:val="28"/>
          <w:szCs w:val="28"/>
        </w:rPr>
        <w:t xml:space="preserve">ФУ </w:t>
      </w:r>
      <w:r w:rsidRPr="0015571C">
        <w:rPr>
          <w:color w:val="333333"/>
          <w:spacing w:val="-2"/>
          <w:sz w:val="28"/>
          <w:szCs w:val="28"/>
        </w:rPr>
        <w:t>проводится</w:t>
      </w:r>
      <w:r w:rsidR="00A560A6" w:rsidRPr="0015571C">
        <w:rPr>
          <w:color w:val="333333"/>
          <w:spacing w:val="-2"/>
          <w:sz w:val="28"/>
          <w:szCs w:val="28"/>
        </w:rPr>
        <w:t xml:space="preserve"> «Фестиваль семей сотрудников, преподавателей и обучающихся К</w:t>
      </w:r>
      <w:r w:rsidR="008270C7" w:rsidRPr="0015571C">
        <w:rPr>
          <w:color w:val="333333"/>
          <w:spacing w:val="-2"/>
          <w:sz w:val="28"/>
          <w:szCs w:val="28"/>
        </w:rPr>
        <w:t>(П)</w:t>
      </w:r>
      <w:r w:rsidR="00A560A6" w:rsidRPr="0015571C">
        <w:rPr>
          <w:color w:val="333333"/>
          <w:spacing w:val="-2"/>
          <w:sz w:val="28"/>
          <w:szCs w:val="28"/>
        </w:rPr>
        <w:t>ФУ»</w:t>
      </w:r>
      <w:r w:rsidRPr="0015571C">
        <w:rPr>
          <w:color w:val="333333"/>
          <w:spacing w:val="-2"/>
          <w:sz w:val="28"/>
          <w:szCs w:val="28"/>
        </w:rPr>
        <w:t>,</w:t>
      </w:r>
      <w:r w:rsidR="00A560A6" w:rsidRPr="0015571C">
        <w:rPr>
          <w:color w:val="333333"/>
          <w:spacing w:val="-2"/>
          <w:sz w:val="28"/>
          <w:szCs w:val="28"/>
        </w:rPr>
        <w:t xml:space="preserve"> направленн</w:t>
      </w:r>
      <w:r w:rsidRPr="0015571C">
        <w:rPr>
          <w:color w:val="333333"/>
          <w:spacing w:val="-2"/>
          <w:sz w:val="28"/>
          <w:szCs w:val="28"/>
        </w:rPr>
        <w:t>ый</w:t>
      </w:r>
      <w:r w:rsidR="00A560A6" w:rsidRPr="0015571C">
        <w:rPr>
          <w:color w:val="333333"/>
          <w:spacing w:val="-2"/>
          <w:sz w:val="28"/>
          <w:szCs w:val="28"/>
        </w:rPr>
        <w:t xml:space="preserve"> на </w:t>
      </w:r>
      <w:r w:rsidR="00A560A6" w:rsidRPr="0015571C">
        <w:rPr>
          <w:color w:val="333333"/>
          <w:spacing w:val="-2"/>
          <w:sz w:val="28"/>
          <w:szCs w:val="28"/>
        </w:rPr>
        <w:lastRenderedPageBreak/>
        <w:t xml:space="preserve">сохранение семейных ценностей, </w:t>
      </w:r>
      <w:r w:rsidRPr="0015571C">
        <w:rPr>
          <w:color w:val="333333"/>
          <w:spacing w:val="-2"/>
          <w:sz w:val="28"/>
          <w:szCs w:val="28"/>
        </w:rPr>
        <w:t>что</w:t>
      </w:r>
      <w:r w:rsidR="00A560A6" w:rsidRPr="0015571C">
        <w:rPr>
          <w:color w:val="333333"/>
          <w:spacing w:val="-2"/>
          <w:sz w:val="28"/>
          <w:szCs w:val="28"/>
        </w:rPr>
        <w:t xml:space="preserve"> стало </w:t>
      </w:r>
      <w:r w:rsidRPr="0015571C">
        <w:rPr>
          <w:color w:val="333333"/>
          <w:spacing w:val="-2"/>
          <w:sz w:val="28"/>
          <w:szCs w:val="28"/>
        </w:rPr>
        <w:t>хорошей</w:t>
      </w:r>
      <w:r w:rsidR="007738AC" w:rsidRPr="0015571C">
        <w:rPr>
          <w:color w:val="333333"/>
          <w:spacing w:val="-2"/>
          <w:sz w:val="28"/>
          <w:szCs w:val="28"/>
        </w:rPr>
        <w:t xml:space="preserve"> майской традицией (более 1600семей). </w:t>
      </w:r>
      <w:r w:rsidR="00A560A6" w:rsidRPr="0015571C">
        <w:rPr>
          <w:color w:val="333333"/>
          <w:spacing w:val="-2"/>
          <w:sz w:val="28"/>
          <w:szCs w:val="28"/>
        </w:rPr>
        <w:t>Эта традиция была поддержана</w:t>
      </w:r>
      <w:r w:rsidR="007738AC" w:rsidRPr="0015571C">
        <w:rPr>
          <w:color w:val="333333"/>
          <w:spacing w:val="-2"/>
          <w:sz w:val="28"/>
          <w:szCs w:val="28"/>
        </w:rPr>
        <w:t xml:space="preserve"> в 2019году</w:t>
      </w:r>
      <w:r w:rsidR="00A560A6" w:rsidRPr="0015571C">
        <w:rPr>
          <w:color w:val="333333"/>
          <w:spacing w:val="-2"/>
          <w:sz w:val="28"/>
          <w:szCs w:val="28"/>
        </w:rPr>
        <w:t xml:space="preserve"> ЕИ К</w:t>
      </w:r>
      <w:r w:rsidR="008270C7" w:rsidRPr="0015571C">
        <w:rPr>
          <w:color w:val="333333"/>
          <w:spacing w:val="-2"/>
          <w:sz w:val="28"/>
          <w:szCs w:val="28"/>
        </w:rPr>
        <w:t>(П)</w:t>
      </w:r>
      <w:r w:rsidR="00A560A6" w:rsidRPr="0015571C">
        <w:rPr>
          <w:color w:val="333333"/>
          <w:spacing w:val="-2"/>
          <w:sz w:val="28"/>
          <w:szCs w:val="28"/>
        </w:rPr>
        <w:t>ФУ.</w:t>
      </w:r>
      <w:r w:rsidR="007738AC" w:rsidRPr="0015571C">
        <w:rPr>
          <w:color w:val="333333"/>
          <w:spacing w:val="-2"/>
          <w:sz w:val="28"/>
          <w:szCs w:val="28"/>
        </w:rPr>
        <w:t xml:space="preserve"> </w:t>
      </w:r>
      <w:r w:rsidR="00A560A6" w:rsidRPr="0015571C">
        <w:rPr>
          <w:color w:val="333333"/>
          <w:spacing w:val="-2"/>
          <w:sz w:val="28"/>
          <w:szCs w:val="28"/>
        </w:rPr>
        <w:t xml:space="preserve"> Кроме того</w:t>
      </w:r>
      <w:r w:rsidR="006E1033" w:rsidRPr="0015571C">
        <w:rPr>
          <w:color w:val="333333"/>
          <w:spacing w:val="-2"/>
          <w:sz w:val="28"/>
          <w:szCs w:val="28"/>
        </w:rPr>
        <w:t>,</w:t>
      </w:r>
      <w:r w:rsidR="00A560A6" w:rsidRPr="0015571C">
        <w:rPr>
          <w:color w:val="333333"/>
          <w:spacing w:val="-2"/>
          <w:sz w:val="28"/>
          <w:szCs w:val="28"/>
        </w:rPr>
        <w:t xml:space="preserve"> в ЕИ К</w:t>
      </w:r>
      <w:r w:rsidR="008270C7" w:rsidRPr="0015571C">
        <w:rPr>
          <w:color w:val="333333"/>
          <w:spacing w:val="-2"/>
          <w:sz w:val="28"/>
          <w:szCs w:val="28"/>
        </w:rPr>
        <w:t>(П)</w:t>
      </w:r>
      <w:r w:rsidR="00A560A6" w:rsidRPr="0015571C">
        <w:rPr>
          <w:color w:val="333333"/>
          <w:spacing w:val="-2"/>
          <w:sz w:val="28"/>
          <w:szCs w:val="28"/>
        </w:rPr>
        <w:t>ФУ разработана и реализуется программа</w:t>
      </w:r>
      <w:r w:rsidR="006E1033" w:rsidRPr="0015571C">
        <w:rPr>
          <w:color w:val="333333"/>
          <w:spacing w:val="-2"/>
          <w:sz w:val="28"/>
          <w:szCs w:val="28"/>
        </w:rPr>
        <w:t xml:space="preserve"> </w:t>
      </w:r>
      <w:r w:rsidR="006E1033" w:rsidRPr="0015571C">
        <w:rPr>
          <w:spacing w:val="-2"/>
          <w:sz w:val="28"/>
          <w:szCs w:val="28"/>
        </w:rPr>
        <w:t>«Интеллето» -</w:t>
      </w:r>
      <w:r w:rsidR="006E1033" w:rsidRPr="0015571C">
        <w:rPr>
          <w:color w:val="333333"/>
          <w:spacing w:val="-2"/>
          <w:sz w:val="28"/>
          <w:szCs w:val="28"/>
        </w:rPr>
        <w:t xml:space="preserve"> </w:t>
      </w:r>
      <w:r w:rsidR="008B7E0A" w:rsidRPr="0015571C">
        <w:rPr>
          <w:color w:val="333333"/>
          <w:spacing w:val="-2"/>
          <w:sz w:val="28"/>
          <w:szCs w:val="28"/>
        </w:rPr>
        <w:t xml:space="preserve">для </w:t>
      </w:r>
      <w:r w:rsidR="00A560A6" w:rsidRPr="0015571C">
        <w:rPr>
          <w:spacing w:val="-2"/>
          <w:sz w:val="28"/>
          <w:szCs w:val="28"/>
        </w:rPr>
        <w:t>организаци</w:t>
      </w:r>
      <w:r w:rsidR="008B7E0A" w:rsidRPr="0015571C">
        <w:rPr>
          <w:spacing w:val="-2"/>
          <w:sz w:val="28"/>
          <w:szCs w:val="28"/>
        </w:rPr>
        <w:t>и</w:t>
      </w:r>
      <w:r w:rsidR="00A560A6" w:rsidRPr="0015571C">
        <w:rPr>
          <w:spacing w:val="-2"/>
          <w:sz w:val="28"/>
          <w:szCs w:val="28"/>
        </w:rPr>
        <w:t xml:space="preserve"> отдыха</w:t>
      </w:r>
      <w:r w:rsidR="008B7E0A" w:rsidRPr="0015571C">
        <w:rPr>
          <w:spacing w:val="-2"/>
          <w:sz w:val="28"/>
          <w:szCs w:val="28"/>
        </w:rPr>
        <w:t xml:space="preserve"> </w:t>
      </w:r>
      <w:r w:rsidR="00A560A6" w:rsidRPr="0015571C">
        <w:rPr>
          <w:spacing w:val="-2"/>
          <w:sz w:val="28"/>
          <w:szCs w:val="28"/>
        </w:rPr>
        <w:t xml:space="preserve">детей сотрудников вуза на каникулах, которая способствует интеллектуальному и физическому развитию детей, формированию корпоративного духа. </w:t>
      </w:r>
    </w:p>
    <w:p w14:paraId="5FC02999" w14:textId="1188033C" w:rsidR="00ED2EAC" w:rsidRPr="0015571C" w:rsidRDefault="008B7E0A" w:rsidP="008270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>спользование потенциала социального партнерства для развития универси</w:t>
      </w:r>
      <w:r w:rsidR="006E1033" w:rsidRPr="0015571C">
        <w:rPr>
          <w:rFonts w:ascii="Times New Roman" w:hAnsi="Times New Roman" w:cs="Times New Roman"/>
          <w:spacing w:val="-2"/>
          <w:sz w:val="28"/>
          <w:szCs w:val="28"/>
        </w:rPr>
        <w:t>тета полностью себя оправдывает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>. Удалось создать позитивный социально-психологический климат и необходимые условия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в коллективах</w:t>
      </w:r>
      <w:r w:rsidR="00ED2EAC"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 для конструктивного диалога сторон в интересах совершенствования учебного процесса, научной деятельности, повышения мотивации сотрудников на качественное и творческое исполнение своих служебных обязанностей.</w:t>
      </w:r>
    </w:p>
    <w:p w14:paraId="2F251C5A" w14:textId="76026C64" w:rsidR="007365B1" w:rsidRPr="0015571C" w:rsidRDefault="00ED2EAC" w:rsidP="00E77F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образом, партнерство, организованное в </w:t>
      </w:r>
      <w:r w:rsidR="008B7E0A" w:rsidRPr="0015571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270C7" w:rsidRPr="0015571C">
        <w:rPr>
          <w:rFonts w:ascii="Times New Roman" w:hAnsi="Times New Roman" w:cs="Times New Roman"/>
          <w:spacing w:val="-2"/>
          <w:sz w:val="28"/>
          <w:szCs w:val="28"/>
        </w:rPr>
        <w:t>(П)</w:t>
      </w:r>
      <w:r w:rsidR="008B7E0A" w:rsidRPr="0015571C">
        <w:rPr>
          <w:rFonts w:ascii="Times New Roman" w:hAnsi="Times New Roman" w:cs="Times New Roman"/>
          <w:spacing w:val="-2"/>
          <w:sz w:val="28"/>
          <w:szCs w:val="28"/>
        </w:rPr>
        <w:t>ФУ</w:t>
      </w:r>
      <w:r w:rsidRPr="0015571C">
        <w:rPr>
          <w:rFonts w:ascii="Times New Roman" w:hAnsi="Times New Roman" w:cs="Times New Roman"/>
          <w:spacing w:val="-2"/>
          <w:sz w:val="28"/>
          <w:szCs w:val="28"/>
        </w:rPr>
        <w:t>, позволяет достичь необходимой для его успешной работы социальной стабильности, обеспечить баланс индивидуальных, коллективных и государственных интересов, оптимизировать и интенсифицировать процессы воспроизводства кадров, развития материально-технической базы и т.д.</w:t>
      </w:r>
    </w:p>
    <w:p w14:paraId="58D8565E" w14:textId="589E799E" w:rsidR="008B7E0A" w:rsidRPr="0015571C" w:rsidRDefault="006E1033" w:rsidP="008270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spacing w:val="-2"/>
          <w:sz w:val="28"/>
          <w:szCs w:val="28"/>
        </w:rPr>
        <w:t xml:space="preserve">Вместе 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с тем</w:t>
      </w:r>
      <w:r w:rsidR="008B7E0A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работе профсоюзных организаций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имеются нерешенные проблемы</w:t>
      </w:r>
      <w:r w:rsidR="00AB5C2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8B7E0A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требующие внимания. Так,</w:t>
      </w:r>
      <w:r w:rsidR="00AB5C2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уменьшение количества работников привело к уменьшению числа членов профсоюза, кроме того, имеются случаи выхода</w:t>
      </w:r>
      <w:r w:rsidR="008B7E0A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работников </w:t>
      </w:r>
      <w:r w:rsidR="00AB5C27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из Профсоюза, как правило, высокооплачиваемых из числа профессорско-преподавательского состава.</w:t>
      </w:r>
      <w:r w:rsidR="008B7E0A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Динамично меняющаяся сфера труда в системе образования требует новых стратегий социального диалога </w:t>
      </w:r>
      <w:r w:rsidR="00D95DA4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="008B7E0A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работодателями, разработки новых моделей социального партнерства.</w:t>
      </w:r>
    </w:p>
    <w:p w14:paraId="4A4E6E66" w14:textId="01D22802" w:rsidR="002C468B" w:rsidRPr="0015571C" w:rsidRDefault="00AB5C27" w:rsidP="00E77FE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C468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D95DA4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Необходимо </w:t>
      </w:r>
      <w:r w:rsidR="002C468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совершенствова</w:t>
      </w:r>
      <w:r w:rsidR="00D95DA4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ть</w:t>
      </w:r>
      <w:r w:rsidR="002C468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информационн</w:t>
      </w:r>
      <w:r w:rsidR="00D95DA4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ую </w:t>
      </w:r>
      <w:r w:rsidR="002C468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работ</w:t>
      </w:r>
      <w:r w:rsidR="00D95DA4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="008B7E0A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2C468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95DA4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активно осуществлять реализацию федерального проекта «Цифровизация Общероссийского Профсоюза образования»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2C468B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95DA4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Ак</w:t>
      </w:r>
      <w:r w:rsidR="008B7E0A"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тивизировать работу по обучению профсоюзного актива в различных формах обучения, используя привлечение квалифицированных специалистов из числа профессорско-преподавательского корпуса</w:t>
      </w:r>
      <w:r w:rsidRPr="0015571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56053CE0" w14:textId="77777777" w:rsidR="008270C7" w:rsidRPr="0015571C" w:rsidRDefault="00115F99" w:rsidP="00E77FE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             </w:t>
      </w:r>
    </w:p>
    <w:p w14:paraId="0C193530" w14:textId="77777777" w:rsidR="008270C7" w:rsidRPr="0015571C" w:rsidRDefault="008270C7" w:rsidP="00E77FE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DEE0ACF" w14:textId="21FD43A7" w:rsidR="002C468B" w:rsidRPr="0015571C" w:rsidRDefault="00115F99" w:rsidP="008270C7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5571C">
        <w:rPr>
          <w:rFonts w:ascii="Times New Roman" w:hAnsi="Times New Roman" w:cs="Times New Roman"/>
          <w:b/>
          <w:spacing w:val="-2"/>
          <w:sz w:val="28"/>
          <w:szCs w:val="28"/>
        </w:rPr>
        <w:t>Отдел профессионального образования</w:t>
      </w:r>
    </w:p>
    <w:sectPr w:rsidR="002C468B" w:rsidRPr="0015571C" w:rsidSect="00E7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8763" w14:textId="77777777" w:rsidR="008E3BAA" w:rsidRDefault="008E3BAA" w:rsidP="00FF3F2B">
      <w:pPr>
        <w:spacing w:after="0" w:line="240" w:lineRule="auto"/>
      </w:pPr>
      <w:r>
        <w:separator/>
      </w:r>
    </w:p>
  </w:endnote>
  <w:endnote w:type="continuationSeparator" w:id="0">
    <w:p w14:paraId="07E7E44E" w14:textId="77777777" w:rsidR="008E3BAA" w:rsidRDefault="008E3BAA" w:rsidP="00F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60E" w14:textId="77777777" w:rsidR="00FF3F2B" w:rsidRDefault="00FF3F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428868"/>
      <w:docPartObj>
        <w:docPartGallery w:val="Page Numbers (Bottom of Page)"/>
        <w:docPartUnique/>
      </w:docPartObj>
    </w:sdtPr>
    <w:sdtEndPr/>
    <w:sdtContent>
      <w:p w14:paraId="62BE0CF2" w14:textId="119EE490" w:rsidR="00FF3F2B" w:rsidRDefault="00FF3F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81">
          <w:rPr>
            <w:noProof/>
          </w:rPr>
          <w:t>2</w:t>
        </w:r>
        <w:r>
          <w:fldChar w:fldCharType="end"/>
        </w:r>
      </w:p>
    </w:sdtContent>
  </w:sdt>
  <w:p w14:paraId="2067129D" w14:textId="77777777" w:rsidR="00FF3F2B" w:rsidRDefault="00FF3F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5447" w14:textId="77777777" w:rsidR="00FF3F2B" w:rsidRDefault="00FF3F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DA4D" w14:textId="77777777" w:rsidR="008E3BAA" w:rsidRDefault="008E3BAA" w:rsidP="00FF3F2B">
      <w:pPr>
        <w:spacing w:after="0" w:line="240" w:lineRule="auto"/>
      </w:pPr>
      <w:r>
        <w:separator/>
      </w:r>
    </w:p>
  </w:footnote>
  <w:footnote w:type="continuationSeparator" w:id="0">
    <w:p w14:paraId="5F139DA9" w14:textId="77777777" w:rsidR="008E3BAA" w:rsidRDefault="008E3BAA" w:rsidP="00F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D374" w14:textId="77777777" w:rsidR="00FF3F2B" w:rsidRDefault="00FF3F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E3B56" w14:textId="77777777" w:rsidR="00FF3F2B" w:rsidRDefault="00FF3F2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4B03" w14:textId="77777777" w:rsidR="00FF3F2B" w:rsidRDefault="00FF3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7EF"/>
    <w:multiLevelType w:val="hybridMultilevel"/>
    <w:tmpl w:val="0A444052"/>
    <w:lvl w:ilvl="0" w:tplc="F99C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6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8F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2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E9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E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0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D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4F0E01"/>
    <w:multiLevelType w:val="multilevel"/>
    <w:tmpl w:val="8FC86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FA2DB1"/>
    <w:multiLevelType w:val="hybridMultilevel"/>
    <w:tmpl w:val="DC0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982"/>
    <w:multiLevelType w:val="hybridMultilevel"/>
    <w:tmpl w:val="7BE217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43117"/>
    <w:multiLevelType w:val="multilevel"/>
    <w:tmpl w:val="F53A532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5350B9"/>
    <w:multiLevelType w:val="hybridMultilevel"/>
    <w:tmpl w:val="1FCE62D8"/>
    <w:lvl w:ilvl="0" w:tplc="7734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2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7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88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2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0D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3E03C7"/>
    <w:multiLevelType w:val="hybridMultilevel"/>
    <w:tmpl w:val="423095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E8B57BB"/>
    <w:multiLevelType w:val="hybridMultilevel"/>
    <w:tmpl w:val="E7F0946A"/>
    <w:lvl w:ilvl="0" w:tplc="14AA2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C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2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C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07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EB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6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C13EC2"/>
    <w:multiLevelType w:val="hybridMultilevel"/>
    <w:tmpl w:val="85266D76"/>
    <w:lvl w:ilvl="0" w:tplc="0DA021F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43063"/>
    <w:multiLevelType w:val="hybridMultilevel"/>
    <w:tmpl w:val="FE0E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E"/>
    <w:rsid w:val="000170D7"/>
    <w:rsid w:val="0004403E"/>
    <w:rsid w:val="000834D0"/>
    <w:rsid w:val="00093B2D"/>
    <w:rsid w:val="000D36D2"/>
    <w:rsid w:val="000D7C0B"/>
    <w:rsid w:val="00104D17"/>
    <w:rsid w:val="0010536A"/>
    <w:rsid w:val="00105BEB"/>
    <w:rsid w:val="001155F6"/>
    <w:rsid w:val="00115F99"/>
    <w:rsid w:val="001170D5"/>
    <w:rsid w:val="00153FC4"/>
    <w:rsid w:val="0015571C"/>
    <w:rsid w:val="00173C66"/>
    <w:rsid w:val="001766D0"/>
    <w:rsid w:val="00193536"/>
    <w:rsid w:val="001E4AA3"/>
    <w:rsid w:val="001F01AA"/>
    <w:rsid w:val="00200DB4"/>
    <w:rsid w:val="002063DB"/>
    <w:rsid w:val="002073C3"/>
    <w:rsid w:val="00214DFD"/>
    <w:rsid w:val="002336C4"/>
    <w:rsid w:val="002503A5"/>
    <w:rsid w:val="00290E08"/>
    <w:rsid w:val="002A1AFD"/>
    <w:rsid w:val="002A5F49"/>
    <w:rsid w:val="002C468B"/>
    <w:rsid w:val="00304C11"/>
    <w:rsid w:val="00305465"/>
    <w:rsid w:val="00336114"/>
    <w:rsid w:val="00343F22"/>
    <w:rsid w:val="00344988"/>
    <w:rsid w:val="00350298"/>
    <w:rsid w:val="00383992"/>
    <w:rsid w:val="003964C3"/>
    <w:rsid w:val="003B768E"/>
    <w:rsid w:val="00425A46"/>
    <w:rsid w:val="004A1255"/>
    <w:rsid w:val="004A1828"/>
    <w:rsid w:val="004E6BA1"/>
    <w:rsid w:val="004F3D8B"/>
    <w:rsid w:val="00507F29"/>
    <w:rsid w:val="00512D40"/>
    <w:rsid w:val="00516CD0"/>
    <w:rsid w:val="00523C7E"/>
    <w:rsid w:val="00537D86"/>
    <w:rsid w:val="005660B0"/>
    <w:rsid w:val="00571F20"/>
    <w:rsid w:val="00595AAC"/>
    <w:rsid w:val="005B307F"/>
    <w:rsid w:val="005B36D0"/>
    <w:rsid w:val="005B37CA"/>
    <w:rsid w:val="005D03CB"/>
    <w:rsid w:val="005D18DA"/>
    <w:rsid w:val="005E1DBB"/>
    <w:rsid w:val="005E6B3D"/>
    <w:rsid w:val="00605093"/>
    <w:rsid w:val="00624CD0"/>
    <w:rsid w:val="00637079"/>
    <w:rsid w:val="00647836"/>
    <w:rsid w:val="00650AC8"/>
    <w:rsid w:val="00691CD3"/>
    <w:rsid w:val="00695F03"/>
    <w:rsid w:val="006A305E"/>
    <w:rsid w:val="006C7E4B"/>
    <w:rsid w:val="006D26C3"/>
    <w:rsid w:val="006E1033"/>
    <w:rsid w:val="006E58F3"/>
    <w:rsid w:val="006F143D"/>
    <w:rsid w:val="00700924"/>
    <w:rsid w:val="00722FD3"/>
    <w:rsid w:val="007365B1"/>
    <w:rsid w:val="007658D1"/>
    <w:rsid w:val="007738AC"/>
    <w:rsid w:val="00785992"/>
    <w:rsid w:val="00791280"/>
    <w:rsid w:val="007A30A3"/>
    <w:rsid w:val="007B3215"/>
    <w:rsid w:val="007C22EF"/>
    <w:rsid w:val="007E02D9"/>
    <w:rsid w:val="00805A7B"/>
    <w:rsid w:val="008169B9"/>
    <w:rsid w:val="008227A2"/>
    <w:rsid w:val="008270C7"/>
    <w:rsid w:val="008B7E0A"/>
    <w:rsid w:val="008C1997"/>
    <w:rsid w:val="008D5D46"/>
    <w:rsid w:val="008E3BAA"/>
    <w:rsid w:val="0090294B"/>
    <w:rsid w:val="00905EA0"/>
    <w:rsid w:val="00950D92"/>
    <w:rsid w:val="00957A60"/>
    <w:rsid w:val="00974514"/>
    <w:rsid w:val="00976177"/>
    <w:rsid w:val="00982E70"/>
    <w:rsid w:val="009907AF"/>
    <w:rsid w:val="00992D57"/>
    <w:rsid w:val="009A17AB"/>
    <w:rsid w:val="009A7959"/>
    <w:rsid w:val="009F7B03"/>
    <w:rsid w:val="00A00FF7"/>
    <w:rsid w:val="00A0577E"/>
    <w:rsid w:val="00A0795E"/>
    <w:rsid w:val="00A377A1"/>
    <w:rsid w:val="00A51A41"/>
    <w:rsid w:val="00A560A6"/>
    <w:rsid w:val="00A7068F"/>
    <w:rsid w:val="00AB5C27"/>
    <w:rsid w:val="00AB65A8"/>
    <w:rsid w:val="00AC029C"/>
    <w:rsid w:val="00AE170C"/>
    <w:rsid w:val="00B079EC"/>
    <w:rsid w:val="00B13481"/>
    <w:rsid w:val="00B1394F"/>
    <w:rsid w:val="00B45C2F"/>
    <w:rsid w:val="00B56C41"/>
    <w:rsid w:val="00BF1E71"/>
    <w:rsid w:val="00BF5019"/>
    <w:rsid w:val="00C01846"/>
    <w:rsid w:val="00C30C34"/>
    <w:rsid w:val="00C34F65"/>
    <w:rsid w:val="00C708F0"/>
    <w:rsid w:val="00CA6B21"/>
    <w:rsid w:val="00CB1BA6"/>
    <w:rsid w:val="00CB7D57"/>
    <w:rsid w:val="00CE6149"/>
    <w:rsid w:val="00D1204F"/>
    <w:rsid w:val="00D126CD"/>
    <w:rsid w:val="00D50DAF"/>
    <w:rsid w:val="00D52469"/>
    <w:rsid w:val="00D70EC6"/>
    <w:rsid w:val="00D71B04"/>
    <w:rsid w:val="00D936F2"/>
    <w:rsid w:val="00D95DA4"/>
    <w:rsid w:val="00DB22D3"/>
    <w:rsid w:val="00DC5392"/>
    <w:rsid w:val="00DD27E0"/>
    <w:rsid w:val="00DF3156"/>
    <w:rsid w:val="00DF45BC"/>
    <w:rsid w:val="00E22AB0"/>
    <w:rsid w:val="00E370A7"/>
    <w:rsid w:val="00E42159"/>
    <w:rsid w:val="00E42314"/>
    <w:rsid w:val="00E65450"/>
    <w:rsid w:val="00E77FEC"/>
    <w:rsid w:val="00EB64CD"/>
    <w:rsid w:val="00ED2EAC"/>
    <w:rsid w:val="00ED4753"/>
    <w:rsid w:val="00EE5763"/>
    <w:rsid w:val="00F1054F"/>
    <w:rsid w:val="00F16886"/>
    <w:rsid w:val="00F2428B"/>
    <w:rsid w:val="00F251DD"/>
    <w:rsid w:val="00F51F4F"/>
    <w:rsid w:val="00F715A6"/>
    <w:rsid w:val="00F84F52"/>
    <w:rsid w:val="00F9001A"/>
    <w:rsid w:val="00F924BF"/>
    <w:rsid w:val="00FB0BE6"/>
    <w:rsid w:val="00FE332A"/>
    <w:rsid w:val="00FE6C40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ADF4"/>
  <w15:chartTrackingRefBased/>
  <w15:docId w15:val="{AC3EF39A-406F-41AA-99EF-6E3186C7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29"/>
    <w:pPr>
      <w:ind w:left="720"/>
      <w:contextualSpacing/>
    </w:pPr>
  </w:style>
  <w:style w:type="paragraph" w:customStyle="1" w:styleId="uk-h3">
    <w:name w:val="uk-h3"/>
    <w:basedOn w:val="a"/>
    <w:rsid w:val="00F1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4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2D4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_"/>
    <w:link w:val="2"/>
    <w:locked/>
    <w:rsid w:val="005B37CA"/>
    <w:rPr>
      <w:rFonts w:ascii="Sylfaen" w:hAnsi="Sylfaen"/>
      <w:spacing w:val="-2"/>
      <w:sz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5B37CA"/>
    <w:pPr>
      <w:widowControl w:val="0"/>
      <w:shd w:val="clear" w:color="auto" w:fill="FFFFFF"/>
      <w:spacing w:after="600" w:line="322" w:lineRule="exact"/>
    </w:pPr>
    <w:rPr>
      <w:rFonts w:ascii="Sylfaen" w:hAnsi="Sylfaen"/>
      <w:spacing w:val="-2"/>
      <w:sz w:val="25"/>
    </w:rPr>
  </w:style>
  <w:style w:type="character" w:customStyle="1" w:styleId="1">
    <w:name w:val="Основной текст1"/>
    <w:rsid w:val="00791280"/>
    <w:rPr>
      <w:rFonts w:ascii="Sylfaen" w:hAnsi="Sylfaen"/>
      <w:color w:val="000000"/>
      <w:spacing w:val="-2"/>
      <w:w w:val="100"/>
      <w:position w:val="0"/>
      <w:sz w:val="25"/>
      <w:u w:val="single"/>
      <w:lang w:val="ru-RU" w:eastAsia="x-none"/>
    </w:rPr>
  </w:style>
  <w:style w:type="character" w:customStyle="1" w:styleId="20">
    <w:name w:val="Основной текст (2)_"/>
    <w:basedOn w:val="a0"/>
    <w:link w:val="21"/>
    <w:rsid w:val="007365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5B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F2B"/>
  </w:style>
  <w:style w:type="paragraph" w:styleId="ab">
    <w:name w:val="footer"/>
    <w:basedOn w:val="a"/>
    <w:link w:val="ac"/>
    <w:uiPriority w:val="99"/>
    <w:unhideWhenUsed/>
    <w:rsid w:val="00FF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9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4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5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373F-7228-4573-9F49-E73CA0C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cp:lastPrinted>2020-11-25T07:00:00Z</cp:lastPrinted>
  <dcterms:created xsi:type="dcterms:W3CDTF">2020-11-30T09:31:00Z</dcterms:created>
  <dcterms:modified xsi:type="dcterms:W3CDTF">2020-11-30T09:31:00Z</dcterms:modified>
</cp:coreProperties>
</file>