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DF3FD7" w:rsidRPr="00DF3FD7" w14:paraId="05312744" w14:textId="77777777" w:rsidTr="007457D7">
        <w:trPr>
          <w:trHeight w:hRule="exact" w:val="1054"/>
        </w:trPr>
        <w:tc>
          <w:tcPr>
            <w:tcW w:w="10421" w:type="dxa"/>
            <w:gridSpan w:val="3"/>
          </w:tcPr>
          <w:p w14:paraId="0C21BBE0" w14:textId="1EEBE184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DF3FD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AB294" wp14:editId="19E91C35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D7" w:rsidRPr="00DF3FD7" w14:paraId="0D8DE641" w14:textId="77777777" w:rsidTr="007457D7">
        <w:trPr>
          <w:trHeight w:hRule="exact" w:val="2228"/>
        </w:trPr>
        <w:tc>
          <w:tcPr>
            <w:tcW w:w="10421" w:type="dxa"/>
            <w:gridSpan w:val="3"/>
          </w:tcPr>
          <w:p w14:paraId="49BC1998" w14:textId="77777777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02EB768" w14:textId="77777777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2B3EECCB" w14:textId="77777777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280F03AF" w14:textId="77777777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630D258B" w14:textId="77777777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0A661E97" w14:textId="77777777" w:rsidR="00DF3FD7" w:rsidRPr="00DF3FD7" w:rsidRDefault="00DF3FD7" w:rsidP="007457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AB03936" w14:textId="77777777" w:rsidR="00DF3FD7" w:rsidRPr="00DF3FD7" w:rsidRDefault="00DF3FD7" w:rsidP="007457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F3F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</w:p>
          <w:p w14:paraId="258F827E" w14:textId="77777777" w:rsidR="00DF3FD7" w:rsidRPr="00DF3FD7" w:rsidRDefault="00DF3FD7" w:rsidP="007457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F3F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F3FD7" w:rsidRPr="00DF3FD7" w14:paraId="7D32B4E9" w14:textId="77777777" w:rsidTr="007457D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7C71439" w14:textId="77777777" w:rsidR="00DF3FD7" w:rsidRPr="00DF3FD7" w:rsidRDefault="00DF3FD7" w:rsidP="007457D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B5F828F" w14:textId="4A2B162B" w:rsidR="00DF3FD7" w:rsidRPr="00DF3FD7" w:rsidRDefault="00DF3FD7" w:rsidP="007457D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января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14:paraId="2A20761A" w14:textId="77777777" w:rsidR="00DF3FD7" w:rsidRPr="00DF3FD7" w:rsidRDefault="00DF3FD7" w:rsidP="007457D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A5F883B" w14:textId="77777777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DFA0F87" w14:textId="374FA2B8" w:rsidR="00DF3FD7" w:rsidRPr="00DF3FD7" w:rsidRDefault="00DF3FD7" w:rsidP="00745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                                   №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10-1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C81FD38" w14:textId="77777777" w:rsidR="00276B1D" w:rsidRDefault="00276B1D" w:rsidP="007108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2D86" w14:paraId="413F55BF" w14:textId="77777777" w:rsidTr="00BB0762">
        <w:tc>
          <w:tcPr>
            <w:tcW w:w="8931" w:type="dxa"/>
          </w:tcPr>
          <w:p w14:paraId="2F552D29" w14:textId="77777777" w:rsidR="00DF3FD7" w:rsidRDefault="00072D86" w:rsidP="0021640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276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сводном статическом отчете по профсоюзному членству</w:t>
            </w:r>
            <w:r w:rsidR="00BB07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14:paraId="1F1EC206" w14:textId="046EF261" w:rsidR="00DF3FD7" w:rsidRDefault="00BB0762" w:rsidP="0021640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за 202</w:t>
            </w:r>
            <w:r w:rsidR="00DF3F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год в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Татарс</w:t>
            </w:r>
            <w:r w:rsidR="00DF3F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танс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кой республиканской организации </w:t>
            </w:r>
          </w:p>
          <w:p w14:paraId="5ECECDCA" w14:textId="342F8C1B" w:rsidR="00E3757E" w:rsidRDefault="00DF3FD7" w:rsidP="0021640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Общероссийского </w:t>
            </w:r>
            <w:r w:rsidR="00E375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образования</w:t>
            </w:r>
          </w:p>
          <w:p w14:paraId="490E3620" w14:textId="77777777" w:rsidR="00072D86" w:rsidRDefault="00072D86" w:rsidP="0021640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25459E48" w14:textId="70712EFC" w:rsidR="00E3757E" w:rsidRPr="00DF3FD7" w:rsidRDefault="00DF3FD7" w:rsidP="0021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     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Заслушав и обсудив информацию об итогах статистической отчетности за 202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год, рассмотрев сводные </w:t>
      </w:r>
      <w:proofErr w:type="spellStart"/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статотчеты</w:t>
      </w:r>
      <w:proofErr w:type="spellEnd"/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организаций Профсоюза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резидиум </w:t>
      </w:r>
      <w:r w:rsidRP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Татарстанской республиканской организации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Общероссийского Профсоюза образования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отмечает, что в большинстве организаций ведется работа по повышению эффективности уставной деятельности с использованием традиционных и внедрением новых форм и методов работы, в том числе – проектов социальной поддержки членов Профсоюза – работников и обучающихся (студентов) системы образования РТ</w:t>
      </w:r>
      <w:r w:rsidR="00A91B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79203413" w14:textId="3F70511A" w:rsidR="0032069D" w:rsidRDefault="00513B0C" w:rsidP="0021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    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Показателем эффективности проводимой работы в 202</w:t>
      </w:r>
      <w:r w:rsidR="00DF3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стало увеличение количества первичных профсоюзных организаций в </w:t>
      </w:r>
      <w:bookmarkStart w:id="1" w:name="_Hlk95225223"/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="00341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территориальных организациях</w:t>
      </w:r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Азнакаевского района, Альметьевской организации дошкольного образования, </w:t>
      </w:r>
      <w:proofErr w:type="spellStart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Балтасинского</w:t>
      </w:r>
      <w:proofErr w:type="spellEnd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района, </w:t>
      </w:r>
      <w:proofErr w:type="spellStart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Кукморского</w:t>
      </w:r>
      <w:proofErr w:type="spellEnd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  </w:t>
      </w:r>
      <w:proofErr w:type="spellStart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Лаишевского</w:t>
      </w:r>
      <w:proofErr w:type="spellEnd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(2 организации), Набережно-</w:t>
      </w:r>
      <w:proofErr w:type="spellStart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Челнинского</w:t>
      </w:r>
      <w:proofErr w:type="spellEnd"/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(</w:t>
      </w:r>
      <w:r w:rsidR="001168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3</w:t>
      </w:r>
      <w:r w:rsidR="00124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организации)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 Нижнекамской организации, Пестречинского района (</w:t>
      </w:r>
      <w:r w:rsidR="00341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3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организации), Вахитовского и Приволжского районов г. Казани, Кировского и Московского районов (6 организаций), Советского района, кроме того,  в 2021 году вошл</w:t>
      </w:r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в реестр </w:t>
      </w:r>
      <w:r w:rsidR="002954B5" w:rsidRPr="00295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295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ППО </w:t>
      </w:r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ФГБОУ «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Поволжск</w:t>
      </w:r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ий государственный университет физической культуры, спорта и туризма» и 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новь создан</w:t>
      </w:r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 ППО студентов ГАПОУ «</w:t>
      </w:r>
      <w:proofErr w:type="spellStart"/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Набережночелнинский</w:t>
      </w:r>
      <w:proofErr w:type="spellEnd"/>
      <w:r w:rsidR="00295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педагогический колледж».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3E32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Всего в 2021 году было создано </w:t>
      </w:r>
      <w:r w:rsidR="00DF3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</w:t>
      </w:r>
      <w:r w:rsidR="004622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5</w:t>
      </w:r>
      <w:r w:rsidR="00E37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ППО</w:t>
      </w:r>
      <w:r w:rsidR="000C4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 (31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</w:t>
      </w:r>
      <w:r w:rsidR="000C4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в 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2020</w:t>
      </w:r>
      <w:r w:rsidR="000C4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)</w:t>
      </w:r>
      <w:bookmarkEnd w:id="1"/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5730F1EA" w14:textId="7BC14362" w:rsidR="000148D7" w:rsidRDefault="0032069D" w:rsidP="002164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   </w:t>
      </w:r>
      <w:r w:rsidR="00E3757E"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Общее увеличение численности работающих членов Профсоюза на </w:t>
      </w:r>
      <w:r w:rsid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259</w:t>
      </w:r>
      <w:r w:rsidR="00E3757E"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 произошло в </w:t>
      </w:r>
      <w:r w:rsid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</w:t>
      </w:r>
      <w:r w:rsidR="00E3757E"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территориальных организациях</w:t>
      </w:r>
      <w:r w:rsid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(Балтасинская и Пестречинская)</w:t>
      </w:r>
      <w:r w:rsidR="00D864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. Увеличилось количество студентов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(30854) 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и соответственно членов Профсоюза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(24329) 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</w:t>
      </w:r>
      <w:r w:rsidR="00D864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ППО студентов КФУ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6E8771D9" w14:textId="4F2B9CF3" w:rsidR="00E3757E" w:rsidRDefault="00E3757E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 итогам 202</w:t>
      </w:r>
      <w:r w:rsidR="00A0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г. общая численность республиканской организации сократилась на </w:t>
      </w:r>
      <w:r w:rsidR="00EC78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17147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 (работающих – на </w:t>
      </w:r>
      <w:r w:rsidR="00DF6D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7235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 студент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на </w:t>
      </w:r>
      <w:r w:rsidR="00DF6D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3555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чел., пенсионер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на </w:t>
      </w:r>
      <w:r w:rsidR="00DF6D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6055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чел.)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7BDDDBE6" w14:textId="77777777" w:rsidR="00FC0ED0" w:rsidRDefault="009B2237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Снижение </w:t>
      </w:r>
      <w:r w:rsidR="000C4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количества работающих и соответственно 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численности членов Профсоюза среди работников имеет место </w:t>
      </w:r>
      <w:r w:rsidR="000C4B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почти во всех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территориальных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первичных 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организаци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ях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r w:rsidR="00BB0762"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 этому привело заполнение базы данных в АИС.  Благодаря данной программе приведены в соответствие численность работающих и членов профсоюза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без учета совместителей.</w:t>
      </w:r>
      <w:r w:rsidR="00FC0ED0" w:rsidRP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</w:p>
    <w:p w14:paraId="7E238E4E" w14:textId="26599A41" w:rsidR="009B2237" w:rsidRDefault="00654D32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lastRenderedPageBreak/>
        <w:t>Охв</w:t>
      </w:r>
      <w:r>
        <w:rPr>
          <w:rFonts w:ascii="Times New Roman" w:eastAsia="Calibri" w:hAnsi="Times New Roman" w:cs="Times New Roman"/>
          <w:sz w:val="28"/>
          <w:szCs w:val="28"/>
        </w:rPr>
        <w:t>ат профсоюзным членством за 2021</w:t>
      </w:r>
      <w:r w:rsidRPr="00F238D2">
        <w:rPr>
          <w:rFonts w:ascii="Times New Roman" w:eastAsia="Calibri" w:hAnsi="Times New Roman" w:cs="Times New Roman"/>
          <w:sz w:val="28"/>
          <w:szCs w:val="28"/>
        </w:rPr>
        <w:t>г. в целом по республ</w:t>
      </w:r>
      <w:r>
        <w:rPr>
          <w:rFonts w:ascii="Times New Roman" w:eastAsia="Calibri" w:hAnsi="Times New Roman" w:cs="Times New Roman"/>
          <w:sz w:val="28"/>
          <w:szCs w:val="28"/>
        </w:rPr>
        <w:t>иканской организации составил 90,4% на 3,0% меньше, чем в 2020</w:t>
      </w:r>
      <w:r w:rsidRPr="00F238D2">
        <w:rPr>
          <w:rFonts w:ascii="Times New Roman" w:eastAsia="Calibri" w:hAnsi="Times New Roman" w:cs="Times New Roman"/>
          <w:sz w:val="28"/>
          <w:szCs w:val="28"/>
        </w:rPr>
        <w:t>г.: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работающих - 95,4</w:t>
      </w:r>
      <w:r w:rsidRPr="00F238D2">
        <w:rPr>
          <w:rFonts w:ascii="Times New Roman" w:eastAsia="Calibri" w:hAnsi="Times New Roman" w:cs="Times New Roman"/>
          <w:sz w:val="28"/>
          <w:szCs w:val="28"/>
        </w:rPr>
        <w:t>% (мен</w:t>
      </w:r>
      <w:r>
        <w:rPr>
          <w:rFonts w:ascii="Times New Roman" w:eastAsia="Calibri" w:hAnsi="Times New Roman" w:cs="Times New Roman"/>
          <w:sz w:val="28"/>
          <w:szCs w:val="28"/>
        </w:rPr>
        <w:t>ьше на 0,5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%); среди обучающихся – </w:t>
      </w:r>
      <w:r>
        <w:rPr>
          <w:rFonts w:ascii="Times New Roman" w:eastAsia="Calibri" w:hAnsi="Times New Roman" w:cs="Times New Roman"/>
          <w:sz w:val="28"/>
          <w:szCs w:val="28"/>
        </w:rPr>
        <w:t>85,2% (меньше на 2,9</w:t>
      </w:r>
      <w:r w:rsidRPr="00F238D2">
        <w:rPr>
          <w:rFonts w:ascii="Times New Roman" w:eastAsia="Calibri" w:hAnsi="Times New Roman" w:cs="Times New Roman"/>
          <w:sz w:val="28"/>
          <w:szCs w:val="28"/>
        </w:rPr>
        <w:t>%).</w:t>
      </w:r>
      <w:r w:rsidRPr="00A907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основном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снижение произошло 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 объективным причинам и пропорционально продолжающейся оптимизации образовательных организаций, сокращению численности работающих, а также – уменьшению количества студентов, поступивших в ВУЗы.</w:t>
      </w:r>
    </w:p>
    <w:p w14:paraId="6653AF11" w14:textId="1385A06C" w:rsidR="009B2237" w:rsidRDefault="009B2237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 1</w:t>
      </w:r>
      <w:r w:rsidR="00A0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территориальных организациях 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рофсоюза охват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составляет 100% (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как и в прошлом году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Азнакаевская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r w:rsidR="00C07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Арская, Атнинская, Б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уинская, Высокогорская, Кайбицкая</w:t>
      </w:r>
      <w:r w:rsidR="00A0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Муслюмовская, Нурлатская, Тюлячинская), 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достигли 100 % 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членства 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 этом году Лаишевская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</w:t>
      </w:r>
      <w:r w:rsidR="003206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Сабинская, Тукаевская, 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ушла от 100% членства Алькеевская,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</w:t>
      </w:r>
      <w:r w:rsidR="00A0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ТПО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– 99%, в </w:t>
      </w:r>
      <w:r w:rsidR="00A0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от 98% до 99%</w:t>
      </w:r>
      <w:r w:rsidR="00435C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5D4F8F1F" w14:textId="0195145A" w:rsidR="009B2237" w:rsidRDefault="0032069D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Ниже республиканского 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(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9</w:t>
      </w:r>
      <w:r w:rsidR="00435C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0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</w:t>
      </w:r>
      <w:r w:rsidR="00435C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4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%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)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охват </w:t>
      </w:r>
      <w:proofErr w:type="spellStart"/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ом</w:t>
      </w:r>
      <w:proofErr w:type="spellEnd"/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сложился в 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6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территориях (</w:t>
      </w:r>
      <w:r w:rsidR="00DF45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Апастовская 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- </w:t>
      </w:r>
      <w:r w:rsidR="00DF45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88,8%, 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Алексеевская – 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85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4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%, 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Елабужская – 78, 3%, 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Верхнеуслонская – 7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6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,3%, Ютазинская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72,8%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Черемшанская – 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72,4</w:t>
      </w:r>
      <w:r w:rsidR="009B22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%).</w:t>
      </w:r>
    </w:p>
    <w:p w14:paraId="6C5A2EAF" w14:textId="23CC9A91" w:rsidR="009B2237" w:rsidRDefault="009B2237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целом – во всех образовательных учреждениях республики созданы первичные профсоюзные организации, однако среди работников общего образования не являются членами Профсоюза </w:t>
      </w:r>
      <w:r w:rsidR="00E33F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5559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чел., в вузах – </w:t>
      </w:r>
      <w:r w:rsidR="00EC78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3711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чел., а среди обучающихся студентов – </w:t>
      </w:r>
      <w:r w:rsidR="00EC78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8686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чел. Для профактива это является резервом 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 активизации работы по увеличению уровня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59A6661E" w14:textId="77777777" w:rsidR="009B2237" w:rsidRDefault="009B2237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320A349C" w14:textId="72BF88A0" w:rsidR="00276B1D" w:rsidRPr="00276B1D" w:rsidRDefault="00276B1D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</w:t>
      </w:r>
      <w:r w:rsidR="00B5721C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резидиум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DF3FD7" w:rsidRP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Татарстанской республиканской организации</w:t>
      </w:r>
      <w:r w:rsid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DF3FD7" w:rsidRP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Общероссийского Профсоюза образования</w:t>
      </w:r>
      <w:r w:rsid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276B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ПОСТАНОВЛЯЕТ:</w:t>
      </w:r>
    </w:p>
    <w:p w14:paraId="4C911106" w14:textId="77777777" w:rsidR="00276B1D" w:rsidRPr="00276B1D" w:rsidRDefault="00276B1D" w:rsidP="002164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3C6E5387" w14:textId="06B1AED3" w:rsidR="00D625BA" w:rsidRDefault="00072D86" w:rsidP="00216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1. </w:t>
      </w:r>
      <w:bookmarkStart w:id="2" w:name="_Hlk61338497"/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Утвердить </w:t>
      </w:r>
      <w:r w:rsidR="00D625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сводный статистический отчет Татарс</w:t>
      </w:r>
      <w:r w:rsid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танс</w:t>
      </w:r>
      <w:r w:rsidR="00D625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кой республиканской организации </w:t>
      </w:r>
      <w:r w:rsidR="006D68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Общероссийского </w:t>
      </w:r>
      <w:r w:rsidR="00D625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Профсоюза </w:t>
      </w:r>
      <w:r w:rsidR="006D68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образования </w:t>
      </w:r>
      <w:r w:rsidR="00D625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за 202</w:t>
      </w:r>
      <w:r w:rsidR="00DF3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="00D625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год.</w:t>
      </w:r>
    </w:p>
    <w:p w14:paraId="0393503B" w14:textId="560E3B83" w:rsidR="00D625BA" w:rsidRDefault="00D625BA" w:rsidP="00216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2. Председателям организаций Профсоюза:</w:t>
      </w:r>
    </w:p>
    <w:p w14:paraId="7B0E070C" w14:textId="53A2344D" w:rsidR="00D625BA" w:rsidRDefault="00D625BA" w:rsidP="00216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 принять к сведению справку организационного отдела об ит</w:t>
      </w:r>
      <w:r w:rsidR="009A6A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гах сводной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статотчетности</w:t>
      </w:r>
      <w:proofErr w:type="spellEnd"/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за 202</w:t>
      </w:r>
      <w:r w:rsidR="00DF3F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="00BB07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г.,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обсудить результаты анализа численности своих организаций на заседаниях выборных профсоюзных органов;</w:t>
      </w:r>
    </w:p>
    <w:p w14:paraId="1AC507FE" w14:textId="5B384185" w:rsidR="00D625BA" w:rsidRDefault="00D625BA" w:rsidP="00216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 обратить особое внимание выборных профсоюзных органов на существующий резерв для развития профсоюзного движения и увеличения профсоюзного членства</w:t>
      </w:r>
      <w:r w:rsidR="00CD7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;</w:t>
      </w:r>
    </w:p>
    <w:p w14:paraId="183665C2" w14:textId="739F416A" w:rsidR="00CD7E23" w:rsidRDefault="00CD7E23" w:rsidP="00216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- активизировать работу по реализации проекта </w:t>
      </w:r>
      <w:r w:rsidR="008550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«Цифровизация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Профсоюза</w:t>
      </w:r>
      <w:r w:rsidR="008550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по автоматизации учета членов Профсоюза и сбора статистических данных</w:t>
      </w:r>
      <w:r w:rsidR="003A2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в Автоматизированной информационной системе (АИС)</w:t>
      </w:r>
      <w:r w:rsidR="00D864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регистрацию в федеральной бонусной программе ПРОФКАРДС;</w:t>
      </w:r>
    </w:p>
    <w:p w14:paraId="3F9D754C" w14:textId="5879A8AA" w:rsidR="00D864A5" w:rsidRDefault="00D864A5" w:rsidP="002164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- </w:t>
      </w:r>
      <w:r w:rsidR="000D2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обратить внимание на распределение нагрузки между работниками аппарата ТПО с учетом систематической работы в АИС.</w:t>
      </w:r>
    </w:p>
    <w:bookmarkEnd w:id="2"/>
    <w:p w14:paraId="3CF5F36B" w14:textId="6198E348" w:rsidR="00065DC8" w:rsidRDefault="00CD7E23" w:rsidP="002164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72D8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данного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постановления возложить на</w:t>
      </w:r>
      <w:r w:rsidR="003A2D22">
        <w:rPr>
          <w:rFonts w:ascii="Times New Roman" w:hAnsi="Times New Roman" w:cs="Times New Roman"/>
          <w:spacing w:val="-4"/>
          <w:sz w:val="28"/>
          <w:szCs w:val="28"/>
        </w:rPr>
        <w:t xml:space="preserve"> главного</w:t>
      </w:r>
      <w:r w:rsidR="00072D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D22">
        <w:rPr>
          <w:rFonts w:ascii="Times New Roman" w:hAnsi="Times New Roman" w:cs="Times New Roman"/>
          <w:spacing w:val="-4"/>
          <w:sz w:val="28"/>
          <w:szCs w:val="28"/>
        </w:rPr>
        <w:t xml:space="preserve">специалиста по организационной работе </w:t>
      </w:r>
      <w:r w:rsidR="003A2D22" w:rsidRP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Татарстанской республиканской организации</w:t>
      </w:r>
      <w:r w:rsidR="003A2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3A2D22" w:rsidRPr="00DF3F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Общероссийского Профсоюза образования</w:t>
      </w:r>
      <w:r w:rsidR="003A2D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3A2D22">
        <w:rPr>
          <w:rFonts w:ascii="Times New Roman" w:hAnsi="Times New Roman" w:cs="Times New Roman"/>
          <w:spacing w:val="-4"/>
          <w:sz w:val="28"/>
          <w:szCs w:val="28"/>
        </w:rPr>
        <w:t>Проценко И.Н.</w:t>
      </w:r>
    </w:p>
    <w:p w14:paraId="1AD5AC61" w14:textId="77777777" w:rsidR="007457D7" w:rsidRDefault="007457D7" w:rsidP="002164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8023671" w14:textId="77777777" w:rsidR="00216401" w:rsidRPr="00072D86" w:rsidRDefault="00216401" w:rsidP="0021640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0530" w:type="dxa"/>
        <w:jc w:val="center"/>
        <w:tblLook w:val="01E0" w:firstRow="1" w:lastRow="1" w:firstColumn="1" w:lastColumn="1" w:noHBand="0" w:noVBand="0"/>
      </w:tblPr>
      <w:tblGrid>
        <w:gridCol w:w="155"/>
        <w:gridCol w:w="4155"/>
        <w:gridCol w:w="2525"/>
        <w:gridCol w:w="3680"/>
        <w:gridCol w:w="15"/>
      </w:tblGrid>
      <w:tr w:rsidR="00914B86" w:rsidRPr="00914B86" w14:paraId="6A359751" w14:textId="77777777" w:rsidTr="000D23C8">
        <w:trPr>
          <w:gridBefore w:val="1"/>
          <w:gridAfter w:val="1"/>
          <w:wBefore w:w="155" w:type="dxa"/>
          <w:wAfter w:w="15" w:type="dxa"/>
          <w:jc w:val="center"/>
        </w:trPr>
        <w:tc>
          <w:tcPr>
            <w:tcW w:w="4155" w:type="dxa"/>
          </w:tcPr>
          <w:p w14:paraId="0F30F5D5" w14:textId="10D21E9E" w:rsidR="00914B86" w:rsidRPr="00914B86" w:rsidRDefault="00914B86" w:rsidP="00216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525" w:type="dxa"/>
          </w:tcPr>
          <w:p w14:paraId="64539B95" w14:textId="285E1177" w:rsidR="00914B86" w:rsidRPr="00914B86" w:rsidRDefault="00737FD0" w:rsidP="00216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2C0">
              <w:rPr>
                <w:b/>
                <w:noProof/>
                <w:lang w:eastAsia="ru-RU"/>
              </w:rPr>
              <w:drawing>
                <wp:inline distT="0" distB="0" distL="0" distR="0" wp14:anchorId="0E19F0A0" wp14:editId="2D621F78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56392B0E" w14:textId="159A474F" w:rsidR="00914B86" w:rsidRPr="00914B86" w:rsidRDefault="00914B86" w:rsidP="00216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</w:t>
            </w:r>
            <w:r w:rsidR="00DF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B86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</w:t>
            </w:r>
          </w:p>
        </w:tc>
      </w:tr>
      <w:tr w:rsidR="000148D7" w:rsidRPr="000148D7" w14:paraId="0775B0DE" w14:textId="77777777" w:rsidTr="000D23C8">
        <w:tblPrEx>
          <w:jc w:val="left"/>
          <w:tblLook w:val="04A0" w:firstRow="1" w:lastRow="0" w:firstColumn="1" w:lastColumn="0" w:noHBand="0" w:noVBand="1"/>
        </w:tblPrEx>
        <w:trPr>
          <w:trHeight w:hRule="exact" w:val="2963"/>
        </w:trPr>
        <w:tc>
          <w:tcPr>
            <w:tcW w:w="10530" w:type="dxa"/>
            <w:gridSpan w:val="5"/>
            <w:shd w:val="clear" w:color="auto" w:fill="auto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1984"/>
              <w:gridCol w:w="3969"/>
            </w:tblGrid>
            <w:tr w:rsidR="000148D7" w:rsidRPr="000148D7" w14:paraId="6E26EF02" w14:textId="77777777" w:rsidTr="0092019D">
              <w:trPr>
                <w:trHeight w:val="1517"/>
              </w:trPr>
              <w:tc>
                <w:tcPr>
                  <w:tcW w:w="436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5D4244DD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ОБЩЕРОССИЙСКИЙ ПРОФСОЮЗ ОБРАЗОВАНИЯ</w:t>
                  </w:r>
                </w:p>
                <w:p w14:paraId="5258CB4B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14:paraId="337BE380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РЕГИОНАЛЬНАЯ ОРГАНИЗАЦИЯ ПРОФЕССИОНАЛЬНОГО СОЮЗА </w:t>
                  </w:r>
                </w:p>
                <w:p w14:paraId="32D36484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РАБОТНИКОВ НАРОДНОГО ОБРАЗОВАНИЯ </w:t>
                  </w:r>
                </w:p>
                <w:p w14:paraId="72C3EC93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 НАУКИ РОССИЙСКОЙ ФЕДЕРАЦИИ</w:t>
                  </w:r>
                </w:p>
                <w:p w14:paraId="6157AE53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4"/>
                      <w:lang w:val="tt-RU"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>В РЕСПУБЛИКЕ ТАТАРСТАН</w:t>
                  </w:r>
                </w:p>
                <w:p w14:paraId="7BC787C8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(ТАТАРСТАНСКАЯ РЕСПУБЛИКАНСКАЯ ОРГАНИЗАЦИЯ ОБЩЕРОССИЙСКОГО ПРОФСОЮЗА ОБРАЗОВАНИЯ)</w:t>
                  </w:r>
                </w:p>
                <w:p w14:paraId="30B0F77F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139616" w14:textId="2DE13370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6A2C3E6" wp14:editId="234F223D">
                        <wp:extent cx="895350" cy="1000125"/>
                        <wp:effectExtent l="0" t="0" r="0" b="9525"/>
                        <wp:docPr id="5" name="Рисунок 5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5A718064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t-RU" w:eastAsia="ru-RU"/>
                    </w:rPr>
                    <w:t>Ө</w:t>
                  </w: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ТЕНР</w:t>
                  </w: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t-RU" w:eastAsia="ru-RU"/>
                    </w:rPr>
                    <w:t>О</w:t>
                  </w: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ССИЯ М</w:t>
                  </w: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t-RU" w:eastAsia="ru-RU"/>
                    </w:rPr>
                    <w:t>Ә</w:t>
                  </w: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ГАРИФ ПРОФСОЮЗЫ</w:t>
                  </w:r>
                </w:p>
                <w:p w14:paraId="4F575139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14:paraId="63D3C9D4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РОССИЯ ФЕДЕРАЦИЯСЕ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 xml:space="preserve"> 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ХАЛЫК М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>Ә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ГАРИФЕ 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>ҺӘ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 Ф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>Ә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 </w:t>
                  </w: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 xml:space="preserve">ХЕЗМӘТКӘРЛӘРЕ </w:t>
                  </w:r>
                </w:p>
                <w:p w14:paraId="4EF2A6DA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>ҺӨНӘРИ БЕРЛЕГЕНЕҢ</w:t>
                  </w:r>
                </w:p>
                <w:p w14:paraId="4DF7D50F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tt-RU" w:eastAsia="ru-RU"/>
                    </w:rPr>
                    <w:t>ТАТАРСТАН РЕСПУБЛИКАСЫНДАГЫ ТӨБӘК ОЕШМАСЫ</w:t>
                  </w:r>
                </w:p>
                <w:p w14:paraId="37B56E73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4"/>
                      <w:lang w:eastAsia="ru-RU"/>
                    </w:rPr>
                  </w:pPr>
                </w:p>
                <w:p w14:paraId="465B0EFD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tt-RU"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(Б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tt-RU" w:eastAsia="ru-RU"/>
                    </w:rPr>
                    <w:t>Ө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ТЕНР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tt-RU" w:eastAsia="ru-RU"/>
                    </w:rPr>
                    <w:t>О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ССИЯ М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tt-RU" w:eastAsia="ru-RU"/>
                    </w:rPr>
                    <w:t>Ә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ГАРИФ СОЮЗЫ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tt-RU" w:eastAsia="ru-RU"/>
                    </w:rPr>
                    <w:t>НЫҢ</w:t>
                  </w:r>
                </w:p>
                <w:p w14:paraId="2E5AD841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ТАТАРС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tt-RU" w:eastAsia="ru-RU"/>
                    </w:rPr>
                    <w:t>ТАН РЕСПУБЛИКА ОЕШМАСЫ</w:t>
                  </w:r>
                  <w:r w:rsidRPr="000148D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)</w:t>
                  </w:r>
                </w:p>
              </w:tc>
            </w:tr>
            <w:tr w:rsidR="000148D7" w:rsidRPr="000148D7" w14:paraId="01B7178F" w14:textId="77777777" w:rsidTr="0092019D">
              <w:tc>
                <w:tcPr>
                  <w:tcW w:w="436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ABFECF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420012, г. Казань, ул. </w:t>
                  </w:r>
                  <w:proofErr w:type="spellStart"/>
                  <w:r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Муштари</w:t>
                  </w:r>
                  <w:proofErr w:type="spellEnd"/>
                  <w:r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, д. 9, офис 316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br/>
                    <w:t>тел.: +7 (843) 238-96-04,</w:t>
                  </w:r>
                </w:p>
                <w:p w14:paraId="6F5B385E" w14:textId="77777777" w:rsidR="000148D7" w:rsidRPr="000148D7" w:rsidRDefault="00DB3E15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</w:pPr>
                  <w:hyperlink r:id="rId8" w:history="1">
                    <w:r w:rsidR="000148D7" w:rsidRPr="000148D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en-US" w:eastAsia="ru-RU"/>
                      </w:rPr>
                      <w:t>https://www.edunion.ru</w:t>
                    </w:r>
                  </w:hyperlink>
                  <w:r w:rsidR="000148D7"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  <w:t xml:space="preserve">, mail: </w:t>
                  </w:r>
                  <w:hyperlink r:id="rId9" w:history="1">
                    <w:r w:rsidR="000148D7" w:rsidRPr="000148D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en-US" w:eastAsia="ru-RU"/>
                      </w:rPr>
                      <w:t>info@edunion.ru</w:t>
                    </w:r>
                  </w:hyperlink>
                </w:p>
                <w:p w14:paraId="198E60F1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ОКПО 02641832 ОГРН 1021600002710,</w:t>
                  </w:r>
                </w:p>
                <w:p w14:paraId="0629BB85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ИНН/КПП 1655002709/165501001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0B991D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FD9F0F" w14:textId="77777777" w:rsidR="000148D7" w:rsidRPr="000148D7" w:rsidRDefault="000148D7" w:rsidP="00014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eastAsia="ru-RU"/>
                    </w:rPr>
                    <w:t>420012, Казан, М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val="tt-RU" w:eastAsia="ru-RU"/>
                    </w:rPr>
                    <w:t>ө</w:t>
                  </w:r>
                  <w:proofErr w:type="spellStart"/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val="tt-RU" w:eastAsia="ru-RU"/>
                    </w:rPr>
                    <w:t>ә</w:t>
                  </w:r>
                  <w:proofErr w:type="spellStart"/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eastAsia="ru-RU"/>
                    </w:rPr>
                    <w:t>ри</w:t>
                  </w:r>
                  <w:proofErr w:type="spellEnd"/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val="tt-RU" w:eastAsia="ru-RU"/>
                    </w:rPr>
                    <w:t xml:space="preserve"> ур., 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eastAsia="ru-RU"/>
                    </w:rPr>
                    <w:t>9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val="tt-RU" w:eastAsia="ru-RU"/>
                    </w:rPr>
                    <w:t xml:space="preserve"> нчы йорт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eastAsia="ru-RU"/>
                    </w:rPr>
                    <w:t>, 316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val="tt-RU" w:eastAsia="ru-RU"/>
                    </w:rPr>
                    <w:t xml:space="preserve"> нчы офис</w:t>
                  </w:r>
                  <w:r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br/>
                    <w:t>тел.: +7 (843) 238-96-04,</w:t>
                  </w:r>
                </w:p>
                <w:p w14:paraId="11CC0521" w14:textId="77777777" w:rsidR="000148D7" w:rsidRPr="000148D7" w:rsidRDefault="00DB3E15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</w:pPr>
                  <w:hyperlink r:id="rId10" w:history="1">
                    <w:r w:rsidR="000148D7" w:rsidRPr="000148D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en-US" w:eastAsia="ru-RU"/>
                      </w:rPr>
                      <w:t>https://www.edunion.ru</w:t>
                    </w:r>
                  </w:hyperlink>
                  <w:r w:rsidR="000148D7" w:rsidRPr="000148D7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  <w:t xml:space="preserve">, mail: </w:t>
                  </w:r>
                  <w:hyperlink r:id="rId11" w:history="1">
                    <w:r w:rsidR="000148D7" w:rsidRPr="000148D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en-US" w:eastAsia="ru-RU"/>
                      </w:rPr>
                      <w:t>info@edunion.ru</w:t>
                    </w:r>
                  </w:hyperlink>
                </w:p>
                <w:p w14:paraId="5AED6E12" w14:textId="77777777" w:rsidR="000148D7" w:rsidRPr="000148D7" w:rsidRDefault="000148D7" w:rsidP="00014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ОКПО 02641832 ОГРН 1021600002710,</w:t>
                  </w:r>
                </w:p>
                <w:p w14:paraId="61A49363" w14:textId="77777777" w:rsidR="000148D7" w:rsidRPr="000148D7" w:rsidRDefault="000148D7" w:rsidP="000148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148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ИНН/КПП 1655002709/165501001</w:t>
                  </w:r>
                </w:p>
              </w:tc>
            </w:tr>
          </w:tbl>
          <w:p w14:paraId="680F6D36" w14:textId="77777777" w:rsidR="000148D7" w:rsidRPr="000148D7" w:rsidRDefault="000148D7" w:rsidP="0001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32DDAD87" w14:textId="77777777" w:rsidR="000148D7" w:rsidRPr="000148D7" w:rsidRDefault="000148D7" w:rsidP="0001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7D56D6A7" w14:textId="77777777" w:rsidR="000148D7" w:rsidRPr="000148D7" w:rsidRDefault="000148D7" w:rsidP="0001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43821C48" w14:textId="0497617F" w:rsidR="00CC444F" w:rsidRPr="00FD4D53" w:rsidRDefault="00CC444F" w:rsidP="00CC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3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891586">
        <w:rPr>
          <w:rFonts w:ascii="Times New Roman" w:hAnsi="Times New Roman" w:cs="Times New Roman"/>
          <w:sz w:val="24"/>
          <w:szCs w:val="24"/>
        </w:rPr>
        <w:t>18</w:t>
      </w:r>
    </w:p>
    <w:p w14:paraId="7183C919" w14:textId="6863EB04" w:rsidR="00CC444F" w:rsidRPr="00FD4D53" w:rsidRDefault="00CC444F" w:rsidP="00CC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3">
        <w:rPr>
          <w:rFonts w:ascii="Times New Roman" w:hAnsi="Times New Roman" w:cs="Times New Roman"/>
          <w:sz w:val="24"/>
          <w:szCs w:val="24"/>
        </w:rPr>
        <w:t xml:space="preserve">от </w:t>
      </w:r>
      <w:r w:rsidR="00FC0ED0">
        <w:rPr>
          <w:rFonts w:ascii="Times New Roman" w:hAnsi="Times New Roman" w:cs="Times New Roman"/>
          <w:sz w:val="24"/>
          <w:szCs w:val="24"/>
        </w:rPr>
        <w:t>1</w:t>
      </w:r>
      <w:r w:rsidR="00891586">
        <w:rPr>
          <w:rFonts w:ascii="Times New Roman" w:hAnsi="Times New Roman" w:cs="Times New Roman"/>
          <w:sz w:val="24"/>
          <w:szCs w:val="24"/>
        </w:rPr>
        <w:t>6</w:t>
      </w:r>
      <w:r w:rsidR="001E5AB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FD4D53">
        <w:rPr>
          <w:rFonts w:ascii="Times New Roman" w:hAnsi="Times New Roman" w:cs="Times New Roman"/>
          <w:sz w:val="24"/>
          <w:szCs w:val="24"/>
        </w:rPr>
        <w:t xml:space="preserve"> 202</w:t>
      </w:r>
      <w:r w:rsidR="001E5AB7">
        <w:rPr>
          <w:rFonts w:ascii="Times New Roman" w:hAnsi="Times New Roman" w:cs="Times New Roman"/>
          <w:sz w:val="24"/>
          <w:szCs w:val="24"/>
        </w:rPr>
        <w:t>2</w:t>
      </w:r>
      <w:r w:rsidRPr="00FD4D53">
        <w:rPr>
          <w:rFonts w:ascii="Times New Roman" w:hAnsi="Times New Roman" w:cs="Times New Roman"/>
          <w:sz w:val="24"/>
          <w:szCs w:val="24"/>
        </w:rPr>
        <w:t>г.</w:t>
      </w:r>
    </w:p>
    <w:p w14:paraId="67C6C734" w14:textId="77777777" w:rsidR="00CC444F" w:rsidRPr="00FD4D53" w:rsidRDefault="00CC444F" w:rsidP="00CC444F">
      <w:pPr>
        <w:spacing w:after="0" w:line="240" w:lineRule="auto"/>
        <w:rPr>
          <w:rFonts w:ascii="Times New Roman" w:hAnsi="Times New Roman" w:cs="Times New Roman"/>
        </w:rPr>
      </w:pPr>
    </w:p>
    <w:p w14:paraId="3AE328EF" w14:textId="77777777" w:rsidR="00891586" w:rsidRDefault="00891586" w:rsidP="0033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5114C" w14:textId="506B2E7C" w:rsidR="00CC444F" w:rsidRPr="00FD4D53" w:rsidRDefault="003E4B25" w:rsidP="0033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CC444F" w:rsidRPr="00FD4D53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14:paraId="3C0570AB" w14:textId="77777777" w:rsidR="00CC444F" w:rsidRPr="00FD4D53" w:rsidRDefault="00CC444F" w:rsidP="0033256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7C024B7" w14:textId="7BCC2DCA" w:rsidR="00CC444F" w:rsidRPr="00FD4D53" w:rsidRDefault="003E4B25" w:rsidP="0033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годовому</w:t>
      </w:r>
      <w:r w:rsidR="00CC444F" w:rsidRPr="00FD4D53">
        <w:rPr>
          <w:rFonts w:ascii="Times New Roman" w:hAnsi="Times New Roman" w:cs="Times New Roman"/>
          <w:b/>
          <w:sz w:val="28"/>
          <w:szCs w:val="28"/>
        </w:rPr>
        <w:t xml:space="preserve"> статистическ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CC444F" w:rsidRPr="00FD4D53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C444F" w:rsidRPr="00FD4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1ED744" w14:textId="77777777" w:rsidR="003E4B25" w:rsidRDefault="00CC444F" w:rsidP="0033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53">
        <w:rPr>
          <w:rFonts w:ascii="Times New Roman" w:hAnsi="Times New Roman" w:cs="Times New Roman"/>
          <w:b/>
          <w:sz w:val="28"/>
          <w:szCs w:val="28"/>
        </w:rPr>
        <w:t>Татарс</w:t>
      </w:r>
      <w:r w:rsidR="001E5AB7">
        <w:rPr>
          <w:rFonts w:ascii="Times New Roman" w:hAnsi="Times New Roman" w:cs="Times New Roman"/>
          <w:b/>
          <w:sz w:val="28"/>
          <w:szCs w:val="28"/>
        </w:rPr>
        <w:t>танс</w:t>
      </w:r>
      <w:r w:rsidRPr="00FD4D53">
        <w:rPr>
          <w:rFonts w:ascii="Times New Roman" w:hAnsi="Times New Roman" w:cs="Times New Roman"/>
          <w:b/>
          <w:sz w:val="28"/>
          <w:szCs w:val="28"/>
        </w:rPr>
        <w:t xml:space="preserve">кой республиканской организации </w:t>
      </w:r>
    </w:p>
    <w:p w14:paraId="63058E8C" w14:textId="4AF1F832" w:rsidR="003E4B25" w:rsidRDefault="001E5AB7" w:rsidP="0033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CC444F" w:rsidRPr="00FD4D53">
        <w:rPr>
          <w:rFonts w:ascii="Times New Roman" w:hAnsi="Times New Roman" w:cs="Times New Roman"/>
          <w:b/>
          <w:sz w:val="28"/>
          <w:szCs w:val="28"/>
        </w:rPr>
        <w:t>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3E4B25" w:rsidRPr="003E4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B25" w:rsidRPr="00FD4D53">
        <w:rPr>
          <w:rFonts w:ascii="Times New Roman" w:hAnsi="Times New Roman" w:cs="Times New Roman"/>
          <w:b/>
          <w:sz w:val="28"/>
          <w:szCs w:val="28"/>
        </w:rPr>
        <w:t>за 20</w:t>
      </w:r>
      <w:r w:rsidR="003E4B25">
        <w:rPr>
          <w:rFonts w:ascii="Times New Roman" w:hAnsi="Times New Roman" w:cs="Times New Roman"/>
          <w:b/>
          <w:sz w:val="28"/>
          <w:szCs w:val="28"/>
        </w:rPr>
        <w:t>21</w:t>
      </w:r>
      <w:r w:rsidR="003E4B25" w:rsidRPr="00FD4D53">
        <w:rPr>
          <w:rFonts w:ascii="Times New Roman" w:hAnsi="Times New Roman" w:cs="Times New Roman"/>
          <w:b/>
          <w:sz w:val="28"/>
          <w:szCs w:val="28"/>
        </w:rPr>
        <w:t>г.</w:t>
      </w:r>
    </w:p>
    <w:p w14:paraId="3FCB66DD" w14:textId="77777777" w:rsidR="003E4B25" w:rsidRPr="00FD4D53" w:rsidRDefault="003E4B25" w:rsidP="003E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B957A" w14:textId="458C9B43" w:rsidR="007F1F3E" w:rsidRDefault="003E4B25" w:rsidP="003E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4B25">
        <w:rPr>
          <w:rFonts w:ascii="Times New Roman" w:hAnsi="Times New Roman" w:cs="Times New Roman"/>
          <w:sz w:val="28"/>
          <w:szCs w:val="28"/>
        </w:rPr>
        <w:t xml:space="preserve">Впервые статистический отчет на всех уровнях структуры </w:t>
      </w:r>
      <w:r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организации Общероссийского </w:t>
      </w:r>
      <w:r w:rsidRPr="003E4B25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E4B25">
        <w:rPr>
          <w:rFonts w:ascii="Times New Roman" w:hAnsi="Times New Roman" w:cs="Times New Roman"/>
          <w:sz w:val="28"/>
          <w:szCs w:val="28"/>
        </w:rPr>
        <w:t xml:space="preserve"> по итогам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B25">
        <w:rPr>
          <w:rFonts w:ascii="Times New Roman" w:hAnsi="Times New Roman" w:cs="Times New Roman"/>
          <w:sz w:val="28"/>
          <w:szCs w:val="28"/>
        </w:rPr>
        <w:t xml:space="preserve"> года сводился в автоматизированной информационной системе «Единый реестр Общероссийского Профсоюза образования» (далее – АИС) в рамках реализации федерального проекта «Цифровизация Общероссийского Профсоюза образования».</w:t>
      </w:r>
    </w:p>
    <w:p w14:paraId="3E2D2D09" w14:textId="77777777" w:rsidR="00891586" w:rsidRDefault="00891586" w:rsidP="003E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B8B7D" w14:textId="3E78E164" w:rsidR="00843B60" w:rsidRPr="00843B60" w:rsidRDefault="00843B60" w:rsidP="00843B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B60">
        <w:rPr>
          <w:rFonts w:ascii="Times New Roman" w:eastAsia="Calibri" w:hAnsi="Times New Roman" w:cs="Times New Roman"/>
          <w:b/>
          <w:bCs/>
          <w:sz w:val="28"/>
          <w:szCs w:val="28"/>
        </w:rPr>
        <w:t>Состояние профсоюзной структуры.</w:t>
      </w:r>
    </w:p>
    <w:p w14:paraId="64E3F22D" w14:textId="209A2089" w:rsidR="00F238D2" w:rsidRPr="00F238D2" w:rsidRDefault="00F238D2" w:rsidP="00F23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ab/>
        <w:t>По состоянию на 1 января 202</w:t>
      </w:r>
      <w:r w:rsidR="001E5AB7">
        <w:rPr>
          <w:rFonts w:ascii="Times New Roman" w:eastAsia="Calibri" w:hAnsi="Times New Roman" w:cs="Times New Roman"/>
          <w:sz w:val="28"/>
          <w:szCs w:val="28"/>
        </w:rPr>
        <w:t>2</w:t>
      </w:r>
      <w:r w:rsidRPr="00F238D2">
        <w:rPr>
          <w:rFonts w:ascii="Times New Roman" w:eastAsia="Calibri" w:hAnsi="Times New Roman" w:cs="Times New Roman"/>
          <w:sz w:val="28"/>
          <w:szCs w:val="28"/>
        </w:rPr>
        <w:t>г. в структуре Татарс</w:t>
      </w:r>
      <w:r w:rsidR="001E5AB7">
        <w:rPr>
          <w:rFonts w:ascii="Times New Roman" w:eastAsia="Calibri" w:hAnsi="Times New Roman" w:cs="Times New Roman"/>
          <w:sz w:val="28"/>
          <w:szCs w:val="28"/>
        </w:rPr>
        <w:t>танс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кой республиканской организации </w:t>
      </w:r>
      <w:r w:rsidR="001E5AB7"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Pr="00F238D2">
        <w:rPr>
          <w:rFonts w:ascii="Times New Roman" w:eastAsia="Calibri" w:hAnsi="Times New Roman" w:cs="Times New Roman"/>
          <w:sz w:val="28"/>
          <w:szCs w:val="28"/>
        </w:rPr>
        <w:t>Профсоюза</w:t>
      </w:r>
      <w:r w:rsidR="001E5AB7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насчитывается:</w:t>
      </w:r>
    </w:p>
    <w:p w14:paraId="17CEA495" w14:textId="77777777" w:rsidR="00F238D2" w:rsidRPr="00F238D2" w:rsidRDefault="00F238D2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50 – территориальных организаций;</w:t>
      </w:r>
    </w:p>
    <w:p w14:paraId="6D8CA1BF" w14:textId="10D688E2" w:rsidR="00F238D2" w:rsidRPr="00F238D2" w:rsidRDefault="00F238D2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28</w:t>
      </w:r>
      <w:r w:rsidR="001E5AB7">
        <w:rPr>
          <w:rFonts w:ascii="Times New Roman" w:eastAsia="Calibri" w:hAnsi="Times New Roman" w:cs="Times New Roman"/>
          <w:sz w:val="28"/>
          <w:szCs w:val="28"/>
        </w:rPr>
        <w:t>87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– первичных профорганизаций (на </w:t>
      </w:r>
      <w:r w:rsidR="001E5AB7">
        <w:rPr>
          <w:rFonts w:ascii="Times New Roman" w:eastAsia="Calibri" w:hAnsi="Times New Roman" w:cs="Times New Roman"/>
          <w:sz w:val="28"/>
          <w:szCs w:val="28"/>
        </w:rPr>
        <w:t>6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меньше по сравнению с 20</w:t>
      </w:r>
      <w:r w:rsidR="001E5AB7">
        <w:rPr>
          <w:rFonts w:ascii="Times New Roman" w:eastAsia="Calibri" w:hAnsi="Times New Roman" w:cs="Times New Roman"/>
          <w:sz w:val="28"/>
          <w:szCs w:val="28"/>
        </w:rPr>
        <w:t>2</w:t>
      </w:r>
      <w:r w:rsidR="00E03676">
        <w:rPr>
          <w:rFonts w:ascii="Times New Roman" w:eastAsia="Calibri" w:hAnsi="Times New Roman" w:cs="Times New Roman"/>
          <w:sz w:val="28"/>
          <w:szCs w:val="28"/>
        </w:rPr>
        <w:t>0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годом), из которых:</w:t>
      </w:r>
    </w:p>
    <w:p w14:paraId="47261060" w14:textId="43FB0D4B" w:rsidR="00F238D2" w:rsidRPr="00F238D2" w:rsidRDefault="00DD4931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138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3 – в общеобр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азовательных организациях (на 10 больше по сравнению с 2020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годом);</w:t>
      </w:r>
    </w:p>
    <w:p w14:paraId="1A4F139C" w14:textId="7BFF721F" w:rsidR="00F238D2" w:rsidRPr="00F238D2" w:rsidRDefault="00DD4931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1223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– в дошкольных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азовательных организациях (на 17 меньше по сравнению с 2020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годом)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B00E41" w14:textId="1DA9CC8F" w:rsidR="00F238D2" w:rsidRPr="00F238D2" w:rsidRDefault="00DD4931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134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– в образовательных организациях дополнительного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детей (на 7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меньше по сравнению с прошлым годом);</w:t>
      </w:r>
    </w:p>
    <w:p w14:paraId="0B1FB181" w14:textId="31952715" w:rsidR="00F238D2" w:rsidRPr="00F238D2" w:rsidRDefault="00DD4931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D1D8C">
        <w:rPr>
          <w:rFonts w:ascii="Times New Roman" w:eastAsia="Calibri" w:hAnsi="Times New Roman" w:cs="Times New Roman"/>
          <w:sz w:val="28"/>
          <w:szCs w:val="28"/>
        </w:rPr>
        <w:t>6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– в образовательных организациях высшего профессионального образования (</w:t>
      </w:r>
      <w:r>
        <w:rPr>
          <w:rFonts w:ascii="Times New Roman" w:eastAsia="Calibri" w:hAnsi="Times New Roman" w:cs="Times New Roman"/>
          <w:sz w:val="28"/>
          <w:szCs w:val="28"/>
        </w:rPr>
        <w:t>на 2 больше по сравнению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2020 годом), из них – 3 объединенных, 7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(вошла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реестр </w:t>
      </w:r>
      <w:r w:rsidRPr="00295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в 2021 году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ППО ФГБОУ «Поволжский государственный университет физической культуры, спорта и туризма» и временно ППО </w:t>
      </w:r>
      <w:r w:rsidR="00BE22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Академии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труда и социальных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E222E">
        <w:rPr>
          <w:rFonts w:ascii="Times New Roman" w:eastAsia="Calibri" w:hAnsi="Times New Roman" w:cs="Times New Roman"/>
          <w:sz w:val="28"/>
          <w:szCs w:val="28"/>
        </w:rPr>
        <w:t xml:space="preserve">, 5 ППО </w:t>
      </w:r>
      <w:r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E945D4" w14:textId="6872789F" w:rsidR="00F238D2" w:rsidRPr="00F238D2" w:rsidRDefault="00F238D2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34 – в профессиональных образовательных организац</w:t>
      </w:r>
      <w:r w:rsidR="00BE222E">
        <w:rPr>
          <w:rFonts w:ascii="Times New Roman" w:eastAsia="Calibri" w:hAnsi="Times New Roman" w:cs="Times New Roman"/>
          <w:sz w:val="28"/>
          <w:szCs w:val="28"/>
        </w:rPr>
        <w:t>иях (</w:t>
      </w:r>
      <w:r w:rsidRPr="00F238D2">
        <w:rPr>
          <w:rFonts w:ascii="Times New Roman" w:eastAsia="Calibri" w:hAnsi="Times New Roman" w:cs="Times New Roman"/>
          <w:sz w:val="28"/>
          <w:szCs w:val="28"/>
        </w:rPr>
        <w:t>2</w:t>
      </w:r>
      <w:r w:rsidR="00BE222E">
        <w:rPr>
          <w:rFonts w:ascii="Times New Roman" w:eastAsia="Calibri" w:hAnsi="Times New Roman" w:cs="Times New Roman"/>
          <w:sz w:val="28"/>
          <w:szCs w:val="28"/>
        </w:rPr>
        <w:t>1 организация входит в реестр ТПО, 13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22E">
        <w:rPr>
          <w:rFonts w:ascii="Times New Roman" w:eastAsia="Calibri" w:hAnsi="Times New Roman" w:cs="Times New Roman"/>
          <w:sz w:val="28"/>
          <w:szCs w:val="28"/>
        </w:rPr>
        <w:t>– в реестр</w:t>
      </w:r>
      <w:r w:rsidR="00BE222E" w:rsidRPr="00BE22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BE222E" w:rsidRPr="00295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E22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, в том числе одна </w:t>
      </w:r>
      <w:r w:rsidR="00BE22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ППО студентов ГАПОУ «</w:t>
      </w:r>
      <w:proofErr w:type="spellStart"/>
      <w:r w:rsidR="00BE22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Набережночелнинский</w:t>
      </w:r>
      <w:proofErr w:type="spellEnd"/>
      <w:r w:rsidR="00BE22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педагогический колледж» создана </w:t>
      </w:r>
      <w:r w:rsidR="00BE22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 2021году</w:t>
      </w:r>
      <w:r w:rsidRPr="00F238D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528B70C" w14:textId="73D8B9C1" w:rsidR="00F238D2" w:rsidRPr="00F238D2" w:rsidRDefault="00BE222E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97 – в других организациях (на 5 больше, чем в 2020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г.,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за счет создания профсоюзных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аппарата ТПО, вошли в реестр ППО ЦБ и временно ППО ИРО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60329D0" w14:textId="08C25F1D" w:rsidR="00F238D2" w:rsidRPr="00F238D2" w:rsidRDefault="002978D7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362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– малочисленных профорганизаций.</w:t>
      </w:r>
    </w:p>
    <w:p w14:paraId="22680454" w14:textId="479AEAD4" w:rsidR="00F238D2" w:rsidRPr="00F238D2" w:rsidRDefault="002978D7" w:rsidP="00F23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2021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год в респуб</w:t>
      </w:r>
      <w:r>
        <w:rPr>
          <w:rFonts w:ascii="Times New Roman" w:eastAsia="Calibri" w:hAnsi="Times New Roman" w:cs="Times New Roman"/>
          <w:sz w:val="28"/>
          <w:szCs w:val="28"/>
        </w:rPr>
        <w:t>ликанской организации создана 25 (на 6 меньше,</w:t>
      </w:r>
      <w:r w:rsidR="003E4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чем в 2020 году)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первичн</w:t>
      </w:r>
      <w:r w:rsidR="003E4B25">
        <w:rPr>
          <w:rFonts w:ascii="Times New Roman" w:eastAsia="Calibri" w:hAnsi="Times New Roman" w:cs="Times New Roman"/>
          <w:sz w:val="28"/>
          <w:szCs w:val="28"/>
        </w:rPr>
        <w:t>ых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3E4B25">
        <w:rPr>
          <w:rFonts w:ascii="Times New Roman" w:eastAsia="Calibri" w:hAnsi="Times New Roman" w:cs="Times New Roman"/>
          <w:sz w:val="28"/>
          <w:szCs w:val="28"/>
        </w:rPr>
        <w:t>ых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3E4B25">
        <w:rPr>
          <w:rFonts w:ascii="Times New Roman" w:eastAsia="Calibri" w:hAnsi="Times New Roman" w:cs="Times New Roman"/>
          <w:sz w:val="28"/>
          <w:szCs w:val="28"/>
        </w:rPr>
        <w:t>й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во вновь от</w:t>
      </w:r>
      <w:r>
        <w:rPr>
          <w:rFonts w:ascii="Times New Roman" w:eastAsia="Calibri" w:hAnsi="Times New Roman" w:cs="Times New Roman"/>
          <w:sz w:val="28"/>
          <w:szCs w:val="28"/>
        </w:rPr>
        <w:t>крытых школах и детских садах (9 – в г.</w:t>
      </w:r>
      <w:r w:rsidR="003E4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Казани, 16</w:t>
      </w:r>
      <w:r w:rsidR="003E4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в районах и городах республики).</w:t>
      </w:r>
    </w:p>
    <w:p w14:paraId="0B7AD659" w14:textId="44FEBCF7" w:rsidR="00F238D2" w:rsidRPr="00F238D2" w:rsidRDefault="00F238D2" w:rsidP="00F23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ab/>
        <w:t>Общее количество образовательных организаций РТ, в которых имеются члены Общероссийского Профсоюза образования, в 202</w:t>
      </w:r>
      <w:r w:rsidR="003E4B25">
        <w:rPr>
          <w:rFonts w:ascii="Times New Roman" w:eastAsia="Calibri" w:hAnsi="Times New Roman" w:cs="Times New Roman"/>
          <w:sz w:val="28"/>
          <w:szCs w:val="28"/>
        </w:rPr>
        <w:t>1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году составило</w:t>
      </w:r>
      <w:r w:rsidR="002978D7">
        <w:rPr>
          <w:rFonts w:ascii="Times New Roman" w:eastAsia="Calibri" w:hAnsi="Times New Roman" w:cs="Times New Roman"/>
          <w:sz w:val="28"/>
          <w:szCs w:val="28"/>
        </w:rPr>
        <w:t xml:space="preserve"> 3236 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2978D7">
        <w:rPr>
          <w:rFonts w:ascii="Times New Roman" w:eastAsia="Calibri" w:hAnsi="Times New Roman" w:cs="Times New Roman"/>
          <w:sz w:val="28"/>
          <w:szCs w:val="28"/>
        </w:rPr>
        <w:t>96 меньше, чем в 2020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году), что отражает объективные изменения, происходящие в сфере образования республики.</w:t>
      </w:r>
    </w:p>
    <w:p w14:paraId="0EC43D0E" w14:textId="662587FC" w:rsidR="00843B60" w:rsidRDefault="002978D7" w:rsidP="00843B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по сравнению с 2020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нижение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количества работающих и соответственно 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численности членов Профсоюза среди работников имеет место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почти во всех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территориальных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первичных 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ях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r w:rsidRPr="004055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 этому привело заполнение базы данных в АИС.  Благодаря данной программе приведены в соответствие численность работающих и членов профсоюза без учета совместителей.</w:t>
      </w:r>
      <w:r w:rsidRPr="00FC0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</w:p>
    <w:p w14:paraId="48DEC6F5" w14:textId="77777777" w:rsidR="00891586" w:rsidRDefault="00891586" w:rsidP="00843B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0525964B" w14:textId="3EE8371C" w:rsidR="007F1F3E" w:rsidRPr="00055A08" w:rsidRDefault="00F238D2" w:rsidP="00055A08">
      <w:pPr>
        <w:pStyle w:val="a6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055A08">
        <w:rPr>
          <w:rFonts w:ascii="Times New Roman" w:eastAsia="Calibri" w:hAnsi="Times New Roman" w:cs="Times New Roman"/>
          <w:b/>
          <w:sz w:val="28"/>
          <w:szCs w:val="28"/>
        </w:rPr>
        <w:t>Профсоюзное членство</w:t>
      </w:r>
      <w:r w:rsidR="00843B60" w:rsidRPr="00055A0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EBEF1EE" w14:textId="2D88D348" w:rsidR="00843B60" w:rsidRPr="00055A08" w:rsidRDefault="00055A08" w:rsidP="00055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43B60" w:rsidRPr="00055A08">
        <w:rPr>
          <w:rFonts w:ascii="Times New Roman" w:eastAsia="Calibri" w:hAnsi="Times New Roman" w:cs="Times New Roman"/>
          <w:b/>
          <w:sz w:val="28"/>
          <w:szCs w:val="28"/>
        </w:rPr>
        <w:t>2.1. Численность профсоюза и охват профсоюзным членством.</w:t>
      </w:r>
    </w:p>
    <w:p w14:paraId="0743B3D4" w14:textId="35995252" w:rsidR="005228E6" w:rsidRPr="00843B60" w:rsidRDefault="00891586" w:rsidP="00891586">
      <w:pPr>
        <w:pStyle w:val="a6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228E6" w:rsidRPr="00843B60">
        <w:rPr>
          <w:rFonts w:ascii="Times New Roman" w:eastAsia="Calibri" w:hAnsi="Times New Roman" w:cs="Times New Roman"/>
          <w:sz w:val="28"/>
          <w:szCs w:val="28"/>
        </w:rPr>
        <w:t>Всего работающих и обучающихся (студентов) в образовательных организациях системы образования Республики Татарстан на 1.01.2022 – 194</w:t>
      </w:r>
      <w:r w:rsidR="003E4B25" w:rsidRPr="0084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8E6" w:rsidRPr="00843B60">
        <w:rPr>
          <w:rFonts w:ascii="Times New Roman" w:eastAsia="Calibri" w:hAnsi="Times New Roman" w:cs="Times New Roman"/>
          <w:sz w:val="28"/>
          <w:szCs w:val="28"/>
        </w:rPr>
        <w:t>163 (это на 5 620 чел. меньше, чем в 2020 году). Из них 135 298 – работающих, 58 865- студентов. Количество работающих снизилось на 3464 чел. по причине увольнения работников образовательных организаций и соответственно укрупнения нагрузки для ликвидации вакансий. Обучающихся (студентов) стало на 2156 чел. меньше по сравнению с прошлым годом</w:t>
      </w:r>
      <w:r w:rsidR="00F401A0" w:rsidRPr="00843B60">
        <w:rPr>
          <w:rFonts w:ascii="Times New Roman" w:eastAsia="Calibri" w:hAnsi="Times New Roman" w:cs="Times New Roman"/>
          <w:sz w:val="28"/>
          <w:szCs w:val="28"/>
        </w:rPr>
        <w:t xml:space="preserve"> по причине </w:t>
      </w:r>
      <w:r w:rsidR="00654D32" w:rsidRPr="00843B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уменьшения количества студентов, поступивших в ВУЗы.</w:t>
      </w:r>
    </w:p>
    <w:p w14:paraId="31993D5A" w14:textId="2378499C" w:rsidR="00F401A0" w:rsidRPr="00F401A0" w:rsidRDefault="00F238D2" w:rsidP="00F401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По итогам 202</w:t>
      </w:r>
      <w:r w:rsidR="00055A08">
        <w:rPr>
          <w:rFonts w:ascii="Times New Roman" w:eastAsia="Calibri" w:hAnsi="Times New Roman" w:cs="Times New Roman"/>
          <w:sz w:val="28"/>
          <w:szCs w:val="28"/>
        </w:rPr>
        <w:t>1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г. количество членов Профсоюза составило </w:t>
      </w:r>
      <w:r w:rsidR="00F401A0">
        <w:rPr>
          <w:rFonts w:ascii="Times New Roman" w:eastAsia="Calibri" w:hAnsi="Times New Roman" w:cs="Times New Roman"/>
          <w:sz w:val="28"/>
          <w:szCs w:val="28"/>
        </w:rPr>
        <w:t xml:space="preserve">178 128 чел., 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F401A0">
        <w:rPr>
          <w:rFonts w:ascii="Times New Roman" w:eastAsia="Calibri" w:hAnsi="Times New Roman" w:cs="Times New Roman"/>
          <w:sz w:val="28"/>
          <w:szCs w:val="28"/>
        </w:rPr>
        <w:t>которых 125 426 – работающих, 50179</w:t>
      </w:r>
      <w:r w:rsidR="00F401A0" w:rsidRPr="00F238D2">
        <w:rPr>
          <w:rFonts w:ascii="Times New Roman" w:eastAsia="Calibri" w:hAnsi="Times New Roman" w:cs="Times New Roman"/>
          <w:sz w:val="28"/>
          <w:szCs w:val="28"/>
        </w:rPr>
        <w:t xml:space="preserve"> студентов</w:t>
      </w:r>
      <w:r w:rsidR="00F401A0">
        <w:rPr>
          <w:rFonts w:ascii="Times New Roman" w:eastAsia="Calibri" w:hAnsi="Times New Roman" w:cs="Times New Roman"/>
          <w:sz w:val="28"/>
          <w:szCs w:val="28"/>
        </w:rPr>
        <w:t xml:space="preserve"> и 2523 - неработающих</w:t>
      </w:r>
      <w:r w:rsidR="00F401A0" w:rsidRPr="00F238D2">
        <w:rPr>
          <w:rFonts w:ascii="Times New Roman" w:eastAsia="Calibri" w:hAnsi="Times New Roman" w:cs="Times New Roman"/>
          <w:sz w:val="28"/>
          <w:szCs w:val="28"/>
        </w:rPr>
        <w:t>)</w:t>
      </w:r>
      <w:r w:rsidR="00F401A0">
        <w:rPr>
          <w:rFonts w:ascii="Times New Roman" w:eastAsia="Calibri" w:hAnsi="Times New Roman" w:cs="Times New Roman"/>
          <w:sz w:val="28"/>
          <w:szCs w:val="28"/>
        </w:rPr>
        <w:t>.</w:t>
      </w:r>
      <w:r w:rsidR="00F401A0" w:rsidRPr="00F401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F401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 целом общая численность республиканской организации сократилась на 17147 чел. (работающих – на 7235 чел., студентов – на 3555 чел., пенсионеров – на 6055 чел.). Одна из причин снижения численности неработающих - это неполная база данных по ППО в АИС.</w:t>
      </w:r>
    </w:p>
    <w:p w14:paraId="21ECE4AF" w14:textId="0A71198C" w:rsidR="00F238D2" w:rsidRPr="00654D32" w:rsidRDefault="00F238D2" w:rsidP="0065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Охв</w:t>
      </w:r>
      <w:r w:rsidR="00067B28">
        <w:rPr>
          <w:rFonts w:ascii="Times New Roman" w:eastAsia="Calibri" w:hAnsi="Times New Roman" w:cs="Times New Roman"/>
          <w:sz w:val="28"/>
          <w:szCs w:val="28"/>
        </w:rPr>
        <w:t>ат профсоюзным членством за 2021</w:t>
      </w:r>
      <w:r w:rsidRPr="00F238D2">
        <w:rPr>
          <w:rFonts w:ascii="Times New Roman" w:eastAsia="Calibri" w:hAnsi="Times New Roman" w:cs="Times New Roman"/>
          <w:sz w:val="28"/>
          <w:szCs w:val="28"/>
        </w:rPr>
        <w:t>г. в целом по республ</w:t>
      </w:r>
      <w:r w:rsidR="00067B28">
        <w:rPr>
          <w:rFonts w:ascii="Times New Roman" w:eastAsia="Calibri" w:hAnsi="Times New Roman" w:cs="Times New Roman"/>
          <w:sz w:val="28"/>
          <w:szCs w:val="28"/>
        </w:rPr>
        <w:t>иканской организации составил 90,4% на 3,0% меньше, чем в 2020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8D2">
        <w:rPr>
          <w:rFonts w:ascii="Times New Roman" w:eastAsia="Calibri" w:hAnsi="Times New Roman" w:cs="Times New Roman"/>
          <w:sz w:val="28"/>
          <w:szCs w:val="28"/>
        </w:rPr>
        <w:t>г.:</w:t>
      </w:r>
      <w:r w:rsidR="00A907A3">
        <w:rPr>
          <w:rFonts w:ascii="Times New Roman" w:eastAsia="Calibri" w:hAnsi="Times New Roman" w:cs="Times New Roman"/>
          <w:sz w:val="28"/>
          <w:szCs w:val="28"/>
        </w:rPr>
        <w:t xml:space="preserve"> среди работающих - 95,4</w:t>
      </w:r>
      <w:r w:rsidRPr="00F238D2">
        <w:rPr>
          <w:rFonts w:ascii="Times New Roman" w:eastAsia="Calibri" w:hAnsi="Times New Roman" w:cs="Times New Roman"/>
          <w:sz w:val="28"/>
          <w:szCs w:val="28"/>
        </w:rPr>
        <w:t>% (мен</w:t>
      </w:r>
      <w:r w:rsidR="00A907A3">
        <w:rPr>
          <w:rFonts w:ascii="Times New Roman" w:eastAsia="Calibri" w:hAnsi="Times New Roman" w:cs="Times New Roman"/>
          <w:sz w:val="28"/>
          <w:szCs w:val="28"/>
        </w:rPr>
        <w:t>ьше на 0,5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%); среди обучающихся – </w:t>
      </w:r>
      <w:r w:rsidR="00A907A3">
        <w:rPr>
          <w:rFonts w:ascii="Times New Roman" w:eastAsia="Calibri" w:hAnsi="Times New Roman" w:cs="Times New Roman"/>
          <w:sz w:val="28"/>
          <w:szCs w:val="28"/>
        </w:rPr>
        <w:t>85,2% (меньше на 2,9</w:t>
      </w:r>
      <w:r w:rsidRPr="00F238D2">
        <w:rPr>
          <w:rFonts w:ascii="Times New Roman" w:eastAsia="Calibri" w:hAnsi="Times New Roman" w:cs="Times New Roman"/>
          <w:sz w:val="28"/>
          <w:szCs w:val="28"/>
        </w:rPr>
        <w:t>%).</w:t>
      </w:r>
      <w:r w:rsidR="00A907A3" w:rsidRPr="00A907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</w:p>
    <w:p w14:paraId="180DDB81" w14:textId="77777777" w:rsidR="00F238D2" w:rsidRPr="00F238D2" w:rsidRDefault="00F238D2" w:rsidP="00F23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ab/>
        <w:t xml:space="preserve">По категориям членов Профсоюза уровень </w:t>
      </w:r>
      <w:proofErr w:type="spellStart"/>
      <w:r w:rsidRPr="00F238D2">
        <w:rPr>
          <w:rFonts w:ascii="Times New Roman" w:eastAsia="Calibri" w:hAnsi="Times New Roman" w:cs="Times New Roman"/>
          <w:sz w:val="28"/>
          <w:szCs w:val="28"/>
        </w:rPr>
        <w:t>профчленства</w:t>
      </w:r>
      <w:proofErr w:type="spellEnd"/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работающих составляет:</w:t>
      </w:r>
    </w:p>
    <w:p w14:paraId="66AA93BE" w14:textId="2FEDB45A" w:rsidR="00F238D2" w:rsidRPr="00F238D2" w:rsidRDefault="00A907A3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аботающие в образовательных организациях – </w:t>
      </w:r>
      <w:r>
        <w:rPr>
          <w:rFonts w:ascii="Times New Roman" w:eastAsia="Calibri" w:hAnsi="Times New Roman" w:cs="Times New Roman"/>
          <w:sz w:val="28"/>
          <w:szCs w:val="28"/>
        </w:rPr>
        <w:t>95,4</w:t>
      </w:r>
      <w:r w:rsidR="001D0580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99,1%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35C06E" w14:textId="4D2CA5C7" w:rsidR="00F238D2" w:rsidRPr="00F238D2" w:rsidRDefault="00A907A3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аботающие в вузах – </w:t>
      </w:r>
      <w:r>
        <w:rPr>
          <w:rFonts w:ascii="Times New Roman" w:eastAsia="Calibri" w:hAnsi="Times New Roman" w:cs="Times New Roman"/>
          <w:sz w:val="28"/>
          <w:szCs w:val="28"/>
        </w:rPr>
        <w:t>81,9% (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62,1%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241E91" w14:textId="44E0AF44" w:rsidR="00F238D2" w:rsidRPr="00F238D2" w:rsidRDefault="00A907A3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аботающие в СПО – </w:t>
      </w:r>
      <w:r>
        <w:rPr>
          <w:rFonts w:ascii="Times New Roman" w:eastAsia="Calibri" w:hAnsi="Times New Roman" w:cs="Times New Roman"/>
          <w:sz w:val="28"/>
          <w:szCs w:val="28"/>
        </w:rPr>
        <w:t>84,5% (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92,3%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63690B" w14:textId="7AB093B9" w:rsidR="00F238D2" w:rsidRPr="00F238D2" w:rsidRDefault="00A907A3" w:rsidP="00F23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системе общего образования </w:t>
      </w:r>
      <w:proofErr w:type="spellStart"/>
      <w:r w:rsidR="00F238D2" w:rsidRPr="00F238D2">
        <w:rPr>
          <w:rFonts w:ascii="Times New Roman" w:eastAsia="Calibri" w:hAnsi="Times New Roman" w:cs="Times New Roman"/>
          <w:sz w:val="28"/>
          <w:szCs w:val="28"/>
        </w:rPr>
        <w:t>профчленство</w:t>
      </w:r>
      <w:proofErr w:type="spellEnd"/>
      <w:r w:rsidR="00F238D2" w:rsidRPr="00F238D2">
        <w:rPr>
          <w:rFonts w:ascii="Times New Roman" w:eastAsia="Calibri" w:hAnsi="Times New Roman" w:cs="Times New Roman"/>
          <w:sz w:val="28"/>
          <w:szCs w:val="28"/>
        </w:rPr>
        <w:t xml:space="preserve"> среди молодежи до 35 лет составляет </w:t>
      </w:r>
      <w:r>
        <w:rPr>
          <w:rFonts w:ascii="Times New Roman" w:eastAsia="Calibri" w:hAnsi="Times New Roman" w:cs="Times New Roman"/>
          <w:sz w:val="28"/>
          <w:szCs w:val="28"/>
        </w:rPr>
        <w:t>90,7% (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97,3%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29A63A" w14:textId="77777777" w:rsidR="00A907A3" w:rsidRDefault="00A907A3" w:rsidP="00A907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12 территориальных организациях профсоюза охват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составляет 100% (как и в прошлом году - Азнакаевская, Арская, Атнинская, Буинская, Высокогорская, Кайбицкая, Муслюмовская, Нурлатская, Тюлячинская), достигли 100 % членства в этом году Лаишевская, Сабинская, Тукаевская, ушла от 100% членства Алькеевская, в 6 ТПО – 99%, в 3 – от 98% до 99%.</w:t>
      </w:r>
    </w:p>
    <w:p w14:paraId="06DAC55B" w14:textId="77777777" w:rsidR="00A907A3" w:rsidRDefault="00A907A3" w:rsidP="00A907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 Ниже республиканского (90,4%) охват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профчленством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сложился в 6 территориях (Апастовская - 88,8%, Алексеевская – 85,4%, Елабужская – 78, 3%, Верхнеуслонская – 76,3%, Ютазинская – 72,8%, Черемшанская – 72,4%).</w:t>
      </w:r>
    </w:p>
    <w:p w14:paraId="11D1F613" w14:textId="77777777" w:rsidR="00A907A3" w:rsidRDefault="00A907A3" w:rsidP="00A907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целом – во всех образовательных учреждениях республики созданы первичные профсоюзные организации, однако среди работников общего образования не являются членами Профсоюза 5559 чел., в вузах – 3711 чел., а среди обучающихся студентов – 8686 чел. Для профактива это является резервом в активизации работы по увеличению уровня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профчленства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14:paraId="38CFBBF3" w14:textId="28F5D2E2" w:rsidR="005F5B41" w:rsidRPr="005F5B41" w:rsidRDefault="00A907A3" w:rsidP="005F5B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Общее количество членов Профсоюза в высшей школе насчитывает 50179 человек. Среди проф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союзных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организаций высшего образования есть лидеры по охвату проф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союзным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членств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ом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 такие как ППО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студентов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КФУ, насчитывающая 24 329 членов Профсоюза (78,8%)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.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Это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одна из крупнейших студенческих профсоюзных организаций в России. </w:t>
      </w:r>
    </w:p>
    <w:p w14:paraId="146A1B98" w14:textId="4E3FCE2C" w:rsidR="005F5B41" w:rsidRPr="005F5B41" w:rsidRDefault="00CE1EAD" w:rsidP="00CE1E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ППО студентов </w:t>
      </w:r>
      <w:proofErr w:type="spellStart"/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абережночелнинского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филиала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КФУ – 3 492 чл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енов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Профсоюза (78,5%)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 а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Объединенная проф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союзная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организация КНИТУ-КХТИ </w:t>
      </w:r>
      <w:r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имеет высокий уровень проф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союзного</w:t>
      </w:r>
      <w:r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членства как среди сотрудников, так и среди студентов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-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11 945 чл</w:t>
      </w:r>
      <w:r w:rsid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енов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Профсоюза (73,6%)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.</w:t>
      </w:r>
    </w:p>
    <w:p w14:paraId="45B1402E" w14:textId="348CE34F" w:rsidR="005F5B41" w:rsidRPr="005F5B41" w:rsidRDefault="00CE1EAD" w:rsidP="005F5B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Тем не менее, есть организации, где проф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союзное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членство оставляет желать лучшего.</w:t>
      </w:r>
    </w:p>
    <w:p w14:paraId="324F4B85" w14:textId="18C8C524" w:rsidR="005F5B41" w:rsidRPr="005F5B41" w:rsidRDefault="00CE1EAD" w:rsidP="00F75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 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 трех вузовских организациях профсоюзное членство ниже 50% Среди них объединенная организация КГАСУ (46,5%)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ППО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оволжского государственного университета физкультуры, спорта и туризма</w:t>
      </w:r>
      <w:r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(22%)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</w:t>
      </w:r>
      <w:r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перешедшая в 2021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году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в Реестр нашей Республиканской организации Профсоюза. 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Несмотря на то, что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о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рганизация сотрудников КФУ является самой многочисленной среди организаций работников (насчитывает 2500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человек), имеет охват проф. членством ниже 50%.</w:t>
      </w:r>
      <w:r w:rsidR="00F75FC1" w:rsidRP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Потенциал у 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всех 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эт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их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организаци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й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имеется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, 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 мы надеемся, что организаци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r w:rsidR="00F75FC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будет развиваться и расти количественно. </w:t>
      </w:r>
    </w:p>
    <w:p w14:paraId="18328704" w14:textId="1066D59B" w:rsidR="005F5B41" w:rsidRPr="007F1F3E" w:rsidRDefault="001D0580" w:rsidP="007F1F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Надо отметить, что резерв в вузах значительный. Общее количество сотрудников 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 студентов</w:t>
      </w:r>
      <w:r w:rsidR="007F1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не членов Профсоюза</w:t>
      </w:r>
      <w:r w:rsidR="007F1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свыше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10 000 человек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.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рофсоюзным комитетам необходимо предпринять дополнительные усилия для мотивации проф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союзного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членства в 2022</w:t>
      </w:r>
      <w:r w:rsidR="00F75F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5F5B41" w:rsidRPr="005F5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году. Это должно стать первоочередной задачей. </w:t>
      </w:r>
    </w:p>
    <w:p w14:paraId="1299B217" w14:textId="77777777" w:rsidR="00214AA2" w:rsidRDefault="00F75FC1" w:rsidP="00214AA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1D05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F3E">
        <w:rPr>
          <w:rFonts w:ascii="Times New Roman" w:hAnsi="Times New Roman" w:cs="Times New Roman"/>
          <w:iCs/>
          <w:sz w:val="28"/>
          <w:szCs w:val="28"/>
        </w:rPr>
        <w:t xml:space="preserve">Результатом </w:t>
      </w:r>
      <w:r w:rsidR="007F1F3E" w:rsidRPr="005F5B41">
        <w:rPr>
          <w:rFonts w:ascii="Times New Roman" w:hAnsi="Times New Roman" w:cs="Times New Roman"/>
          <w:iCs/>
          <w:sz w:val="28"/>
          <w:szCs w:val="28"/>
        </w:rPr>
        <w:t xml:space="preserve">работы республиканского комитета, председателей территориальных организаций и председателей </w:t>
      </w:r>
      <w:r w:rsidR="007F1F3E">
        <w:rPr>
          <w:rFonts w:ascii="Times New Roman" w:hAnsi="Times New Roman" w:cs="Times New Roman"/>
          <w:iCs/>
          <w:sz w:val="28"/>
          <w:szCs w:val="28"/>
        </w:rPr>
        <w:t xml:space="preserve">профсоюзных организаций </w:t>
      </w:r>
      <w:r w:rsidR="007F1F3E" w:rsidRPr="005F5B41">
        <w:rPr>
          <w:rFonts w:ascii="Times New Roman" w:hAnsi="Times New Roman" w:cs="Times New Roman"/>
          <w:iCs/>
          <w:sz w:val="28"/>
          <w:szCs w:val="28"/>
        </w:rPr>
        <w:t>колледжей</w:t>
      </w:r>
      <w:r w:rsidR="007F1F3E">
        <w:rPr>
          <w:rFonts w:ascii="Times New Roman" w:hAnsi="Times New Roman" w:cs="Times New Roman"/>
          <w:iCs/>
          <w:sz w:val="28"/>
          <w:szCs w:val="28"/>
        </w:rPr>
        <w:t xml:space="preserve"> стал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высокий процент проф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союзного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членства в организациях СПО</w:t>
      </w:r>
      <w:r w:rsidR="007F1F3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B9F3619" w14:textId="4A2A6424" w:rsidR="00F75FC1" w:rsidRDefault="00214AA2" w:rsidP="00214AA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Только в </w:t>
      </w:r>
      <w:r w:rsidR="00F75FC1">
        <w:rPr>
          <w:rFonts w:ascii="Times New Roman" w:hAnsi="Times New Roman" w:cs="Times New Roman"/>
          <w:iCs/>
          <w:sz w:val="28"/>
          <w:szCs w:val="28"/>
        </w:rPr>
        <w:t xml:space="preserve">двух </w:t>
      </w:r>
      <w:r w:rsidR="007F1F3E">
        <w:rPr>
          <w:rFonts w:ascii="Times New Roman" w:hAnsi="Times New Roman" w:cs="Times New Roman"/>
          <w:iCs/>
          <w:sz w:val="28"/>
          <w:szCs w:val="28"/>
        </w:rPr>
        <w:t xml:space="preserve">ППО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колледж</w:t>
      </w:r>
      <w:r w:rsidR="007F1F3E">
        <w:rPr>
          <w:rFonts w:ascii="Times New Roman" w:hAnsi="Times New Roman" w:cs="Times New Roman"/>
          <w:iCs/>
          <w:sz w:val="28"/>
          <w:szCs w:val="28"/>
        </w:rPr>
        <w:t>ей (из 34)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 членство ниже 50%</w:t>
      </w:r>
      <w:r w:rsidR="00F75FC1">
        <w:rPr>
          <w:rFonts w:ascii="Times New Roman" w:hAnsi="Times New Roman" w:cs="Times New Roman"/>
          <w:iCs/>
          <w:sz w:val="28"/>
          <w:szCs w:val="28"/>
        </w:rPr>
        <w:t>: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5FC1">
        <w:rPr>
          <w:rFonts w:ascii="Times New Roman" w:hAnsi="Times New Roman" w:cs="Times New Roman"/>
          <w:iCs/>
          <w:sz w:val="28"/>
          <w:szCs w:val="28"/>
        </w:rPr>
        <w:t xml:space="preserve">Казанский </w:t>
      </w:r>
      <w:proofErr w:type="spellStart"/>
      <w:r w:rsidR="00F75FC1">
        <w:rPr>
          <w:rFonts w:ascii="Times New Roman" w:hAnsi="Times New Roman" w:cs="Times New Roman"/>
          <w:iCs/>
          <w:sz w:val="28"/>
          <w:szCs w:val="28"/>
        </w:rPr>
        <w:t>р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адиомеханический</w:t>
      </w:r>
      <w:proofErr w:type="spellEnd"/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 колледж и Камский автомеханический колледж (перешел к нам в 2020</w:t>
      </w:r>
      <w:r w:rsidR="00F75F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г</w:t>
      </w:r>
      <w:r w:rsidR="00F75FC1">
        <w:rPr>
          <w:rFonts w:ascii="Times New Roman" w:hAnsi="Times New Roman" w:cs="Times New Roman"/>
          <w:iCs/>
          <w:sz w:val="28"/>
          <w:szCs w:val="28"/>
        </w:rPr>
        <w:t>оду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). Надо отметить, что количество работников во многих колледжах увеличивается, особенно в педагогических, притом растет и проф</w:t>
      </w:r>
      <w:r w:rsidR="00F75FC1">
        <w:rPr>
          <w:rFonts w:ascii="Times New Roman" w:hAnsi="Times New Roman" w:cs="Times New Roman"/>
          <w:iCs/>
          <w:sz w:val="28"/>
          <w:szCs w:val="28"/>
        </w:rPr>
        <w:t>союзное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 членство</w:t>
      </w:r>
      <w:r w:rsidR="00F75FC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Казанский педагогический колледж </w:t>
      </w:r>
      <w:r w:rsidR="00F75FC1">
        <w:rPr>
          <w:rFonts w:ascii="Times New Roman" w:hAnsi="Times New Roman" w:cs="Times New Roman"/>
          <w:iCs/>
          <w:sz w:val="28"/>
          <w:szCs w:val="28"/>
        </w:rPr>
        <w:t>-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133 члена профсоюза (76%)</w:t>
      </w:r>
      <w:r w:rsidR="00F75FC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Арский педагогически</w:t>
      </w:r>
      <w:r w:rsidR="00F75FC1">
        <w:rPr>
          <w:rFonts w:ascii="Times New Roman" w:hAnsi="Times New Roman" w:cs="Times New Roman"/>
          <w:iCs/>
          <w:sz w:val="28"/>
          <w:szCs w:val="28"/>
        </w:rPr>
        <w:t>й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 xml:space="preserve"> колледж </w:t>
      </w:r>
      <w:r w:rsidR="00F75FC1">
        <w:rPr>
          <w:rFonts w:ascii="Times New Roman" w:hAnsi="Times New Roman" w:cs="Times New Roman"/>
          <w:iCs/>
          <w:sz w:val="28"/>
          <w:szCs w:val="28"/>
        </w:rPr>
        <w:t>-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172 чл</w:t>
      </w:r>
      <w:r w:rsidR="00F75FC1">
        <w:rPr>
          <w:rFonts w:ascii="Times New Roman" w:hAnsi="Times New Roman" w:cs="Times New Roman"/>
          <w:iCs/>
          <w:sz w:val="28"/>
          <w:szCs w:val="28"/>
        </w:rPr>
        <w:t xml:space="preserve">ена </w:t>
      </w:r>
      <w:r w:rsidR="005F5B41" w:rsidRPr="005F5B41">
        <w:rPr>
          <w:rFonts w:ascii="Times New Roman" w:hAnsi="Times New Roman" w:cs="Times New Roman"/>
          <w:iCs/>
          <w:sz w:val="28"/>
          <w:szCs w:val="28"/>
        </w:rPr>
        <w:t>Профсоюза (99%</w:t>
      </w:r>
      <w:r w:rsidR="00F75FC1">
        <w:rPr>
          <w:rFonts w:ascii="Times New Roman" w:hAnsi="Times New Roman" w:cs="Times New Roman"/>
          <w:iCs/>
          <w:sz w:val="28"/>
          <w:szCs w:val="28"/>
        </w:rPr>
        <w:t>).</w:t>
      </w:r>
      <w:r w:rsidR="007F1F3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7F1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ППО студентов </w:t>
      </w:r>
      <w:proofErr w:type="spellStart"/>
      <w:r w:rsidR="007F1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Набережночелнинского</w:t>
      </w:r>
      <w:proofErr w:type="spellEnd"/>
      <w:r w:rsidR="007F1F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педагогического колледжа, созданной </w:t>
      </w:r>
      <w:r w:rsidR="007F1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 2021году, 100% профсоюзное членство.</w:t>
      </w:r>
    </w:p>
    <w:p w14:paraId="27D4D6A3" w14:textId="3ECDA012" w:rsidR="00891586" w:rsidRPr="00891586" w:rsidRDefault="00F238D2" w:rsidP="00891586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86">
        <w:rPr>
          <w:rFonts w:ascii="Times New Roman" w:eastAsia="Calibri" w:hAnsi="Times New Roman" w:cs="Times New Roman"/>
          <w:b/>
          <w:sz w:val="28"/>
          <w:szCs w:val="28"/>
        </w:rPr>
        <w:t>Прием в Профсоюз</w:t>
      </w:r>
      <w:r w:rsidR="00843B60" w:rsidRPr="00891586">
        <w:rPr>
          <w:rFonts w:ascii="Times New Roman" w:eastAsia="Calibri" w:hAnsi="Times New Roman" w:cs="Times New Roman"/>
          <w:b/>
          <w:sz w:val="28"/>
          <w:szCs w:val="28"/>
        </w:rPr>
        <w:t xml:space="preserve"> и выход из Профсоюза.</w:t>
      </w:r>
    </w:p>
    <w:p w14:paraId="2BA058EA" w14:textId="425AE7A9" w:rsidR="00891586" w:rsidRPr="00891586" w:rsidRDefault="00891586" w:rsidP="00891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F5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A0" w:rsidRPr="00891586">
        <w:rPr>
          <w:rFonts w:ascii="Times New Roman" w:eastAsia="Calibri" w:hAnsi="Times New Roman" w:cs="Times New Roman"/>
          <w:sz w:val="28"/>
          <w:szCs w:val="28"/>
        </w:rPr>
        <w:t>В 2021</w:t>
      </w:r>
      <w:r w:rsidR="00F238D2" w:rsidRPr="00891586">
        <w:rPr>
          <w:rFonts w:ascii="Times New Roman" w:eastAsia="Calibri" w:hAnsi="Times New Roman" w:cs="Times New Roman"/>
          <w:sz w:val="28"/>
          <w:szCs w:val="28"/>
        </w:rPr>
        <w:t xml:space="preserve"> году в республиканской орг</w:t>
      </w:r>
      <w:r w:rsidR="00F401A0" w:rsidRPr="00891586">
        <w:rPr>
          <w:rFonts w:ascii="Times New Roman" w:eastAsia="Calibri" w:hAnsi="Times New Roman" w:cs="Times New Roman"/>
          <w:sz w:val="28"/>
          <w:szCs w:val="28"/>
        </w:rPr>
        <w:t>анизации принято в Профсоюз 46</w:t>
      </w:r>
      <w:r w:rsidR="008F5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A0" w:rsidRPr="00891586">
        <w:rPr>
          <w:rFonts w:ascii="Times New Roman" w:eastAsia="Calibri" w:hAnsi="Times New Roman" w:cs="Times New Roman"/>
          <w:sz w:val="28"/>
          <w:szCs w:val="28"/>
        </w:rPr>
        <w:t>904 чел. (28424 работников и 18480</w:t>
      </w:r>
      <w:r w:rsidR="00F238D2" w:rsidRPr="00891586">
        <w:rPr>
          <w:rFonts w:ascii="Times New Roman" w:eastAsia="Calibri" w:hAnsi="Times New Roman" w:cs="Times New Roman"/>
          <w:sz w:val="28"/>
          <w:szCs w:val="28"/>
        </w:rPr>
        <w:t xml:space="preserve"> студентов), </w:t>
      </w:r>
      <w:r w:rsidR="00F401A0" w:rsidRPr="00891586">
        <w:rPr>
          <w:rFonts w:ascii="Times New Roman" w:eastAsia="Calibri" w:hAnsi="Times New Roman" w:cs="Times New Roman"/>
          <w:sz w:val="28"/>
          <w:szCs w:val="28"/>
        </w:rPr>
        <w:t>это в 3 раза больше по сравнению с прошлым годом в связи с заполнение</w:t>
      </w:r>
      <w:r w:rsidR="00A907A3" w:rsidRPr="00891586">
        <w:rPr>
          <w:rFonts w:ascii="Times New Roman" w:eastAsia="Calibri" w:hAnsi="Times New Roman" w:cs="Times New Roman"/>
          <w:sz w:val="28"/>
          <w:szCs w:val="28"/>
        </w:rPr>
        <w:t>м</w:t>
      </w:r>
      <w:r w:rsidR="00F401A0" w:rsidRPr="00891586">
        <w:rPr>
          <w:rFonts w:ascii="Times New Roman" w:eastAsia="Calibri" w:hAnsi="Times New Roman" w:cs="Times New Roman"/>
          <w:sz w:val="28"/>
          <w:szCs w:val="28"/>
        </w:rPr>
        <w:t xml:space="preserve"> базы данных </w:t>
      </w:r>
      <w:r w:rsidR="00A907A3" w:rsidRPr="00891586">
        <w:rPr>
          <w:rFonts w:ascii="Times New Roman" w:eastAsia="Calibri" w:hAnsi="Times New Roman" w:cs="Times New Roman"/>
          <w:sz w:val="28"/>
          <w:szCs w:val="28"/>
        </w:rPr>
        <w:t>в АИС</w:t>
      </w:r>
      <w:r w:rsidR="008F5120">
        <w:rPr>
          <w:rFonts w:ascii="Times New Roman" w:eastAsia="Calibri" w:hAnsi="Times New Roman" w:cs="Times New Roman"/>
          <w:sz w:val="28"/>
          <w:szCs w:val="28"/>
        </w:rPr>
        <w:t xml:space="preserve">  и некорректно поставленной даты вступления в Профсоюз.</w:t>
      </w:r>
    </w:p>
    <w:p w14:paraId="22512EEE" w14:textId="79DA8859" w:rsidR="00F238D2" w:rsidRDefault="00891586" w:rsidP="00891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Выбывших из Пр</w:t>
      </w:r>
      <w:r w:rsidR="00F401A0">
        <w:rPr>
          <w:rFonts w:ascii="Times New Roman" w:eastAsia="Calibri" w:hAnsi="Times New Roman" w:cs="Times New Roman"/>
          <w:sz w:val="28"/>
          <w:szCs w:val="28"/>
        </w:rPr>
        <w:t xml:space="preserve">офсоюза по личному заявлению </w:t>
      </w:r>
      <w:r w:rsidR="003E4B25">
        <w:rPr>
          <w:rFonts w:ascii="Times New Roman" w:eastAsia="Calibri" w:hAnsi="Times New Roman" w:cs="Times New Roman"/>
          <w:sz w:val="28"/>
          <w:szCs w:val="28"/>
        </w:rPr>
        <w:t>-</w:t>
      </w:r>
      <w:r w:rsidR="007F1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A0">
        <w:rPr>
          <w:rFonts w:ascii="Times New Roman" w:eastAsia="Calibri" w:hAnsi="Times New Roman" w:cs="Times New Roman"/>
          <w:sz w:val="28"/>
          <w:szCs w:val="28"/>
        </w:rPr>
        <w:t>222 чел</w:t>
      </w:r>
      <w:r w:rsidR="00F238D2" w:rsidRPr="00F238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822FE3" w14:textId="0D646266" w:rsidR="00F238D2" w:rsidRPr="00843B60" w:rsidRDefault="00F238D2" w:rsidP="00843B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B60">
        <w:rPr>
          <w:rFonts w:ascii="Times New Roman" w:eastAsia="Calibri" w:hAnsi="Times New Roman" w:cs="Times New Roman"/>
          <w:b/>
          <w:sz w:val="28"/>
          <w:szCs w:val="28"/>
        </w:rPr>
        <w:t>Профсоюзные кадры и актив</w:t>
      </w:r>
      <w:r w:rsidR="00843B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073DF9E" w14:textId="30F48054" w:rsidR="00F238D2" w:rsidRPr="00F238D2" w:rsidRDefault="00F238D2" w:rsidP="00F23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4D32" w:rsidRPr="00F238D2">
        <w:rPr>
          <w:rFonts w:ascii="Times New Roman" w:eastAsia="Calibri" w:hAnsi="Times New Roman" w:cs="Times New Roman"/>
          <w:sz w:val="28"/>
          <w:szCs w:val="28"/>
        </w:rPr>
        <w:t>Татарс</w:t>
      </w:r>
      <w:r w:rsidR="00654D32">
        <w:rPr>
          <w:rFonts w:ascii="Times New Roman" w:eastAsia="Calibri" w:hAnsi="Times New Roman" w:cs="Times New Roman"/>
          <w:sz w:val="28"/>
          <w:szCs w:val="28"/>
        </w:rPr>
        <w:t>танс</w:t>
      </w:r>
      <w:r w:rsidR="00654D32" w:rsidRPr="00F238D2">
        <w:rPr>
          <w:rFonts w:ascii="Times New Roman" w:eastAsia="Calibri" w:hAnsi="Times New Roman" w:cs="Times New Roman"/>
          <w:sz w:val="28"/>
          <w:szCs w:val="28"/>
        </w:rPr>
        <w:t xml:space="preserve">кой республиканской организации </w:t>
      </w:r>
      <w:r w:rsidR="00654D32"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="00654D32" w:rsidRPr="00F238D2">
        <w:rPr>
          <w:rFonts w:ascii="Times New Roman" w:eastAsia="Calibri" w:hAnsi="Times New Roman" w:cs="Times New Roman"/>
          <w:sz w:val="28"/>
          <w:szCs w:val="28"/>
        </w:rPr>
        <w:t>Профсоюза</w:t>
      </w:r>
      <w:r w:rsidR="00654D3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654D32" w:rsidRPr="00F23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на общественных началах в выборных органах первичных, территориальных и вузовских организациях Профсоюза, их постоянных комиссиях работают </w:t>
      </w:r>
      <w:r w:rsidR="001D0580">
        <w:rPr>
          <w:rFonts w:ascii="Times New Roman" w:eastAsia="Calibri" w:hAnsi="Times New Roman" w:cs="Times New Roman"/>
          <w:sz w:val="28"/>
          <w:szCs w:val="28"/>
        </w:rPr>
        <w:t>27855</w:t>
      </w:r>
      <w:r w:rsidR="00654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профсоюзных активистов, из них </w:t>
      </w:r>
      <w:r w:rsidR="001D0580">
        <w:rPr>
          <w:rFonts w:ascii="Times New Roman" w:eastAsia="Calibri" w:hAnsi="Times New Roman" w:cs="Times New Roman"/>
          <w:sz w:val="28"/>
          <w:szCs w:val="28"/>
        </w:rPr>
        <w:t>1455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профгрупоргов и 1</w:t>
      </w:r>
      <w:r w:rsidR="001D0580">
        <w:rPr>
          <w:rFonts w:ascii="Times New Roman" w:eastAsia="Calibri" w:hAnsi="Times New Roman" w:cs="Times New Roman"/>
          <w:sz w:val="28"/>
          <w:szCs w:val="28"/>
        </w:rPr>
        <w:t>73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председателей профбюро вузовских профорганизаций.</w:t>
      </w:r>
    </w:p>
    <w:p w14:paraId="51AD4A23" w14:textId="43BB6A7C" w:rsidR="001D0580" w:rsidRDefault="00F238D2" w:rsidP="001D05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На штатных должностях в качестве председателей, бухгалтеров, специалистов выборных профсоюзных органов работает</w:t>
      </w:r>
      <w:r w:rsidR="001D0580">
        <w:rPr>
          <w:rFonts w:ascii="Times New Roman" w:eastAsia="Calibri" w:hAnsi="Times New Roman" w:cs="Times New Roman"/>
          <w:sz w:val="28"/>
          <w:szCs w:val="28"/>
        </w:rPr>
        <w:t xml:space="preserve"> 99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чел., из них в республиканской организации – 11 чел., в территориальных – </w:t>
      </w:r>
      <w:r w:rsidR="001D0580">
        <w:rPr>
          <w:rFonts w:ascii="Times New Roman" w:eastAsia="Calibri" w:hAnsi="Times New Roman" w:cs="Times New Roman"/>
          <w:sz w:val="28"/>
          <w:szCs w:val="28"/>
        </w:rPr>
        <w:t>60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чел., в профсоюзных организациях вузов – 2</w:t>
      </w:r>
      <w:r w:rsidR="001D0580">
        <w:rPr>
          <w:rFonts w:ascii="Times New Roman" w:eastAsia="Calibri" w:hAnsi="Times New Roman" w:cs="Times New Roman"/>
          <w:sz w:val="28"/>
          <w:szCs w:val="28"/>
        </w:rPr>
        <w:t>8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</w:p>
    <w:p w14:paraId="07F0FAEE" w14:textId="77777777" w:rsidR="007F1F3E" w:rsidRDefault="007F1F3E" w:rsidP="001D05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5D6F2" w14:textId="33AE48C1" w:rsidR="00843B60" w:rsidRDefault="00843B60" w:rsidP="001D05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0580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профсоюзных кадров и актива.</w:t>
      </w:r>
    </w:p>
    <w:p w14:paraId="6A35DDE3" w14:textId="77777777" w:rsidR="007D7B92" w:rsidRDefault="007D7B92" w:rsidP="007D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7B92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7B92">
        <w:rPr>
          <w:rFonts w:ascii="Times New Roman" w:hAnsi="Times New Roman" w:cs="Times New Roman"/>
          <w:sz w:val="28"/>
          <w:szCs w:val="28"/>
        </w:rPr>
        <w:t xml:space="preserve"> года в Профсоюзе традиционно уделялось пристальное внимание обучению и повышению квалификации профсоюзных кадров и актива, как правило, организованное в дистанционном режиме с помощью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7B92">
        <w:rPr>
          <w:rFonts w:ascii="Times New Roman" w:hAnsi="Times New Roman" w:cs="Times New Roman"/>
          <w:sz w:val="28"/>
          <w:szCs w:val="28"/>
        </w:rPr>
        <w:t xml:space="preserve">телекоммуникационных технологий. </w:t>
      </w:r>
    </w:p>
    <w:p w14:paraId="5AFD9851" w14:textId="77777777" w:rsidR="002E33B9" w:rsidRDefault="007D7B92" w:rsidP="007D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7B92">
        <w:rPr>
          <w:rFonts w:ascii="Times New Roman" w:hAnsi="Times New Roman" w:cs="Times New Roman"/>
          <w:sz w:val="28"/>
          <w:szCs w:val="28"/>
        </w:rPr>
        <w:t xml:space="preserve">На начало 2021 года в территориальных, первичных организациях Профсоюза успешно функционируют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D7B9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B92">
        <w:rPr>
          <w:rFonts w:ascii="Times New Roman" w:hAnsi="Times New Roman" w:cs="Times New Roman"/>
          <w:sz w:val="28"/>
          <w:szCs w:val="28"/>
        </w:rPr>
        <w:t xml:space="preserve"> профактива и постоянно действующих семинаров, в которых за отчетный период прошли обучение </w:t>
      </w:r>
      <w:r w:rsidR="002C45D5">
        <w:rPr>
          <w:rFonts w:ascii="Times New Roman" w:hAnsi="Times New Roman" w:cs="Times New Roman"/>
          <w:sz w:val="28"/>
          <w:szCs w:val="28"/>
        </w:rPr>
        <w:t xml:space="preserve">более 10 000 чел., </w:t>
      </w:r>
      <w:r w:rsidRPr="007D7B92">
        <w:rPr>
          <w:rFonts w:ascii="Times New Roman" w:hAnsi="Times New Roman" w:cs="Times New Roman"/>
          <w:sz w:val="28"/>
          <w:szCs w:val="28"/>
        </w:rPr>
        <w:t xml:space="preserve"> в том числе: председатели первичных профсоюзных организаций – </w:t>
      </w:r>
      <w:r w:rsidR="002C45D5">
        <w:rPr>
          <w:rFonts w:ascii="Times New Roman" w:hAnsi="Times New Roman" w:cs="Times New Roman"/>
          <w:sz w:val="28"/>
          <w:szCs w:val="28"/>
        </w:rPr>
        <w:t>2 532</w:t>
      </w:r>
      <w:r w:rsidRPr="007D7B92">
        <w:rPr>
          <w:rFonts w:ascii="Times New Roman" w:hAnsi="Times New Roman" w:cs="Times New Roman"/>
          <w:sz w:val="28"/>
          <w:szCs w:val="28"/>
        </w:rPr>
        <w:t xml:space="preserve"> чел.</w:t>
      </w:r>
      <w:r w:rsidR="002C45D5">
        <w:rPr>
          <w:rFonts w:ascii="Times New Roman" w:hAnsi="Times New Roman" w:cs="Times New Roman"/>
          <w:sz w:val="28"/>
          <w:szCs w:val="28"/>
        </w:rPr>
        <w:t xml:space="preserve">, </w:t>
      </w:r>
      <w:r w:rsidRPr="007D7B92">
        <w:rPr>
          <w:rFonts w:ascii="Times New Roman" w:hAnsi="Times New Roman" w:cs="Times New Roman"/>
          <w:sz w:val="28"/>
          <w:szCs w:val="28"/>
        </w:rPr>
        <w:t xml:space="preserve"> председатели территориальных  организаций – </w:t>
      </w:r>
      <w:r w:rsidR="002C45D5">
        <w:rPr>
          <w:rFonts w:ascii="Times New Roman" w:hAnsi="Times New Roman" w:cs="Times New Roman"/>
          <w:sz w:val="28"/>
          <w:szCs w:val="28"/>
        </w:rPr>
        <w:t>50</w:t>
      </w:r>
      <w:r w:rsidRPr="007D7B92">
        <w:rPr>
          <w:rFonts w:ascii="Times New Roman" w:hAnsi="Times New Roman" w:cs="Times New Roman"/>
          <w:sz w:val="28"/>
          <w:szCs w:val="28"/>
        </w:rPr>
        <w:t xml:space="preserve"> чел. председатели КРК первичных профсоюзных организаций –</w:t>
      </w:r>
      <w:r w:rsidR="002C45D5">
        <w:rPr>
          <w:rFonts w:ascii="Times New Roman" w:hAnsi="Times New Roman" w:cs="Times New Roman"/>
          <w:sz w:val="28"/>
          <w:szCs w:val="28"/>
        </w:rPr>
        <w:t xml:space="preserve"> 1 855 </w:t>
      </w:r>
      <w:r w:rsidRPr="007D7B92">
        <w:rPr>
          <w:rFonts w:ascii="Times New Roman" w:hAnsi="Times New Roman" w:cs="Times New Roman"/>
          <w:sz w:val="28"/>
          <w:szCs w:val="28"/>
        </w:rPr>
        <w:t>чел.</w:t>
      </w:r>
      <w:r w:rsidR="002C45D5">
        <w:rPr>
          <w:rFonts w:ascii="Times New Roman" w:hAnsi="Times New Roman" w:cs="Times New Roman"/>
          <w:sz w:val="28"/>
          <w:szCs w:val="28"/>
        </w:rPr>
        <w:t>,</w:t>
      </w:r>
      <w:r w:rsidRPr="007D7B92">
        <w:rPr>
          <w:rFonts w:ascii="Times New Roman" w:hAnsi="Times New Roman" w:cs="Times New Roman"/>
          <w:sz w:val="28"/>
          <w:szCs w:val="28"/>
        </w:rPr>
        <w:t xml:space="preserve"> председатели КРК территориальных</w:t>
      </w:r>
      <w:r w:rsidR="002C45D5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7D7B92">
        <w:rPr>
          <w:rFonts w:ascii="Times New Roman" w:hAnsi="Times New Roman" w:cs="Times New Roman"/>
          <w:sz w:val="28"/>
          <w:szCs w:val="28"/>
        </w:rPr>
        <w:t xml:space="preserve">– </w:t>
      </w:r>
      <w:r w:rsidR="002C45D5">
        <w:rPr>
          <w:rFonts w:ascii="Times New Roman" w:hAnsi="Times New Roman" w:cs="Times New Roman"/>
          <w:sz w:val="28"/>
          <w:szCs w:val="28"/>
        </w:rPr>
        <w:t>50</w:t>
      </w:r>
      <w:r w:rsidRPr="007D7B92">
        <w:rPr>
          <w:rFonts w:ascii="Times New Roman" w:hAnsi="Times New Roman" w:cs="Times New Roman"/>
          <w:sz w:val="28"/>
          <w:szCs w:val="28"/>
        </w:rPr>
        <w:t xml:space="preserve"> чел.</w:t>
      </w:r>
      <w:r w:rsidR="002C45D5">
        <w:rPr>
          <w:rFonts w:ascii="Times New Roman" w:hAnsi="Times New Roman" w:cs="Times New Roman"/>
          <w:sz w:val="28"/>
          <w:szCs w:val="28"/>
        </w:rPr>
        <w:t xml:space="preserve">, профгрупорги - 1 225,   около 6 000  </w:t>
      </w:r>
      <w:r w:rsidRPr="007D7B92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2C45D5">
        <w:rPr>
          <w:rFonts w:ascii="Times New Roman" w:hAnsi="Times New Roman" w:cs="Times New Roman"/>
          <w:sz w:val="28"/>
          <w:szCs w:val="28"/>
        </w:rPr>
        <w:t>х</w:t>
      </w:r>
      <w:r w:rsidRPr="007D7B9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C45D5">
        <w:rPr>
          <w:rFonts w:ascii="Times New Roman" w:hAnsi="Times New Roman" w:cs="Times New Roman"/>
          <w:sz w:val="28"/>
          <w:szCs w:val="28"/>
        </w:rPr>
        <w:t>ов</w:t>
      </w:r>
      <w:r w:rsidRPr="007D7B92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2C45D5">
        <w:rPr>
          <w:rFonts w:ascii="Times New Roman" w:hAnsi="Times New Roman" w:cs="Times New Roman"/>
          <w:sz w:val="28"/>
          <w:szCs w:val="28"/>
        </w:rPr>
        <w:t>ов</w:t>
      </w:r>
      <w:r w:rsidRPr="007D7B92">
        <w:rPr>
          <w:rFonts w:ascii="Times New Roman" w:hAnsi="Times New Roman" w:cs="Times New Roman"/>
          <w:sz w:val="28"/>
          <w:szCs w:val="28"/>
        </w:rPr>
        <w:t xml:space="preserve"> профсоюзного актива. </w:t>
      </w:r>
    </w:p>
    <w:p w14:paraId="2A8FDBD1" w14:textId="7CA610FD" w:rsidR="002E33B9" w:rsidRDefault="002E33B9" w:rsidP="007D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5D5">
        <w:rPr>
          <w:rFonts w:ascii="Times New Roman" w:hAnsi="Times New Roman" w:cs="Times New Roman"/>
          <w:sz w:val="28"/>
          <w:szCs w:val="28"/>
        </w:rPr>
        <w:t>Р</w:t>
      </w:r>
      <w:r w:rsidR="007D7B92" w:rsidRPr="007D7B92">
        <w:rPr>
          <w:rFonts w:ascii="Times New Roman" w:hAnsi="Times New Roman" w:cs="Times New Roman"/>
          <w:sz w:val="28"/>
          <w:szCs w:val="28"/>
        </w:rPr>
        <w:t>абота по обучению и повышению квалификации профсоюзных работников и членов профсоюзного актива на фоне эпидемиологической обстановки в стране, связанной с распространением коронавирусной инфекции, была организована в основном в дистанционном режиме. На электронн</w:t>
      </w:r>
      <w:r w:rsidR="002C45D5">
        <w:rPr>
          <w:rFonts w:ascii="Times New Roman" w:hAnsi="Times New Roman" w:cs="Times New Roman"/>
          <w:sz w:val="28"/>
          <w:szCs w:val="28"/>
        </w:rPr>
        <w:t>ой</w:t>
      </w:r>
      <w:r w:rsidR="007D7B92" w:rsidRPr="007D7B9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2C45D5">
        <w:rPr>
          <w:rFonts w:ascii="Times New Roman" w:hAnsi="Times New Roman" w:cs="Times New Roman"/>
          <w:sz w:val="28"/>
          <w:szCs w:val="28"/>
        </w:rPr>
        <w:t>е</w:t>
      </w:r>
      <w:r w:rsidR="007D7B92" w:rsidRPr="007D7B92">
        <w:rPr>
          <w:rFonts w:ascii="Times New Roman" w:hAnsi="Times New Roman" w:cs="Times New Roman"/>
          <w:sz w:val="28"/>
          <w:szCs w:val="28"/>
        </w:rPr>
        <w:t xml:space="preserve"> ZOOM </w:t>
      </w:r>
      <w:r w:rsidR="002C45D5">
        <w:rPr>
          <w:rFonts w:ascii="Times New Roman" w:hAnsi="Times New Roman" w:cs="Times New Roman"/>
          <w:sz w:val="28"/>
          <w:szCs w:val="28"/>
        </w:rPr>
        <w:t xml:space="preserve">более 2000 </w:t>
      </w:r>
      <w:r w:rsidR="00B1650F" w:rsidRPr="007D7B92">
        <w:rPr>
          <w:rFonts w:ascii="Times New Roman" w:hAnsi="Times New Roman" w:cs="Times New Roman"/>
          <w:sz w:val="28"/>
          <w:szCs w:val="28"/>
        </w:rPr>
        <w:t>членов профсоюзного актива</w:t>
      </w:r>
      <w:r w:rsidR="00B1650F">
        <w:rPr>
          <w:rFonts w:ascii="Times New Roman" w:hAnsi="Times New Roman" w:cs="Times New Roman"/>
          <w:sz w:val="28"/>
          <w:szCs w:val="28"/>
        </w:rPr>
        <w:t xml:space="preserve"> </w:t>
      </w:r>
      <w:r w:rsidR="00B1650F" w:rsidRPr="007D7B92">
        <w:rPr>
          <w:rFonts w:ascii="Times New Roman" w:hAnsi="Times New Roman" w:cs="Times New Roman"/>
          <w:sz w:val="28"/>
          <w:szCs w:val="28"/>
        </w:rPr>
        <w:t>-</w:t>
      </w:r>
      <w:r w:rsidR="00B1650F">
        <w:rPr>
          <w:rFonts w:ascii="Times New Roman" w:hAnsi="Times New Roman" w:cs="Times New Roman"/>
          <w:sz w:val="28"/>
          <w:szCs w:val="28"/>
        </w:rPr>
        <w:t xml:space="preserve"> </w:t>
      </w:r>
      <w:r w:rsidR="00B1650F" w:rsidRPr="007D7B92">
        <w:rPr>
          <w:rFonts w:ascii="Times New Roman" w:hAnsi="Times New Roman" w:cs="Times New Roman"/>
          <w:sz w:val="28"/>
          <w:szCs w:val="28"/>
        </w:rPr>
        <w:t>пользователей АИС</w:t>
      </w:r>
      <w:r w:rsidR="00B1650F">
        <w:rPr>
          <w:rFonts w:ascii="Times New Roman" w:hAnsi="Times New Roman" w:cs="Times New Roman"/>
          <w:sz w:val="28"/>
          <w:szCs w:val="28"/>
        </w:rPr>
        <w:t xml:space="preserve"> -</w:t>
      </w:r>
      <w:r w:rsidR="00B1650F" w:rsidRPr="00B1650F">
        <w:rPr>
          <w:rFonts w:ascii="Times New Roman" w:hAnsi="Times New Roman" w:cs="Times New Roman"/>
          <w:sz w:val="28"/>
          <w:szCs w:val="28"/>
        </w:rPr>
        <w:t xml:space="preserve"> </w:t>
      </w:r>
      <w:r w:rsidR="00B1650F" w:rsidRPr="007D7B92">
        <w:rPr>
          <w:rFonts w:ascii="Times New Roman" w:hAnsi="Times New Roman" w:cs="Times New Roman"/>
          <w:sz w:val="28"/>
          <w:szCs w:val="28"/>
        </w:rPr>
        <w:t>приняли участие в обучающих мероприятиях</w:t>
      </w:r>
      <w:r w:rsidR="00B1650F">
        <w:rPr>
          <w:rFonts w:ascii="Times New Roman" w:hAnsi="Times New Roman" w:cs="Times New Roman"/>
          <w:sz w:val="28"/>
          <w:szCs w:val="28"/>
        </w:rPr>
        <w:t xml:space="preserve"> и </w:t>
      </w:r>
      <w:r w:rsidR="00B1650F" w:rsidRPr="007D7B92">
        <w:rPr>
          <w:rFonts w:ascii="Times New Roman" w:hAnsi="Times New Roman" w:cs="Times New Roman"/>
          <w:sz w:val="28"/>
          <w:szCs w:val="28"/>
        </w:rPr>
        <w:t xml:space="preserve"> прослушали несколько тематических блоков по организации работы в АИС «Единый реестр Общероссийского Профсоюза образования» и инструментам реализации Проекта «Цифровизация Общероссийского Профсоюза образования»</w:t>
      </w:r>
      <w:r w:rsidR="00B1650F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7D7B92" w:rsidRPr="007D7B92">
        <w:rPr>
          <w:rFonts w:ascii="Times New Roman" w:hAnsi="Times New Roman" w:cs="Times New Roman"/>
          <w:sz w:val="28"/>
          <w:szCs w:val="28"/>
        </w:rPr>
        <w:t xml:space="preserve"> </w:t>
      </w:r>
      <w:r w:rsidR="00B1650F">
        <w:rPr>
          <w:rFonts w:ascii="Times New Roman" w:hAnsi="Times New Roman" w:cs="Times New Roman"/>
          <w:sz w:val="28"/>
          <w:szCs w:val="28"/>
        </w:rPr>
        <w:t xml:space="preserve">600 </w:t>
      </w:r>
      <w:r w:rsidR="007D7B92" w:rsidRPr="007D7B92">
        <w:rPr>
          <w:rFonts w:ascii="Times New Roman" w:hAnsi="Times New Roman" w:cs="Times New Roman"/>
          <w:sz w:val="28"/>
          <w:szCs w:val="28"/>
        </w:rPr>
        <w:t>член</w:t>
      </w:r>
      <w:r w:rsidR="00B1650F">
        <w:rPr>
          <w:rFonts w:ascii="Times New Roman" w:hAnsi="Times New Roman" w:cs="Times New Roman"/>
          <w:sz w:val="28"/>
          <w:szCs w:val="28"/>
        </w:rPr>
        <w:t>ов</w:t>
      </w:r>
      <w:r w:rsidR="007D7B92" w:rsidRPr="007D7B92">
        <w:rPr>
          <w:rFonts w:ascii="Times New Roman" w:hAnsi="Times New Roman" w:cs="Times New Roman"/>
          <w:sz w:val="28"/>
          <w:szCs w:val="28"/>
        </w:rPr>
        <w:t xml:space="preserve"> Профсоюза повысили свою квалификацию по программе «Искусство жить без стресса», реализованной в рамках Всероссийского движения «Профсоюз – территория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08E1A8" w14:textId="3BC5324E" w:rsidR="002E33B9" w:rsidRPr="00F238D2" w:rsidRDefault="002E33B9" w:rsidP="002E33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D2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238D2">
        <w:rPr>
          <w:rFonts w:ascii="Times New Roman" w:eastAsia="Calibri" w:hAnsi="Times New Roman" w:cs="Times New Roman"/>
          <w:sz w:val="28"/>
          <w:szCs w:val="28"/>
        </w:rPr>
        <w:t>г. для обучения и повышения квалификации профсоюзных кадров были использованы возможности Казанского филиала Академии труда и социальных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Учебного информационно-методического центра профсоюза (110 чел.).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="0033256B" w:rsidRPr="00F238D2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="0033256B">
        <w:rPr>
          <w:rFonts w:ascii="Times New Roman" w:eastAsia="Calibri" w:hAnsi="Times New Roman" w:cs="Times New Roman"/>
          <w:sz w:val="28"/>
          <w:szCs w:val="28"/>
        </w:rPr>
        <w:t>лялось</w:t>
      </w:r>
      <w:r w:rsidRPr="00F238D2">
        <w:rPr>
          <w:rFonts w:ascii="Times New Roman" w:eastAsia="Calibri" w:hAnsi="Times New Roman" w:cs="Times New Roman"/>
          <w:sz w:val="28"/>
          <w:szCs w:val="28"/>
        </w:rPr>
        <w:t xml:space="preserve"> в очно-заочной форме с элементами дистанционных образовательных технологий.</w:t>
      </w:r>
    </w:p>
    <w:p w14:paraId="4499FDCD" w14:textId="77777777" w:rsidR="00F238D2" w:rsidRPr="00F238D2" w:rsidRDefault="00F238D2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проводится 3-х дневная республиканская педагогическая школа с</w:t>
      </w:r>
    </w:p>
    <w:p w14:paraId="62AA87BF" w14:textId="77777777" w:rsidR="00F238D2" w:rsidRPr="00F238D2" w:rsidRDefault="00F238D2" w:rsidP="00F2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мастер-классами и открытыми уроками победителей и призеров конкурса «Учитель года» (150 человек). </w:t>
      </w:r>
    </w:p>
    <w:p w14:paraId="206A8619" w14:textId="77777777" w:rsidR="00F238D2" w:rsidRPr="00F238D2" w:rsidRDefault="00F238D2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Активно развивается система обучения студенческого молодежного профактива, продолжает работу школа «Поколение П» в целях повышения правовой грамотности студенческих </w:t>
      </w:r>
      <w:proofErr w:type="spellStart"/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профактивистов</w:t>
      </w:r>
      <w:proofErr w:type="spellEnd"/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Основными задачами обучения является выявление профсоюзных лидеров и формирование кадрового профсоюзного резерва, поддержка и развитие творческого потенциала молодежи.</w:t>
      </w:r>
    </w:p>
    <w:p w14:paraId="31A72475" w14:textId="77777777" w:rsidR="00F238D2" w:rsidRPr="00F238D2" w:rsidRDefault="00F238D2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</w:t>
      </w:r>
    </w:p>
    <w:p w14:paraId="742E58E5" w14:textId="3723420F" w:rsidR="00F238D2" w:rsidRPr="00F238D2" w:rsidRDefault="00F238D2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</w:t>
      </w:r>
      <w:r w:rsid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республиканский комитет Профсоюза использовал 1</w:t>
      </w:r>
      <w:r w:rsidR="005A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средств </w:t>
      </w:r>
      <w:proofErr w:type="spellStart"/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профбюджета</w:t>
      </w:r>
      <w:proofErr w:type="spellEnd"/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обучение и подготовку кадров.</w:t>
      </w:r>
    </w:p>
    <w:p w14:paraId="46D7C897" w14:textId="2E47BBE7" w:rsidR="003E4B25" w:rsidRDefault="00F238D2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Целенаправленная деятельность по защите прав и профессиональных интересов работников образования, многоплановое обучение профсоюзных кадров и актива, информационная работа позволяют республиканскому комитету сохранять высокий авторитет Профсоюза в отрасли</w:t>
      </w:r>
      <w:r w:rsidR="0013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10052FB" w14:textId="77777777" w:rsidR="001D5B04" w:rsidRDefault="001D5B04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D4B2733" w14:textId="36DB3F13" w:rsidR="00137CCD" w:rsidRPr="001D5B04" w:rsidRDefault="00137CCD" w:rsidP="001D5B04">
      <w:pPr>
        <w:pStyle w:val="a6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04">
        <w:rPr>
          <w:rFonts w:ascii="Times New Roman" w:hAnsi="Times New Roman" w:cs="Times New Roman"/>
          <w:b/>
          <w:bCs/>
          <w:sz w:val="28"/>
          <w:szCs w:val="28"/>
        </w:rPr>
        <w:t>Основные выводы.</w:t>
      </w:r>
      <w:r w:rsidRPr="001D5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D82BC" w14:textId="77777777" w:rsidR="00137CCD" w:rsidRDefault="00137CCD" w:rsidP="00F238D2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 xml:space="preserve">Основными факторами, оказывающими влияние на структуру Профсоюза и численность членов Профсоюза, по-прежнему, являются: </w:t>
      </w:r>
    </w:p>
    <w:p w14:paraId="2C352BBB" w14:textId="77777777" w:rsidR="00137CCD" w:rsidRDefault="00137CCD" w:rsidP="00F238D2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137CCD">
        <w:rPr>
          <w:rFonts w:ascii="Times New Roman" w:hAnsi="Times New Roman" w:cs="Times New Roman"/>
          <w:sz w:val="28"/>
          <w:szCs w:val="28"/>
        </w:rPr>
        <w:t xml:space="preserve"> продолжающаяся оптимизация сети образовательных организаций и численности работающих образовательных организаций в связи с реорганизацией системы образования (реструктуризация сельских школ, укрупнение образовательных организаций и т.д.); </w:t>
      </w:r>
    </w:p>
    <w:p w14:paraId="47639CC6" w14:textId="77777777" w:rsidR="00137CCD" w:rsidRDefault="00137CCD" w:rsidP="00F238D2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137CCD">
        <w:rPr>
          <w:rFonts w:ascii="Times New Roman" w:hAnsi="Times New Roman" w:cs="Times New Roman"/>
          <w:sz w:val="28"/>
          <w:szCs w:val="28"/>
        </w:rPr>
        <w:t xml:space="preserve"> уменьшение количества бюджетных мест в ВУЗах и сложности в организационной работе профкомов студенческих первичных профсоюзных организаций со студентами, обучающимися на коммерческой основе; </w:t>
      </w:r>
    </w:p>
    <w:p w14:paraId="1EA4AEB0" w14:textId="3AD1F9F5" w:rsidR="00137CCD" w:rsidRDefault="00137CCD" w:rsidP="00F238D2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sym w:font="Symbol" w:char="F02D"/>
      </w:r>
      <w:r w:rsidRPr="00137CCD">
        <w:rPr>
          <w:rFonts w:ascii="Times New Roman" w:hAnsi="Times New Roman" w:cs="Times New Roman"/>
          <w:sz w:val="28"/>
          <w:szCs w:val="28"/>
        </w:rPr>
        <w:t xml:space="preserve"> слабая индивидуальная работа профактива в условиях нежелания части педагогических и других работников платить профсоюзные взносы в связи с ростом заработной платы, а также отсутствия явных преимуществ для членов Профсоюза по сравнению с работниками, не являющимися членами Профсоюза, в решении социально-экономических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76F5E" w14:textId="2F699795" w:rsidR="00137CCD" w:rsidRDefault="00137CCD" w:rsidP="00F238D2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>Анализ данных статистических отчетов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7CCD">
        <w:rPr>
          <w:rFonts w:ascii="Times New Roman" w:hAnsi="Times New Roman" w:cs="Times New Roman"/>
          <w:sz w:val="28"/>
          <w:szCs w:val="28"/>
        </w:rPr>
        <w:t xml:space="preserve"> год подтверждает, что в большинстве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Pr="00137CCD">
        <w:rPr>
          <w:rFonts w:ascii="Times New Roman" w:hAnsi="Times New Roman" w:cs="Times New Roman"/>
          <w:sz w:val="28"/>
          <w:szCs w:val="28"/>
        </w:rPr>
        <w:t xml:space="preserve"> организаций Профсоюза сокращение численности членов Профсоюза происходит пропорционально уменьшению общей численности работников в образовательных организациях. </w:t>
      </w:r>
    </w:p>
    <w:p w14:paraId="55EFBE10" w14:textId="396AD486" w:rsidR="00137CCD" w:rsidRDefault="00137CCD" w:rsidP="00427A97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CCD">
        <w:rPr>
          <w:rFonts w:ascii="Times New Roman" w:hAnsi="Times New Roman" w:cs="Times New Roman"/>
          <w:sz w:val="28"/>
          <w:szCs w:val="28"/>
        </w:rPr>
        <w:t>Кроме того,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7CCD">
        <w:rPr>
          <w:rFonts w:ascii="Times New Roman" w:hAnsi="Times New Roman" w:cs="Times New Roman"/>
          <w:sz w:val="28"/>
          <w:szCs w:val="28"/>
        </w:rPr>
        <w:t xml:space="preserve"> году вследствие осложнения коммуникаций с членами Профсоюза, снижения активности деятельности ряда первичных профсоюзных организаций из-за ограничительных мер в связи с распространением коронавирусной инфекции, работы и обучения в дистанционном режиме</w:t>
      </w:r>
      <w:r w:rsidR="00427A97">
        <w:rPr>
          <w:rFonts w:ascii="Times New Roman" w:hAnsi="Times New Roman" w:cs="Times New Roman"/>
          <w:sz w:val="28"/>
          <w:szCs w:val="28"/>
        </w:rPr>
        <w:t xml:space="preserve"> </w:t>
      </w:r>
      <w:r w:rsidRPr="00137CCD">
        <w:rPr>
          <w:rFonts w:ascii="Times New Roman" w:hAnsi="Times New Roman" w:cs="Times New Roman"/>
          <w:sz w:val="28"/>
          <w:szCs w:val="28"/>
        </w:rPr>
        <w:t>увеличился выход из Профсоюза по собственному желанию</w:t>
      </w:r>
      <w:r w:rsidR="00427A97">
        <w:rPr>
          <w:rFonts w:ascii="Times New Roman" w:hAnsi="Times New Roman" w:cs="Times New Roman"/>
          <w:sz w:val="28"/>
          <w:szCs w:val="28"/>
        </w:rPr>
        <w:t>.</w:t>
      </w:r>
    </w:p>
    <w:p w14:paraId="69C6E53F" w14:textId="77777777" w:rsidR="00137CCD" w:rsidRDefault="00137CCD" w:rsidP="00137CC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CCD">
        <w:rPr>
          <w:rFonts w:ascii="Times New Roman" w:hAnsi="Times New Roman" w:cs="Times New Roman"/>
          <w:sz w:val="28"/>
          <w:szCs w:val="28"/>
        </w:rPr>
        <w:t xml:space="preserve">Следует отметить, что благодаря работе в АИС по формированию реестра профсоюзных организаций, постановке на учет членов Профсоюза по всей структуре Профсоюза, в отчетный период проводилась дополнительная ревизия численности членов и организаций Профсоюза. Данная работа отчасти повлияла как на качество подготовки статистических отчетов, так и на его количественные показатели: </w:t>
      </w:r>
    </w:p>
    <w:p w14:paraId="02A60728" w14:textId="217F8696" w:rsidR="00137CCD" w:rsidRPr="00137CCD" w:rsidRDefault="00137CCD" w:rsidP="00137CCD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 xml:space="preserve">из реестров организаций Профсоюза исключены: </w:t>
      </w:r>
    </w:p>
    <w:p w14:paraId="1ED03015" w14:textId="466FF701" w:rsidR="00137CCD" w:rsidRDefault="00137CCD" w:rsidP="00137CC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CCD">
        <w:rPr>
          <w:rFonts w:ascii="Times New Roman" w:hAnsi="Times New Roman" w:cs="Times New Roman"/>
          <w:sz w:val="28"/>
          <w:szCs w:val="28"/>
        </w:rPr>
        <w:t>первичные профсоюзные организации, являющиеся по сути, структурными подразделениями (профсоюзными организациями или профгруппами)</w:t>
      </w:r>
      <w:r>
        <w:rPr>
          <w:rFonts w:ascii="Times New Roman" w:hAnsi="Times New Roman" w:cs="Times New Roman"/>
          <w:sz w:val="28"/>
          <w:szCs w:val="28"/>
        </w:rPr>
        <w:t>, т.е. филиалами</w:t>
      </w:r>
      <w:r w:rsidRPr="00137CC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37CCD">
        <w:rPr>
          <w:rFonts w:ascii="Times New Roman" w:hAnsi="Times New Roman" w:cs="Times New Roman"/>
          <w:sz w:val="28"/>
          <w:szCs w:val="28"/>
        </w:rPr>
        <w:t>(детского сада и школы);</w:t>
      </w:r>
    </w:p>
    <w:p w14:paraId="07FE42CD" w14:textId="117BFFAB" w:rsidR="00137CCD" w:rsidRPr="00137CCD" w:rsidRDefault="00137CCD" w:rsidP="00137CCD">
      <w:pPr>
        <w:pStyle w:val="a6"/>
        <w:widowControl w:val="0"/>
        <w:numPr>
          <w:ilvl w:val="0"/>
          <w:numId w:val="9"/>
        </w:num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>сняты с учета работающие по совместительству (ранее состоявшие на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CCD">
        <w:rPr>
          <w:rFonts w:ascii="Times New Roman" w:hAnsi="Times New Roman" w:cs="Times New Roman"/>
          <w:sz w:val="28"/>
          <w:szCs w:val="28"/>
        </w:rPr>
        <w:t xml:space="preserve">как по основному месту работу, так и по совместительству), а также неработающие пенсионеры, не уплачивающие профсоюзные взносы. </w:t>
      </w:r>
    </w:p>
    <w:p w14:paraId="44BDA6F8" w14:textId="77777777" w:rsidR="00B155D5" w:rsidRDefault="00137CCD" w:rsidP="00137CC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CCD">
        <w:rPr>
          <w:rFonts w:ascii="Times New Roman" w:hAnsi="Times New Roman" w:cs="Times New Roman"/>
          <w:sz w:val="28"/>
          <w:szCs w:val="28"/>
        </w:rPr>
        <w:t xml:space="preserve">По-прежнему при ведении реестра профсоюзных организаций и учете членов </w:t>
      </w:r>
      <w:r w:rsidRPr="00137CCD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Профсоюза, формировании статистических отчетов профсоюзными кадрами и активом допускаются: </w:t>
      </w:r>
    </w:p>
    <w:p w14:paraId="4DF9D32F" w14:textId="3CADFE46" w:rsidR="00B155D5" w:rsidRDefault="00B155D5" w:rsidP="00137CC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CCD" w:rsidRPr="00137CCD">
        <w:rPr>
          <w:rFonts w:ascii="Times New Roman" w:hAnsi="Times New Roman" w:cs="Times New Roman"/>
          <w:sz w:val="28"/>
          <w:szCs w:val="28"/>
        </w:rPr>
        <w:t xml:space="preserve">- несвоевременная актуализация данных об изменениях в структуре профсоюзных организаций, постановке и снятию с учета членов Профсоюза в АИС; </w:t>
      </w:r>
    </w:p>
    <w:p w14:paraId="7A0E1D94" w14:textId="780952E9" w:rsidR="00B155D5" w:rsidRDefault="00B155D5" w:rsidP="00137CC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CCD" w:rsidRPr="00137CCD">
        <w:rPr>
          <w:rFonts w:ascii="Times New Roman" w:hAnsi="Times New Roman" w:cs="Times New Roman"/>
          <w:sz w:val="28"/>
          <w:szCs w:val="28"/>
        </w:rPr>
        <w:t>-</w:t>
      </w:r>
      <w:r w:rsidR="00427A97">
        <w:rPr>
          <w:rFonts w:ascii="Times New Roman" w:hAnsi="Times New Roman" w:cs="Times New Roman"/>
          <w:sz w:val="28"/>
          <w:szCs w:val="28"/>
        </w:rPr>
        <w:t xml:space="preserve"> </w:t>
      </w:r>
      <w:r w:rsidR="00137CCD" w:rsidRPr="00137CCD">
        <w:rPr>
          <w:rFonts w:ascii="Times New Roman" w:hAnsi="Times New Roman" w:cs="Times New Roman"/>
          <w:sz w:val="28"/>
          <w:szCs w:val="28"/>
        </w:rPr>
        <w:t>ошибочное внесение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7CCD" w:rsidRPr="00137CCD">
        <w:rPr>
          <w:rFonts w:ascii="Times New Roman" w:hAnsi="Times New Roman" w:cs="Times New Roman"/>
          <w:sz w:val="28"/>
          <w:szCs w:val="28"/>
        </w:rPr>
        <w:t xml:space="preserve"> из-за невнимательности исполнителей, несмотря на наличие подробных пояснительных записок, инструкций по заполнению статистического отчета; </w:t>
      </w:r>
    </w:p>
    <w:p w14:paraId="584C654F" w14:textId="0D0D338A" w:rsidR="00137CCD" w:rsidRPr="00137CCD" w:rsidRDefault="00B155D5" w:rsidP="00137CCD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CCD" w:rsidRPr="00137CCD">
        <w:rPr>
          <w:rFonts w:ascii="Times New Roman" w:hAnsi="Times New Roman" w:cs="Times New Roman"/>
          <w:sz w:val="28"/>
          <w:szCs w:val="28"/>
        </w:rPr>
        <w:t>- несвоевременность предоставления, в отдельных случаях отсутствие пояснительных записок к статистическим отчетам по форме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37CCD" w:rsidRPr="00137CCD">
        <w:rPr>
          <w:rFonts w:ascii="Times New Roman" w:hAnsi="Times New Roman" w:cs="Times New Roman"/>
          <w:sz w:val="28"/>
          <w:szCs w:val="28"/>
        </w:rPr>
        <w:t xml:space="preserve">-СП, а также низкое качество информации, изложенной в них, что не позволяет провести глубокий анализ изменений, произошедших в конкретной </w:t>
      </w:r>
      <w:r>
        <w:rPr>
          <w:rFonts w:ascii="Times New Roman" w:hAnsi="Times New Roman" w:cs="Times New Roman"/>
          <w:sz w:val="28"/>
          <w:szCs w:val="28"/>
        </w:rPr>
        <w:t>террит</w:t>
      </w:r>
      <w:r w:rsidR="00332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риальной</w:t>
      </w:r>
      <w:r w:rsidR="00137CCD" w:rsidRPr="00137CCD">
        <w:rPr>
          <w:rFonts w:ascii="Times New Roman" w:hAnsi="Times New Roman" w:cs="Times New Roman"/>
          <w:sz w:val="28"/>
          <w:szCs w:val="28"/>
        </w:rPr>
        <w:t xml:space="preserve"> организации Профсоюза и выявить общие тенденции изменений в Профсоюзе.</w:t>
      </w:r>
    </w:p>
    <w:p w14:paraId="62E16553" w14:textId="77777777" w:rsidR="003E4B25" w:rsidRPr="00137CCD" w:rsidRDefault="003E4B25" w:rsidP="00F238D2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670"/>
        <w:gridCol w:w="738"/>
        <w:gridCol w:w="3780"/>
      </w:tblGrid>
      <w:tr w:rsidR="00F238D2" w:rsidRPr="00F238D2" w14:paraId="220431DA" w14:textId="77777777" w:rsidTr="003E4B25">
        <w:trPr>
          <w:jc w:val="center"/>
        </w:trPr>
        <w:tc>
          <w:tcPr>
            <w:tcW w:w="5670" w:type="dxa"/>
            <w:shd w:val="clear" w:color="auto" w:fill="auto"/>
          </w:tcPr>
          <w:p w14:paraId="243C1E6B" w14:textId="77777777" w:rsidR="00F238D2" w:rsidRPr="00F238D2" w:rsidRDefault="00F238D2" w:rsidP="00F23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67BE73" w14:textId="01611354" w:rsidR="00F238D2" w:rsidRPr="00F238D2" w:rsidRDefault="00F238D2" w:rsidP="00F23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738" w:type="dxa"/>
            <w:shd w:val="clear" w:color="auto" w:fill="auto"/>
          </w:tcPr>
          <w:p w14:paraId="74020882" w14:textId="042F242F" w:rsidR="00F238D2" w:rsidRPr="00F238D2" w:rsidRDefault="00F238D2" w:rsidP="00F238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0D0D4F0D" w14:textId="77777777" w:rsidR="00F238D2" w:rsidRPr="00F238D2" w:rsidRDefault="00F238D2" w:rsidP="00F23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9E67E2" w14:textId="69EE30A1" w:rsidR="00F238D2" w:rsidRPr="00F238D2" w:rsidRDefault="00F238D2" w:rsidP="00F23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="003325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Pr="00F23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14:paraId="404C7841" w14:textId="77777777" w:rsidR="00CC444F" w:rsidRDefault="00CC444F" w:rsidP="00F238D2">
      <w:pPr>
        <w:spacing w:after="0" w:line="240" w:lineRule="auto"/>
        <w:ind w:firstLine="708"/>
        <w:jc w:val="both"/>
      </w:pPr>
    </w:p>
    <w:sectPr w:rsidR="00CC444F" w:rsidSect="00891586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7F5"/>
    <w:multiLevelType w:val="hybridMultilevel"/>
    <w:tmpl w:val="30B29636"/>
    <w:lvl w:ilvl="0" w:tplc="38509E6C">
      <w:numFmt w:val="bullet"/>
      <w:lvlText w:val="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DAB7EF0"/>
    <w:multiLevelType w:val="hybridMultilevel"/>
    <w:tmpl w:val="331CFF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3F15"/>
    <w:multiLevelType w:val="hybridMultilevel"/>
    <w:tmpl w:val="7AA47CA6"/>
    <w:lvl w:ilvl="0" w:tplc="83CE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C6DC4"/>
    <w:multiLevelType w:val="multilevel"/>
    <w:tmpl w:val="6448AA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C27272"/>
    <w:multiLevelType w:val="hybridMultilevel"/>
    <w:tmpl w:val="67B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013"/>
    <w:multiLevelType w:val="hybridMultilevel"/>
    <w:tmpl w:val="7F28B352"/>
    <w:lvl w:ilvl="0" w:tplc="D8FCC2D2">
      <w:numFmt w:val="bullet"/>
      <w:lvlText w:val="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9595A71"/>
    <w:multiLevelType w:val="hybridMultilevel"/>
    <w:tmpl w:val="B426B9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B9A50F6"/>
    <w:multiLevelType w:val="hybridMultilevel"/>
    <w:tmpl w:val="5BE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33A2A"/>
    <w:multiLevelType w:val="hybridMultilevel"/>
    <w:tmpl w:val="A09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69E0"/>
    <w:multiLevelType w:val="hybridMultilevel"/>
    <w:tmpl w:val="AABED4F2"/>
    <w:lvl w:ilvl="0" w:tplc="CE06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A"/>
    <w:rsid w:val="000148D7"/>
    <w:rsid w:val="00025D77"/>
    <w:rsid w:val="00045EDB"/>
    <w:rsid w:val="00055A08"/>
    <w:rsid w:val="00065DC8"/>
    <w:rsid w:val="00067B28"/>
    <w:rsid w:val="00072D86"/>
    <w:rsid w:val="000C4B09"/>
    <w:rsid w:val="000D1B8B"/>
    <w:rsid w:val="000D1D8C"/>
    <w:rsid w:val="000D23C8"/>
    <w:rsid w:val="000E656A"/>
    <w:rsid w:val="0011343B"/>
    <w:rsid w:val="001168D5"/>
    <w:rsid w:val="0012485A"/>
    <w:rsid w:val="00131108"/>
    <w:rsid w:val="00136865"/>
    <w:rsid w:val="00137CCD"/>
    <w:rsid w:val="00155DA6"/>
    <w:rsid w:val="0017031C"/>
    <w:rsid w:val="001A0ED4"/>
    <w:rsid w:val="001D0580"/>
    <w:rsid w:val="001D5B04"/>
    <w:rsid w:val="001E5AB7"/>
    <w:rsid w:val="00212141"/>
    <w:rsid w:val="00214A42"/>
    <w:rsid w:val="00214AA2"/>
    <w:rsid w:val="00216401"/>
    <w:rsid w:val="00217390"/>
    <w:rsid w:val="00220A4A"/>
    <w:rsid w:val="00225AB5"/>
    <w:rsid w:val="002514BF"/>
    <w:rsid w:val="00276B1D"/>
    <w:rsid w:val="002954B5"/>
    <w:rsid w:val="002978D7"/>
    <w:rsid w:val="002B19C0"/>
    <w:rsid w:val="002C45D5"/>
    <w:rsid w:val="002E33B9"/>
    <w:rsid w:val="0032069D"/>
    <w:rsid w:val="0033256B"/>
    <w:rsid w:val="00336C5D"/>
    <w:rsid w:val="00340ED6"/>
    <w:rsid w:val="003414B7"/>
    <w:rsid w:val="00387ADA"/>
    <w:rsid w:val="003A2D22"/>
    <w:rsid w:val="003E325D"/>
    <w:rsid w:val="003E4B25"/>
    <w:rsid w:val="00405581"/>
    <w:rsid w:val="00424BE1"/>
    <w:rsid w:val="00427A97"/>
    <w:rsid w:val="00435C8E"/>
    <w:rsid w:val="004622FD"/>
    <w:rsid w:val="00473648"/>
    <w:rsid w:val="005101C8"/>
    <w:rsid w:val="00513B0C"/>
    <w:rsid w:val="005228E6"/>
    <w:rsid w:val="0053179E"/>
    <w:rsid w:val="0057573D"/>
    <w:rsid w:val="0057611B"/>
    <w:rsid w:val="005777AF"/>
    <w:rsid w:val="005A1049"/>
    <w:rsid w:val="005F5B41"/>
    <w:rsid w:val="00605F81"/>
    <w:rsid w:val="00613DAA"/>
    <w:rsid w:val="0062462B"/>
    <w:rsid w:val="00654D32"/>
    <w:rsid w:val="006729E1"/>
    <w:rsid w:val="006A7369"/>
    <w:rsid w:val="006D6809"/>
    <w:rsid w:val="007108C2"/>
    <w:rsid w:val="00713762"/>
    <w:rsid w:val="00737FD0"/>
    <w:rsid w:val="007457D7"/>
    <w:rsid w:val="007713D8"/>
    <w:rsid w:val="00782134"/>
    <w:rsid w:val="00797B10"/>
    <w:rsid w:val="007D7B92"/>
    <w:rsid w:val="007F1F3E"/>
    <w:rsid w:val="00843B60"/>
    <w:rsid w:val="0085507C"/>
    <w:rsid w:val="0086585C"/>
    <w:rsid w:val="00873207"/>
    <w:rsid w:val="00891586"/>
    <w:rsid w:val="008945FF"/>
    <w:rsid w:val="008F5120"/>
    <w:rsid w:val="00914B86"/>
    <w:rsid w:val="0098355F"/>
    <w:rsid w:val="009A5CE5"/>
    <w:rsid w:val="009A6AB3"/>
    <w:rsid w:val="009B204D"/>
    <w:rsid w:val="009B2237"/>
    <w:rsid w:val="00A047FC"/>
    <w:rsid w:val="00A12274"/>
    <w:rsid w:val="00A150B9"/>
    <w:rsid w:val="00A4189F"/>
    <w:rsid w:val="00A71ADD"/>
    <w:rsid w:val="00A907A3"/>
    <w:rsid w:val="00A91B6F"/>
    <w:rsid w:val="00AA2D55"/>
    <w:rsid w:val="00AC0F4D"/>
    <w:rsid w:val="00AD5FF9"/>
    <w:rsid w:val="00B01F8F"/>
    <w:rsid w:val="00B02507"/>
    <w:rsid w:val="00B155D5"/>
    <w:rsid w:val="00B1650F"/>
    <w:rsid w:val="00B5721C"/>
    <w:rsid w:val="00B63CDC"/>
    <w:rsid w:val="00B95CDD"/>
    <w:rsid w:val="00BB0762"/>
    <w:rsid w:val="00BE13C8"/>
    <w:rsid w:val="00BE222E"/>
    <w:rsid w:val="00BF31B4"/>
    <w:rsid w:val="00C070ED"/>
    <w:rsid w:val="00C271C5"/>
    <w:rsid w:val="00C77F4D"/>
    <w:rsid w:val="00CB2B00"/>
    <w:rsid w:val="00CC444F"/>
    <w:rsid w:val="00CD7E23"/>
    <w:rsid w:val="00CE18F3"/>
    <w:rsid w:val="00CE1EAD"/>
    <w:rsid w:val="00D24F62"/>
    <w:rsid w:val="00D36587"/>
    <w:rsid w:val="00D50C73"/>
    <w:rsid w:val="00D57C70"/>
    <w:rsid w:val="00D625BA"/>
    <w:rsid w:val="00D864A5"/>
    <w:rsid w:val="00D94D25"/>
    <w:rsid w:val="00DB3E15"/>
    <w:rsid w:val="00DB5045"/>
    <w:rsid w:val="00DD4931"/>
    <w:rsid w:val="00DE461D"/>
    <w:rsid w:val="00DF3FD7"/>
    <w:rsid w:val="00DF4545"/>
    <w:rsid w:val="00DF6D2C"/>
    <w:rsid w:val="00E03676"/>
    <w:rsid w:val="00E30EDB"/>
    <w:rsid w:val="00E33F47"/>
    <w:rsid w:val="00E3757E"/>
    <w:rsid w:val="00E54ECA"/>
    <w:rsid w:val="00E67219"/>
    <w:rsid w:val="00E7218B"/>
    <w:rsid w:val="00E77EB6"/>
    <w:rsid w:val="00E81B48"/>
    <w:rsid w:val="00E87D5A"/>
    <w:rsid w:val="00EC7803"/>
    <w:rsid w:val="00F220FE"/>
    <w:rsid w:val="00F238D2"/>
    <w:rsid w:val="00F401A0"/>
    <w:rsid w:val="00F51F81"/>
    <w:rsid w:val="00F73273"/>
    <w:rsid w:val="00F75FC1"/>
    <w:rsid w:val="00FC0ED0"/>
    <w:rsid w:val="00FC4AC7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38"/>
  <w15:chartTrackingRefBased/>
  <w15:docId w15:val="{88276D4D-AF1D-415E-9668-77355E1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369"/>
    <w:pPr>
      <w:ind w:left="720"/>
      <w:contextualSpacing/>
    </w:pPr>
  </w:style>
  <w:style w:type="character" w:customStyle="1" w:styleId="3">
    <w:name w:val="Основной текст3"/>
    <w:basedOn w:val="a0"/>
    <w:rsid w:val="00CC44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60">
    <w:name w:val="Основной текст + 22 pt;Полужирный;Курсив;Масштаб 60%"/>
    <w:basedOn w:val="a0"/>
    <w:rsid w:val="00CC44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0"/>
    <w:rsid w:val="00CC4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CC444F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9"/>
    <w:basedOn w:val="a0"/>
    <w:rsid w:val="00CC44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edun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6AE6-09EA-4842-83DA-8CAA04C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2022-02-16T12:27:00Z</cp:lastPrinted>
  <dcterms:created xsi:type="dcterms:W3CDTF">2022-02-28T07:00:00Z</dcterms:created>
  <dcterms:modified xsi:type="dcterms:W3CDTF">2022-02-28T07:00:00Z</dcterms:modified>
</cp:coreProperties>
</file>