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81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612D20" w:rsidRPr="009566D1" w14:paraId="20B5AB71" w14:textId="77777777" w:rsidTr="00612D20">
        <w:trPr>
          <w:trHeight w:hRule="exact" w:val="1054"/>
        </w:trPr>
        <w:tc>
          <w:tcPr>
            <w:tcW w:w="10421" w:type="dxa"/>
            <w:gridSpan w:val="3"/>
          </w:tcPr>
          <w:p w14:paraId="7DDCF526" w14:textId="77777777" w:rsidR="00612D20" w:rsidRPr="009566D1" w:rsidRDefault="00612D20" w:rsidP="00612D20">
            <w:pPr>
              <w:suppressAutoHyphens/>
              <w:jc w:val="center"/>
              <w:rPr>
                <w:rFonts w:cs="Calibri"/>
                <w:lang w:eastAsia="ar-SA"/>
              </w:rPr>
            </w:pPr>
            <w:bookmarkStart w:id="0" w:name="_GoBack"/>
            <w:bookmarkEnd w:id="0"/>
            <w:r w:rsidRPr="009566D1">
              <w:rPr>
                <w:rFonts w:cs="Calibri"/>
                <w:noProof/>
              </w:rPr>
              <w:drawing>
                <wp:inline distT="0" distB="0" distL="0" distR="0" wp14:anchorId="2841B120" wp14:editId="7B34F2D6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D20" w:rsidRPr="009566D1" w14:paraId="6EE18C8A" w14:textId="77777777" w:rsidTr="00612D20">
        <w:trPr>
          <w:trHeight w:hRule="exact" w:val="2200"/>
        </w:trPr>
        <w:tc>
          <w:tcPr>
            <w:tcW w:w="10421" w:type="dxa"/>
            <w:gridSpan w:val="3"/>
          </w:tcPr>
          <w:p w14:paraId="747ED29B" w14:textId="77777777" w:rsidR="00612D20" w:rsidRPr="009566D1" w:rsidRDefault="00612D20" w:rsidP="00612D20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9566D1">
              <w:rPr>
                <w:rFonts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40628C3B" w14:textId="77777777" w:rsidR="00612D20" w:rsidRPr="009566D1" w:rsidRDefault="00612D20" w:rsidP="00612D20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9566D1">
              <w:rPr>
                <w:rFonts w:cs="Calibri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1FAA7A18" w14:textId="77777777" w:rsidR="00612D20" w:rsidRPr="009566D1" w:rsidRDefault="00612D20" w:rsidP="00612D20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9566D1">
              <w:rPr>
                <w:rFonts w:cs="Calibri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6A1AA935" w14:textId="77777777" w:rsidR="00612D20" w:rsidRPr="009566D1" w:rsidRDefault="00612D20" w:rsidP="00612D20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9566D1">
              <w:rPr>
                <w:rFonts w:cs="Calibri"/>
                <w:b/>
                <w:lang w:eastAsia="ar-SA"/>
              </w:rPr>
              <w:t>В РЕСПУБЛИКЕ ТАТАРСТАН</w:t>
            </w:r>
          </w:p>
          <w:p w14:paraId="1BDA42D4" w14:textId="77777777" w:rsidR="00612D20" w:rsidRPr="009566D1" w:rsidRDefault="00612D20" w:rsidP="00612D20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9566D1">
              <w:rPr>
                <w:rFonts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1F427A10" w14:textId="77777777" w:rsidR="00612D20" w:rsidRPr="009566D1" w:rsidRDefault="00612D20" w:rsidP="00612D20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54517062" w14:textId="77777777" w:rsidR="00612D20" w:rsidRPr="003845E6" w:rsidRDefault="00612D20" w:rsidP="00612D20">
            <w:pPr>
              <w:keepNext/>
              <w:jc w:val="center"/>
              <w:outlineLvl w:val="2"/>
              <w:rPr>
                <w:b/>
                <w:bCs/>
                <w:sz w:val="30"/>
                <w:szCs w:val="30"/>
              </w:rPr>
            </w:pPr>
            <w:r w:rsidRPr="003845E6">
              <w:rPr>
                <w:b/>
                <w:bCs/>
                <w:sz w:val="30"/>
                <w:szCs w:val="30"/>
              </w:rPr>
              <w:t>КОНФЕРЕНЦИЯ</w:t>
            </w:r>
          </w:p>
          <w:p w14:paraId="53513EC2" w14:textId="77777777" w:rsidR="00612D20" w:rsidRPr="009566D1" w:rsidRDefault="00612D20" w:rsidP="00612D20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3845E6">
              <w:rPr>
                <w:b/>
                <w:bCs/>
                <w:sz w:val="30"/>
                <w:szCs w:val="30"/>
              </w:rPr>
              <w:t>ПОСТАНОВЛЕНИЕ</w:t>
            </w:r>
          </w:p>
        </w:tc>
      </w:tr>
      <w:tr w:rsidR="00612D20" w:rsidRPr="009566D1" w14:paraId="4C425848" w14:textId="77777777" w:rsidTr="00612D20">
        <w:trPr>
          <w:trHeight w:hRule="exact" w:val="1200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5DD971D5" w14:textId="77777777" w:rsidR="00612D20" w:rsidRDefault="00612D20" w:rsidP="00612D20">
            <w:pPr>
              <w:suppressAutoHyphens/>
              <w:rPr>
                <w:rFonts w:cs="Calibri"/>
                <w:lang w:eastAsia="ar-SA"/>
              </w:rPr>
            </w:pPr>
          </w:p>
          <w:p w14:paraId="79F0E133" w14:textId="77777777" w:rsidR="00612D20" w:rsidRPr="009566D1" w:rsidRDefault="00612D20" w:rsidP="00612D20">
            <w:pPr>
              <w:suppressAutoHyphens/>
              <w:rPr>
                <w:rFonts w:cs="Calibri"/>
                <w:lang w:eastAsia="ar-SA"/>
              </w:rPr>
            </w:pPr>
            <w:r w:rsidRPr="009566D1">
              <w:rPr>
                <w:rFonts w:cs="Calibri"/>
                <w:lang w:eastAsia="ar-SA"/>
              </w:rPr>
              <w:t xml:space="preserve">   «22» апреля 2022 г.</w:t>
            </w:r>
          </w:p>
          <w:p w14:paraId="28FC6627" w14:textId="77777777" w:rsidR="00612D20" w:rsidRPr="009566D1" w:rsidRDefault="00612D20" w:rsidP="00612D20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75E7AD1F" w14:textId="77777777" w:rsidR="00612D20" w:rsidRPr="009566D1" w:rsidRDefault="00612D20" w:rsidP="00612D20">
            <w:pPr>
              <w:suppressAutoHyphens/>
              <w:rPr>
                <w:rFonts w:cs="Calibri"/>
                <w:lang w:val="en-US" w:eastAsia="ar-SA"/>
              </w:rPr>
            </w:pPr>
            <w:r w:rsidRPr="009566D1">
              <w:rPr>
                <w:rFonts w:cs="Calibri"/>
                <w:lang w:val="en-US" w:eastAsia="ar-SA"/>
              </w:rPr>
              <w:t xml:space="preserve">  </w:t>
            </w:r>
          </w:p>
          <w:p w14:paraId="53E97EFD" w14:textId="77777777" w:rsidR="00612D20" w:rsidRPr="009566D1" w:rsidRDefault="00612D20" w:rsidP="00612D20">
            <w:pPr>
              <w:suppressAutoHyphens/>
              <w:rPr>
                <w:rFonts w:cs="Calibri"/>
                <w:lang w:eastAsia="ar-SA"/>
              </w:rPr>
            </w:pPr>
            <w:r w:rsidRPr="009566D1">
              <w:rPr>
                <w:rFonts w:cs="Calibri"/>
                <w:lang w:val="en-US" w:eastAsia="ar-SA"/>
              </w:rPr>
              <w:t xml:space="preserve">                 </w:t>
            </w:r>
            <w:r w:rsidRPr="009566D1">
              <w:rPr>
                <w:rFonts w:cs="Calibri"/>
                <w:lang w:eastAsia="ar-SA"/>
              </w:rPr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FB98C26" w14:textId="3A42D3E9" w:rsidR="00612D20" w:rsidRPr="009566D1" w:rsidRDefault="00612D20" w:rsidP="00612D20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9566D1">
              <w:rPr>
                <w:rFonts w:cs="Calibri"/>
                <w:lang w:eastAsia="ar-SA"/>
              </w:rPr>
              <w:br/>
              <w:t xml:space="preserve">                                </w:t>
            </w:r>
            <w:r w:rsidRPr="00B6573E">
              <w:rPr>
                <w:rFonts w:cs="Calibri"/>
                <w:lang w:eastAsia="ar-SA"/>
              </w:rPr>
              <w:t xml:space="preserve">№ </w:t>
            </w:r>
            <w:r>
              <w:rPr>
                <w:rFonts w:cs="Calibri"/>
                <w:lang w:eastAsia="ar-SA"/>
              </w:rPr>
              <w:t xml:space="preserve">22 </w:t>
            </w:r>
            <w:r w:rsidRPr="00B6573E">
              <w:rPr>
                <w:rFonts w:cs="Calibri"/>
                <w:lang w:eastAsia="ar-SA"/>
              </w:rPr>
              <w:t>-</w:t>
            </w:r>
            <w:r w:rsidR="00F46588">
              <w:rPr>
                <w:rFonts w:cs="Calibri"/>
                <w:lang w:eastAsia="ar-SA"/>
              </w:rPr>
              <w:t xml:space="preserve"> 4</w:t>
            </w:r>
          </w:p>
        </w:tc>
      </w:tr>
    </w:tbl>
    <w:p w14:paraId="48B9CF31" w14:textId="051964F6" w:rsidR="00AB154F" w:rsidRDefault="00AB154F" w:rsidP="00612D20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ED4D61" w:rsidRPr="00ED4D61" w14:paraId="7B1A0675" w14:textId="77777777" w:rsidTr="00BE304F">
        <w:tc>
          <w:tcPr>
            <w:tcW w:w="6946" w:type="dxa"/>
          </w:tcPr>
          <w:p w14:paraId="1E793763" w14:textId="77777777" w:rsidR="00BE304F" w:rsidRDefault="00ED4D61" w:rsidP="00ED4D61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ED4D61">
              <w:rPr>
                <w:b/>
                <w:bCs/>
                <w:spacing w:val="-4"/>
                <w:sz w:val="28"/>
                <w:szCs w:val="28"/>
              </w:rPr>
              <w:t>Об избрании председателя</w:t>
            </w:r>
            <w:r w:rsidRPr="00ED4D61">
              <w:rPr>
                <w:spacing w:val="-4"/>
              </w:rPr>
              <w:t xml:space="preserve"> </w:t>
            </w:r>
            <w:r w:rsidRPr="00ED4D61">
              <w:rPr>
                <w:b/>
                <w:bCs/>
                <w:spacing w:val="-4"/>
                <w:sz w:val="28"/>
                <w:szCs w:val="28"/>
              </w:rPr>
              <w:t xml:space="preserve">Региональной организации </w:t>
            </w:r>
            <w:r w:rsidRPr="00ED4D61">
              <w:rPr>
                <w:b/>
                <w:bCs/>
                <w:color w:val="000000"/>
                <w:spacing w:val="-4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</w:t>
            </w:r>
            <w:r w:rsidRPr="00ED4D61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</w:p>
          <w:p w14:paraId="3F56AC3A" w14:textId="2B4EA15D" w:rsidR="00ED4D61" w:rsidRPr="00ED4D61" w:rsidRDefault="00ED4D61" w:rsidP="00ED4D61">
            <w:pPr>
              <w:jc w:val="both"/>
              <w:rPr>
                <w:spacing w:val="-4"/>
              </w:rPr>
            </w:pPr>
            <w:r w:rsidRPr="00ED4D61">
              <w:rPr>
                <w:b/>
                <w:bCs/>
                <w:spacing w:val="-4"/>
                <w:sz w:val="28"/>
                <w:szCs w:val="28"/>
              </w:rPr>
              <w:t>в Республике Татарстан</w:t>
            </w:r>
          </w:p>
        </w:tc>
      </w:tr>
    </w:tbl>
    <w:p w14:paraId="6A8D5BF9" w14:textId="4C0E5073" w:rsidR="00694433" w:rsidRDefault="00694433" w:rsidP="00AB154F"/>
    <w:p w14:paraId="1F8C04CF" w14:textId="77777777" w:rsidR="00694433" w:rsidRDefault="00694433" w:rsidP="00694433">
      <w:pPr>
        <w:rPr>
          <w:b/>
          <w:bCs/>
          <w:sz w:val="28"/>
          <w:szCs w:val="28"/>
        </w:rPr>
      </w:pPr>
    </w:p>
    <w:p w14:paraId="295C22FE" w14:textId="77777777" w:rsidR="00612D20" w:rsidRPr="003E3719" w:rsidRDefault="00694433" w:rsidP="00612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12D20" w:rsidRPr="00D03D57">
        <w:rPr>
          <w:sz w:val="28"/>
          <w:szCs w:val="28"/>
        </w:rPr>
        <w:t xml:space="preserve">В соответствии с пунктом </w:t>
      </w:r>
      <w:r w:rsidR="00612D20">
        <w:rPr>
          <w:sz w:val="28"/>
          <w:szCs w:val="28"/>
        </w:rPr>
        <w:t>3</w:t>
      </w:r>
      <w:r w:rsidR="00612D20" w:rsidRPr="00D03D57">
        <w:rPr>
          <w:sz w:val="28"/>
          <w:szCs w:val="28"/>
        </w:rPr>
        <w:t>.</w:t>
      </w:r>
      <w:r w:rsidR="00612D20">
        <w:rPr>
          <w:sz w:val="28"/>
          <w:szCs w:val="28"/>
        </w:rPr>
        <w:t>3.</w:t>
      </w:r>
      <w:r w:rsidR="00612D20" w:rsidRPr="00D03D57">
        <w:rPr>
          <w:sz w:val="28"/>
          <w:szCs w:val="28"/>
        </w:rPr>
        <w:t xml:space="preserve"> статьи </w:t>
      </w:r>
      <w:r w:rsidR="00612D20">
        <w:rPr>
          <w:sz w:val="28"/>
          <w:szCs w:val="28"/>
        </w:rPr>
        <w:t>42</w:t>
      </w:r>
      <w:r w:rsidR="00612D20" w:rsidRPr="00D03D57">
        <w:rPr>
          <w:sz w:val="28"/>
          <w:szCs w:val="28"/>
        </w:rPr>
        <w:t xml:space="preserve"> Устава Профсоюза, </w:t>
      </w:r>
      <w:r w:rsidR="00612D20" w:rsidRPr="009F7BDD">
        <w:rPr>
          <w:sz w:val="28"/>
          <w:szCs w:val="28"/>
        </w:rPr>
        <w:t>внеочередн</w:t>
      </w:r>
      <w:r w:rsidR="00612D20">
        <w:rPr>
          <w:sz w:val="28"/>
          <w:szCs w:val="28"/>
        </w:rPr>
        <w:t>ая</w:t>
      </w:r>
      <w:r w:rsidR="00612D20" w:rsidRPr="009F7BDD">
        <w:rPr>
          <w:sz w:val="28"/>
          <w:szCs w:val="28"/>
        </w:rPr>
        <w:t xml:space="preserve"> </w:t>
      </w:r>
      <w:r w:rsidR="00612D20" w:rsidRPr="009F7BDD">
        <w:rPr>
          <w:sz w:val="28"/>
          <w:szCs w:val="28"/>
          <w:lang w:val="en-US"/>
        </w:rPr>
        <w:t>XXII</w:t>
      </w:r>
      <w:r w:rsidR="00612D20" w:rsidRPr="009F7BDD">
        <w:rPr>
          <w:sz w:val="28"/>
          <w:szCs w:val="28"/>
        </w:rPr>
        <w:t xml:space="preserve"> конференци</w:t>
      </w:r>
      <w:r w:rsidR="00612D20">
        <w:rPr>
          <w:sz w:val="28"/>
          <w:szCs w:val="28"/>
        </w:rPr>
        <w:t>я</w:t>
      </w:r>
      <w:r w:rsidR="00612D20" w:rsidRPr="009F7BDD">
        <w:rPr>
          <w:sz w:val="28"/>
          <w:szCs w:val="28"/>
        </w:rPr>
        <w:t xml:space="preserve"> Региональной организации </w:t>
      </w:r>
      <w:r w:rsidR="00612D20" w:rsidRPr="009F7BDD">
        <w:rPr>
          <w:color w:val="000000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="00612D20" w:rsidRPr="009F7BDD">
        <w:rPr>
          <w:sz w:val="28"/>
          <w:szCs w:val="28"/>
        </w:rPr>
        <w:t xml:space="preserve"> в Республике Татарстан </w:t>
      </w:r>
      <w:r w:rsidR="00612D20" w:rsidRPr="009F7BDD">
        <w:rPr>
          <w:b/>
          <w:sz w:val="28"/>
          <w:szCs w:val="28"/>
        </w:rPr>
        <w:t>ПОСТАНОВЛЯЕТ:</w:t>
      </w:r>
      <w:r w:rsidR="00612D20">
        <w:rPr>
          <w:b/>
          <w:sz w:val="28"/>
          <w:szCs w:val="28"/>
        </w:rPr>
        <w:t xml:space="preserve"> </w:t>
      </w:r>
    </w:p>
    <w:p w14:paraId="4EB72D1C" w14:textId="77777777" w:rsidR="00612D20" w:rsidRDefault="00612D20" w:rsidP="00612D20">
      <w:pPr>
        <w:rPr>
          <w:b/>
          <w:sz w:val="28"/>
          <w:szCs w:val="28"/>
        </w:rPr>
      </w:pPr>
    </w:p>
    <w:p w14:paraId="644A65E8" w14:textId="74266EFE" w:rsidR="00612D20" w:rsidRDefault="00612D20" w:rsidP="00612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2E2DFD">
        <w:rPr>
          <w:sz w:val="28"/>
          <w:szCs w:val="28"/>
        </w:rPr>
        <w:t xml:space="preserve">Избрать </w:t>
      </w:r>
      <w:r w:rsidR="00A345F0">
        <w:rPr>
          <w:sz w:val="28"/>
          <w:szCs w:val="28"/>
        </w:rPr>
        <w:t>п</w:t>
      </w:r>
      <w:r w:rsidRPr="002E2DFD">
        <w:rPr>
          <w:sz w:val="28"/>
          <w:szCs w:val="28"/>
        </w:rPr>
        <w:t xml:space="preserve">редседателем </w:t>
      </w:r>
      <w:r w:rsidRPr="00D03D57">
        <w:rPr>
          <w:sz w:val="28"/>
          <w:szCs w:val="28"/>
        </w:rPr>
        <w:t xml:space="preserve">Региональной организации </w:t>
      </w:r>
      <w:r w:rsidRPr="00D03D57">
        <w:rPr>
          <w:color w:val="000000"/>
          <w:sz w:val="28"/>
          <w:szCs w:val="28"/>
        </w:rPr>
        <w:t xml:space="preserve">Профессионального союза работников народного образования и науки Российской Федерации </w:t>
      </w:r>
      <w:r w:rsidRPr="00D03D57">
        <w:rPr>
          <w:sz w:val="28"/>
          <w:szCs w:val="28"/>
        </w:rPr>
        <w:t>в Республике Татарстан</w:t>
      </w:r>
      <w:r w:rsidRPr="002E2DFD">
        <w:rPr>
          <w:caps/>
          <w:sz w:val="28"/>
          <w:szCs w:val="28"/>
        </w:rPr>
        <w:t xml:space="preserve"> </w:t>
      </w:r>
      <w:r w:rsidR="00691115">
        <w:rPr>
          <w:sz w:val="28"/>
          <w:szCs w:val="28"/>
        </w:rPr>
        <w:t>Проценко Ирину Николаевну</w:t>
      </w:r>
      <w:r w:rsidRPr="002E2DFD">
        <w:rPr>
          <w:sz w:val="28"/>
          <w:szCs w:val="28"/>
        </w:rPr>
        <w:t>.</w:t>
      </w:r>
    </w:p>
    <w:p w14:paraId="00DFEE45" w14:textId="61DE547D" w:rsidR="00ED4D61" w:rsidRPr="002E2DFD" w:rsidRDefault="00ED4D61" w:rsidP="00612D20">
      <w:pPr>
        <w:rPr>
          <w:sz w:val="28"/>
          <w:szCs w:val="28"/>
        </w:rPr>
      </w:pPr>
    </w:p>
    <w:p w14:paraId="68C0E916" w14:textId="77DA6999" w:rsidR="00612D20" w:rsidRDefault="002E2DFD" w:rsidP="00612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2D20" w:rsidRPr="002E2DFD">
        <w:rPr>
          <w:sz w:val="28"/>
          <w:szCs w:val="28"/>
        </w:rPr>
        <w:t>2.</w:t>
      </w:r>
      <w:r w:rsidR="00612D20">
        <w:rPr>
          <w:sz w:val="28"/>
          <w:szCs w:val="28"/>
        </w:rPr>
        <w:t xml:space="preserve"> Уполномо</w:t>
      </w:r>
      <w:r w:rsidR="00612D20" w:rsidRPr="002E2DFD">
        <w:rPr>
          <w:sz w:val="28"/>
          <w:szCs w:val="28"/>
        </w:rPr>
        <w:t xml:space="preserve">чить </w:t>
      </w:r>
      <w:proofErr w:type="spellStart"/>
      <w:r w:rsidR="00691115">
        <w:rPr>
          <w:sz w:val="28"/>
          <w:szCs w:val="28"/>
        </w:rPr>
        <w:t>Яруллина</w:t>
      </w:r>
      <w:proofErr w:type="spellEnd"/>
      <w:r w:rsidR="00691115">
        <w:rPr>
          <w:sz w:val="28"/>
          <w:szCs w:val="28"/>
        </w:rPr>
        <w:t xml:space="preserve"> Ильдара </w:t>
      </w:r>
      <w:proofErr w:type="spellStart"/>
      <w:r w:rsidR="00691115">
        <w:rPr>
          <w:sz w:val="28"/>
          <w:szCs w:val="28"/>
        </w:rPr>
        <w:t>Махмутовича</w:t>
      </w:r>
      <w:proofErr w:type="spellEnd"/>
      <w:r w:rsidR="00612D20">
        <w:rPr>
          <w:sz w:val="28"/>
          <w:szCs w:val="28"/>
        </w:rPr>
        <w:t>,</w:t>
      </w:r>
      <w:r w:rsidR="00612D20" w:rsidRPr="00334D03">
        <w:rPr>
          <w:sz w:val="28"/>
          <w:szCs w:val="28"/>
        </w:rPr>
        <w:t xml:space="preserve"> </w:t>
      </w:r>
      <w:r w:rsidR="00612D20" w:rsidRPr="002E2DFD">
        <w:rPr>
          <w:sz w:val="28"/>
          <w:szCs w:val="28"/>
        </w:rPr>
        <w:t>член</w:t>
      </w:r>
      <w:r w:rsidR="00612D20">
        <w:rPr>
          <w:sz w:val="28"/>
          <w:szCs w:val="28"/>
        </w:rPr>
        <w:t>а</w:t>
      </w:r>
      <w:r w:rsidR="00612D20" w:rsidRPr="002E2DFD">
        <w:rPr>
          <w:sz w:val="28"/>
          <w:szCs w:val="28"/>
        </w:rPr>
        <w:t xml:space="preserve"> комитета Татарс</w:t>
      </w:r>
      <w:r w:rsidR="00612D20">
        <w:rPr>
          <w:sz w:val="28"/>
          <w:szCs w:val="28"/>
        </w:rPr>
        <w:t>тан</w:t>
      </w:r>
      <w:r w:rsidR="00612D20" w:rsidRPr="002E2DFD">
        <w:rPr>
          <w:sz w:val="28"/>
          <w:szCs w:val="28"/>
        </w:rPr>
        <w:t xml:space="preserve">ской республиканской организации </w:t>
      </w:r>
      <w:r w:rsidR="00612D20">
        <w:rPr>
          <w:sz w:val="28"/>
          <w:szCs w:val="28"/>
        </w:rPr>
        <w:t xml:space="preserve">Общероссийского </w:t>
      </w:r>
      <w:r w:rsidR="00612D20" w:rsidRPr="002E2DFD">
        <w:rPr>
          <w:sz w:val="28"/>
          <w:szCs w:val="28"/>
        </w:rPr>
        <w:t>Профсоюза образования подписать срочный трудовой договор</w:t>
      </w:r>
      <w:r w:rsidR="00612D20" w:rsidRPr="00334D03">
        <w:rPr>
          <w:sz w:val="28"/>
          <w:szCs w:val="28"/>
        </w:rPr>
        <w:t xml:space="preserve"> </w:t>
      </w:r>
      <w:r w:rsidR="00612D20" w:rsidRPr="002E2DFD">
        <w:rPr>
          <w:sz w:val="28"/>
          <w:szCs w:val="28"/>
        </w:rPr>
        <w:t xml:space="preserve">от </w:t>
      </w:r>
      <w:r w:rsidR="00612D20">
        <w:rPr>
          <w:sz w:val="28"/>
          <w:szCs w:val="28"/>
        </w:rPr>
        <w:t xml:space="preserve">имени </w:t>
      </w:r>
      <w:r w:rsidR="00612D20" w:rsidRPr="00D03D57">
        <w:rPr>
          <w:sz w:val="28"/>
          <w:szCs w:val="28"/>
        </w:rPr>
        <w:t xml:space="preserve">Региональной организации </w:t>
      </w:r>
      <w:r w:rsidR="00612D20" w:rsidRPr="00D03D57">
        <w:rPr>
          <w:color w:val="000000"/>
          <w:sz w:val="28"/>
          <w:szCs w:val="28"/>
        </w:rPr>
        <w:t xml:space="preserve">Профессионального союза работников народного образования и науки Российской Федерации </w:t>
      </w:r>
      <w:r w:rsidR="00612D20" w:rsidRPr="00D03D57">
        <w:rPr>
          <w:sz w:val="28"/>
          <w:szCs w:val="28"/>
        </w:rPr>
        <w:t>в Республике Татарстан</w:t>
      </w:r>
      <w:r w:rsidR="00612D20" w:rsidRPr="002E2DFD">
        <w:rPr>
          <w:sz w:val="28"/>
          <w:szCs w:val="28"/>
        </w:rPr>
        <w:t xml:space="preserve"> с </w:t>
      </w:r>
      <w:r w:rsidR="00612D20">
        <w:rPr>
          <w:sz w:val="28"/>
          <w:szCs w:val="28"/>
        </w:rPr>
        <w:t>01 мая 2022 года,</w:t>
      </w:r>
      <w:r w:rsidR="00612D20" w:rsidRPr="002E2DFD">
        <w:rPr>
          <w:sz w:val="28"/>
          <w:szCs w:val="28"/>
        </w:rPr>
        <w:t xml:space="preserve"> </w:t>
      </w:r>
      <w:r w:rsidR="00612D20">
        <w:rPr>
          <w:sz w:val="28"/>
          <w:szCs w:val="28"/>
        </w:rPr>
        <w:t>до окончания</w:t>
      </w:r>
      <w:r w:rsidR="00612D20" w:rsidRPr="002E2DFD">
        <w:rPr>
          <w:sz w:val="28"/>
          <w:szCs w:val="28"/>
        </w:rPr>
        <w:t xml:space="preserve"> срок</w:t>
      </w:r>
      <w:r w:rsidR="00612D20">
        <w:rPr>
          <w:sz w:val="28"/>
          <w:szCs w:val="28"/>
        </w:rPr>
        <w:t>а</w:t>
      </w:r>
      <w:r w:rsidR="00612D20" w:rsidRPr="002E2DFD">
        <w:rPr>
          <w:sz w:val="28"/>
          <w:szCs w:val="28"/>
        </w:rPr>
        <w:t xml:space="preserve"> полномочий</w:t>
      </w:r>
      <w:r w:rsidR="00612D20" w:rsidRPr="00334D03">
        <w:rPr>
          <w:b/>
          <w:bCs/>
          <w:sz w:val="28"/>
          <w:szCs w:val="28"/>
        </w:rPr>
        <w:t xml:space="preserve"> </w:t>
      </w:r>
      <w:r w:rsidR="00612D20">
        <w:rPr>
          <w:sz w:val="28"/>
          <w:szCs w:val="28"/>
        </w:rPr>
        <w:t>Председателя</w:t>
      </w:r>
      <w:r w:rsidR="00612D20" w:rsidRPr="00334D03">
        <w:rPr>
          <w:sz w:val="28"/>
          <w:szCs w:val="28"/>
        </w:rPr>
        <w:t xml:space="preserve"> </w:t>
      </w:r>
      <w:r w:rsidR="00612D20" w:rsidRPr="009F7BDD">
        <w:rPr>
          <w:sz w:val="28"/>
          <w:szCs w:val="28"/>
        </w:rPr>
        <w:t xml:space="preserve">Региональной организации </w:t>
      </w:r>
      <w:r w:rsidR="00612D20" w:rsidRPr="009F7BDD">
        <w:rPr>
          <w:color w:val="000000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="00612D20" w:rsidRPr="009F7BDD">
        <w:rPr>
          <w:sz w:val="28"/>
          <w:szCs w:val="28"/>
        </w:rPr>
        <w:t xml:space="preserve"> в Республике Татарстан</w:t>
      </w:r>
      <w:r w:rsidR="00612D20">
        <w:rPr>
          <w:sz w:val="28"/>
          <w:szCs w:val="28"/>
        </w:rPr>
        <w:t>.</w:t>
      </w:r>
    </w:p>
    <w:p w14:paraId="4BBADC37" w14:textId="77777777" w:rsidR="00612D20" w:rsidRDefault="00612D20" w:rsidP="00612D20">
      <w:pPr>
        <w:jc w:val="both"/>
        <w:rPr>
          <w:sz w:val="28"/>
          <w:szCs w:val="28"/>
        </w:rPr>
      </w:pPr>
    </w:p>
    <w:p w14:paraId="5A9F010C" w14:textId="77777777" w:rsidR="00612D20" w:rsidRDefault="00612D20" w:rsidP="00612D20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Pr="00A75460">
        <w:rPr>
          <w:rFonts w:eastAsiaTheme="minorHAnsi"/>
          <w:color w:val="000000"/>
          <w:sz w:val="28"/>
          <w:szCs w:val="28"/>
          <w:lang w:eastAsia="en-US"/>
        </w:rPr>
        <w:t>3. Контроль за выполнением постановления возложить на Пре</w:t>
      </w:r>
      <w:r>
        <w:rPr>
          <w:rFonts w:eastAsiaTheme="minorHAnsi"/>
          <w:color w:val="000000"/>
          <w:sz w:val="28"/>
          <w:szCs w:val="28"/>
          <w:lang w:eastAsia="en-US"/>
        </w:rPr>
        <w:t>зидиум</w:t>
      </w:r>
      <w:r w:rsidRPr="00A754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Региональной организации </w:t>
      </w:r>
      <w:r w:rsidRPr="0049774F">
        <w:rPr>
          <w:rFonts w:eastAsiaTheme="minorHAnsi"/>
          <w:color w:val="000000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>
        <w:rPr>
          <w:sz w:val="28"/>
          <w:szCs w:val="28"/>
        </w:rPr>
        <w:t xml:space="preserve"> в Республике Татарстан.</w:t>
      </w: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604"/>
        <w:gridCol w:w="2481"/>
        <w:gridCol w:w="3103"/>
      </w:tblGrid>
      <w:tr w:rsidR="00E8082D" w:rsidRPr="001E2C22" w14:paraId="0540FA2D" w14:textId="77777777" w:rsidTr="00E8082D">
        <w:trPr>
          <w:jc w:val="center"/>
        </w:trPr>
        <w:tc>
          <w:tcPr>
            <w:tcW w:w="4604" w:type="dxa"/>
          </w:tcPr>
          <w:p w14:paraId="2ED71AF8" w14:textId="77777777" w:rsidR="00E8082D" w:rsidRDefault="00E8082D" w:rsidP="00E8082D">
            <w:pPr>
              <w:jc w:val="both"/>
              <w:rPr>
                <w:sz w:val="28"/>
                <w:szCs w:val="28"/>
              </w:rPr>
            </w:pPr>
          </w:p>
          <w:p w14:paraId="12961D52" w14:textId="6DE02268" w:rsidR="00E8082D" w:rsidRPr="001E2C22" w:rsidRDefault="00E8082D" w:rsidP="00E8082D">
            <w:pPr>
              <w:jc w:val="both"/>
              <w:rPr>
                <w:sz w:val="28"/>
                <w:szCs w:val="28"/>
              </w:rPr>
            </w:pPr>
            <w:r w:rsidRPr="001E2C2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</w:t>
            </w:r>
            <w:r w:rsidRPr="001E2C22">
              <w:rPr>
                <w:sz w:val="28"/>
                <w:szCs w:val="28"/>
              </w:rPr>
              <w:t xml:space="preserve"> Председатель</w:t>
            </w:r>
            <w:r>
              <w:rPr>
                <w:sz w:val="28"/>
                <w:szCs w:val="28"/>
              </w:rPr>
              <w:t xml:space="preserve">ствующий   </w:t>
            </w:r>
          </w:p>
        </w:tc>
        <w:tc>
          <w:tcPr>
            <w:tcW w:w="2481" w:type="dxa"/>
          </w:tcPr>
          <w:p w14:paraId="23EF97BA" w14:textId="77777777" w:rsidR="00E8082D" w:rsidRPr="001E2C22" w:rsidRDefault="00E8082D" w:rsidP="0056242D">
            <w:pPr>
              <w:jc w:val="both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CA4D31" wp14:editId="74001728">
                  <wp:extent cx="1438275" cy="684866"/>
                  <wp:effectExtent l="0" t="0" r="0" b="1270"/>
                  <wp:docPr id="6" name="Рисунок 6" descr="D:\Профсоюз 2022\бланки\подпись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фсоюз 2022\бланки\подпись (2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69" b="1"/>
                          <a:stretch/>
                        </pic:blipFill>
                        <pic:spPr bwMode="auto">
                          <a:xfrm>
                            <a:off x="0" y="0"/>
                            <a:ext cx="1438486" cy="68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</w:tcPr>
          <w:p w14:paraId="399C723E" w14:textId="77777777" w:rsidR="00E8082D" w:rsidRDefault="00E8082D" w:rsidP="0056242D">
            <w:pPr>
              <w:jc w:val="both"/>
              <w:rPr>
                <w:sz w:val="28"/>
                <w:szCs w:val="28"/>
              </w:rPr>
            </w:pPr>
          </w:p>
          <w:p w14:paraId="41D78CCA" w14:textId="77777777" w:rsidR="00E8082D" w:rsidRPr="001E2C22" w:rsidRDefault="00E8082D" w:rsidP="00562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Харисов В.В.</w:t>
            </w:r>
          </w:p>
        </w:tc>
      </w:tr>
    </w:tbl>
    <w:p w14:paraId="66B81EA4" w14:textId="77777777" w:rsidR="00E8082D" w:rsidRPr="00334D03" w:rsidRDefault="00E8082D" w:rsidP="00E8082D">
      <w:pPr>
        <w:jc w:val="both"/>
        <w:rPr>
          <w:sz w:val="28"/>
          <w:szCs w:val="28"/>
        </w:rPr>
      </w:pPr>
    </w:p>
    <w:sectPr w:rsidR="00E8082D" w:rsidRPr="00334D03" w:rsidSect="00612D20"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4F"/>
    <w:rsid w:val="00116848"/>
    <w:rsid w:val="001A7D68"/>
    <w:rsid w:val="0022110C"/>
    <w:rsid w:val="002E2DFD"/>
    <w:rsid w:val="00332527"/>
    <w:rsid w:val="00334D03"/>
    <w:rsid w:val="003845E6"/>
    <w:rsid w:val="003B3372"/>
    <w:rsid w:val="005D58B2"/>
    <w:rsid w:val="00612D20"/>
    <w:rsid w:val="00691115"/>
    <w:rsid w:val="00694433"/>
    <w:rsid w:val="00740DD3"/>
    <w:rsid w:val="008E51C1"/>
    <w:rsid w:val="00926001"/>
    <w:rsid w:val="009566D1"/>
    <w:rsid w:val="009C3FCD"/>
    <w:rsid w:val="00A15F8A"/>
    <w:rsid w:val="00A345F0"/>
    <w:rsid w:val="00AB154F"/>
    <w:rsid w:val="00B7088C"/>
    <w:rsid w:val="00BE304F"/>
    <w:rsid w:val="00DC1CCC"/>
    <w:rsid w:val="00E8082D"/>
    <w:rsid w:val="00ED4D61"/>
    <w:rsid w:val="00F46588"/>
    <w:rsid w:val="00F7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D60C"/>
  <w15:docId w15:val="{66B757F0-1DB6-4564-85AF-3609D1D9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D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0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0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Yarullin</dc:creator>
  <cp:lastModifiedBy>Infospec</cp:lastModifiedBy>
  <cp:revision>2</cp:revision>
  <cp:lastPrinted>2022-04-15T09:35:00Z</cp:lastPrinted>
  <dcterms:created xsi:type="dcterms:W3CDTF">2022-04-26T06:05:00Z</dcterms:created>
  <dcterms:modified xsi:type="dcterms:W3CDTF">2022-04-26T06:05:00Z</dcterms:modified>
</cp:coreProperties>
</file>