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295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1"/>
        <w:gridCol w:w="236"/>
        <w:gridCol w:w="2075"/>
      </w:tblGrid>
      <w:tr w:rsidR="009835A4" w:rsidRPr="00CB7E32" w14:paraId="5FD29B06" w14:textId="77777777" w:rsidTr="006D23A6">
        <w:tc>
          <w:tcPr>
            <w:tcW w:w="10641" w:type="dxa"/>
          </w:tcPr>
          <w:tbl>
            <w:tblPr>
              <w:tblpPr w:leftFromText="180" w:rightFromText="180" w:vertAnchor="page" w:horzAnchor="margin" w:tblpY="1"/>
              <w:tblOverlap w:val="never"/>
              <w:tblW w:w="10425" w:type="dxa"/>
              <w:tblLook w:val="04A0" w:firstRow="1" w:lastRow="0" w:firstColumn="1" w:lastColumn="0" w:noHBand="0" w:noVBand="1"/>
            </w:tblPr>
            <w:tblGrid>
              <w:gridCol w:w="3512"/>
              <w:gridCol w:w="3545"/>
              <w:gridCol w:w="3368"/>
            </w:tblGrid>
            <w:tr w:rsidR="006D23A6" w:rsidRPr="007A3163" w14:paraId="7E6D6AFE" w14:textId="77777777" w:rsidTr="006D23A6">
              <w:trPr>
                <w:trHeight w:val="1054"/>
              </w:trPr>
              <w:tc>
                <w:tcPr>
                  <w:tcW w:w="10425" w:type="dxa"/>
                  <w:gridSpan w:val="3"/>
                  <w:hideMark/>
                </w:tcPr>
                <w:p w14:paraId="646E8190" w14:textId="77777777" w:rsidR="006D23A6" w:rsidRPr="007A3163" w:rsidRDefault="006D23A6" w:rsidP="006D23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bookmarkStart w:id="0" w:name="_GoBack"/>
                  <w:r w:rsidRPr="007A3163">
                    <w:rPr>
                      <w:rFonts w:ascii="Times New Roman" w:eastAsia="Times New Roman" w:hAnsi="Times New Roman" w:cs="Calibri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43EFF0" wp14:editId="5858BACE">
                        <wp:extent cx="523875" cy="581025"/>
                        <wp:effectExtent l="0" t="0" r="9525" b="9525"/>
                        <wp:docPr id="1" name="Рисунок 1" descr="3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3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23A6" w:rsidRPr="007A3163" w14:paraId="6E9F290F" w14:textId="77777777" w:rsidTr="006D23A6">
              <w:trPr>
                <w:trHeight w:val="2228"/>
              </w:trPr>
              <w:tc>
                <w:tcPr>
                  <w:tcW w:w="10425" w:type="dxa"/>
                  <w:gridSpan w:val="3"/>
                </w:tcPr>
                <w:p w14:paraId="46AE91E0" w14:textId="77777777" w:rsidR="006D23A6" w:rsidRPr="007A3163" w:rsidRDefault="006D23A6" w:rsidP="006D23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16"/>
                      <w:szCs w:val="16"/>
                      <w:lang w:eastAsia="ar-SA"/>
                    </w:rPr>
                  </w:pPr>
                  <w:r w:rsidRPr="007A3163">
                    <w:rPr>
                      <w:rFonts w:ascii="Times New Roman" w:eastAsia="Times New Roman" w:hAnsi="Times New Roman" w:cs="Calibri"/>
                      <w:sz w:val="16"/>
                      <w:szCs w:val="16"/>
                      <w:lang w:eastAsia="ar-SA"/>
                    </w:rPr>
                    <w:t>ПРОФЕССИОНАЛЬНЫЙ СОЮЗ РАБОТНИКОВ НАРОДНОГО ОБРАЗОВАНИЯ И НАУКИ РОССИЙСКОЙ ФЕДЕРАЦИИ</w:t>
                  </w:r>
                </w:p>
                <w:p w14:paraId="321F251A" w14:textId="77777777" w:rsidR="006D23A6" w:rsidRPr="007A3163" w:rsidRDefault="006D23A6" w:rsidP="006D23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7A3163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 xml:space="preserve">РЕГИОНАЛЬНАЯ ОРГАНИЗАЦИЯ ПРОФЕССИОНАЛЬНОГО СОЮЗА </w:t>
                  </w:r>
                </w:p>
                <w:p w14:paraId="6FDF3168" w14:textId="77777777" w:rsidR="006D23A6" w:rsidRPr="007A3163" w:rsidRDefault="006D23A6" w:rsidP="006D23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7A3163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РАБОТНИКОВ НАРОДНОГО ОБРАЗОВАНИЯ И НАУКИ РОССИЙСКОЙ ФЕДЕРАЦИИ</w:t>
                  </w:r>
                </w:p>
                <w:p w14:paraId="60775040" w14:textId="77777777" w:rsidR="006D23A6" w:rsidRPr="007A3163" w:rsidRDefault="006D23A6" w:rsidP="006D23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7A3163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В РЕСПУБЛИКЕ ТАТАРСТАН</w:t>
                  </w:r>
                </w:p>
                <w:p w14:paraId="5C4E8FA0" w14:textId="77777777" w:rsidR="006D23A6" w:rsidRPr="007A3163" w:rsidRDefault="006D23A6" w:rsidP="006D23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16"/>
                      <w:szCs w:val="16"/>
                      <w:lang w:eastAsia="ar-SA"/>
                    </w:rPr>
                  </w:pPr>
                  <w:r w:rsidRPr="007A3163">
                    <w:rPr>
                      <w:rFonts w:ascii="Times New Roman" w:eastAsia="Times New Roman" w:hAnsi="Times New Roman" w:cs="Calibri"/>
                      <w:sz w:val="16"/>
                      <w:szCs w:val="16"/>
                      <w:lang w:eastAsia="ar-SA"/>
                    </w:rPr>
                    <w:t>(ТАТАРСТАНСКАЯ РЕСПУБЛИКАНСКАЯ ОРГАНИЗАЦИЯ ОБЩЕРОССИЙСКОГО ПРОФСОЮЗА ОБРАЗОВАНИЯ)</w:t>
                  </w:r>
                </w:p>
                <w:p w14:paraId="4CE8C7F0" w14:textId="77777777" w:rsidR="006D23A6" w:rsidRPr="007A3163" w:rsidRDefault="006D23A6" w:rsidP="006D23A6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14:paraId="194B21B9" w14:textId="77777777" w:rsidR="006D23A6" w:rsidRPr="00A0289D" w:rsidRDefault="006D23A6" w:rsidP="006D23A6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0289D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ПРЕЗИДИУМ</w:t>
                  </w:r>
                </w:p>
                <w:p w14:paraId="72598062" w14:textId="77777777" w:rsidR="006D23A6" w:rsidRPr="007A3163" w:rsidRDefault="006D23A6" w:rsidP="006D23A6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A0289D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6D23A6" w:rsidRPr="007A3163" w14:paraId="7E1A8A98" w14:textId="77777777" w:rsidTr="006D23A6">
              <w:trPr>
                <w:trHeight w:hRule="exact" w:val="173"/>
              </w:trPr>
              <w:tc>
                <w:tcPr>
                  <w:tcW w:w="3512" w:type="dxa"/>
                  <w:tcBorders>
                    <w:top w:val="thinThickMediumGap" w:sz="12" w:space="0" w:color="auto"/>
                    <w:left w:val="nil"/>
                    <w:bottom w:val="nil"/>
                    <w:right w:val="nil"/>
                  </w:tcBorders>
                </w:tcPr>
                <w:p w14:paraId="6AF70F38" w14:textId="77777777" w:rsidR="006D23A6" w:rsidRPr="007A3163" w:rsidRDefault="006D23A6" w:rsidP="006D23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545" w:type="dxa"/>
                  <w:tcBorders>
                    <w:top w:val="thinThickMediumGap" w:sz="12" w:space="0" w:color="auto"/>
                    <w:left w:val="nil"/>
                    <w:bottom w:val="nil"/>
                    <w:right w:val="nil"/>
                  </w:tcBorders>
                </w:tcPr>
                <w:p w14:paraId="230FD167" w14:textId="77777777" w:rsidR="006D23A6" w:rsidRPr="007A3163" w:rsidRDefault="006D23A6" w:rsidP="006D23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68" w:type="dxa"/>
                  <w:tcBorders>
                    <w:top w:val="thinThickMediumGap" w:sz="12" w:space="0" w:color="auto"/>
                    <w:left w:val="nil"/>
                    <w:bottom w:val="nil"/>
                    <w:right w:val="nil"/>
                  </w:tcBorders>
                </w:tcPr>
                <w:p w14:paraId="30E13236" w14:textId="77777777" w:rsidR="006D23A6" w:rsidRPr="007A3163" w:rsidRDefault="006D23A6" w:rsidP="006D23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  <w:p w14:paraId="4A501AA2" w14:textId="77777777" w:rsidR="006D23A6" w:rsidRPr="007A3163" w:rsidRDefault="006D23A6" w:rsidP="006D23A6">
                  <w:pPr>
                    <w:tabs>
                      <w:tab w:val="left" w:pos="2145"/>
                    </w:tabs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7A3163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ab/>
                  </w:r>
                </w:p>
              </w:tc>
            </w:tr>
          </w:tbl>
          <w:p w14:paraId="004D1887" w14:textId="77777777" w:rsidR="00575872" w:rsidRDefault="00575872" w:rsidP="00CB47E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85751D" w14:textId="08D7E07C" w:rsidR="00CB47EE" w:rsidRDefault="00CB47EE" w:rsidP="00CB47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 января 2023 г.</w:t>
            </w:r>
            <w:r w:rsidRPr="007A3163">
              <w:rPr>
                <w:rFonts w:ascii="Times New Roman" w:hAnsi="Times New Roman"/>
                <w:sz w:val="24"/>
                <w:szCs w:val="24"/>
              </w:rPr>
              <w:tab/>
            </w:r>
            <w:r w:rsidRPr="007A3163">
              <w:rPr>
                <w:rFonts w:ascii="Times New Roman" w:hAnsi="Times New Roman"/>
                <w:sz w:val="24"/>
                <w:szCs w:val="24"/>
              </w:rPr>
              <w:tab/>
            </w:r>
            <w:r w:rsidRPr="007A3163">
              <w:rPr>
                <w:rFonts w:ascii="Times New Roman" w:hAnsi="Times New Roman"/>
                <w:sz w:val="24"/>
                <w:szCs w:val="24"/>
              </w:rPr>
              <w:tab/>
            </w:r>
            <w:r w:rsidRPr="007A3163">
              <w:rPr>
                <w:rFonts w:ascii="Times New Roman" w:hAnsi="Times New Roman"/>
                <w:sz w:val="24"/>
                <w:szCs w:val="24"/>
              </w:rPr>
              <w:tab/>
            </w:r>
            <w:r w:rsidRPr="007A3163">
              <w:rPr>
                <w:rFonts w:ascii="Times New Roman" w:hAnsi="Times New Roman"/>
                <w:sz w:val="24"/>
                <w:szCs w:val="24"/>
              </w:rPr>
              <w:tab/>
              <w:t>г. Казань</w:t>
            </w:r>
            <w:r w:rsidRPr="007A3163">
              <w:rPr>
                <w:rFonts w:ascii="Times New Roman" w:hAnsi="Times New Roman"/>
                <w:sz w:val="24"/>
                <w:szCs w:val="24"/>
              </w:rPr>
              <w:tab/>
            </w:r>
            <w:r w:rsidRPr="007A3163">
              <w:rPr>
                <w:rFonts w:ascii="Times New Roman" w:hAnsi="Times New Roman"/>
                <w:sz w:val="24"/>
                <w:szCs w:val="24"/>
              </w:rPr>
              <w:tab/>
            </w:r>
            <w:r w:rsidRPr="007A316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№ 15-1</w:t>
            </w:r>
            <w:r w:rsidR="00E3464A">
              <w:rPr>
                <w:rFonts w:ascii="Times New Roman" w:hAnsi="Times New Roman"/>
                <w:sz w:val="24"/>
                <w:szCs w:val="24"/>
              </w:rPr>
              <w:t>1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81"/>
            </w:tblGrid>
            <w:tr w:rsidR="00575872" w14:paraId="61695B6B" w14:textId="77777777" w:rsidTr="00575872">
              <w:tc>
                <w:tcPr>
                  <w:tcW w:w="8681" w:type="dxa"/>
                </w:tcPr>
                <w:p w14:paraId="60988F3D" w14:textId="5EA4E1FC" w:rsidR="00575872" w:rsidRDefault="00575872" w:rsidP="005758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3464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   проведении     республиканского конкурса «Лучший молодой преподаватель года – 2023» среди профессиональных образовательных организаций Республики Татарстан</w:t>
                  </w:r>
                </w:p>
                <w:p w14:paraId="032FF226" w14:textId="77777777" w:rsidR="00575872" w:rsidRDefault="00575872" w:rsidP="0057587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47A244B" w14:textId="77777777" w:rsidR="00E3464A" w:rsidRPr="00E3464A" w:rsidRDefault="00E3464A" w:rsidP="005758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069E5F0" w14:textId="5DBD9A3C" w:rsidR="00CB47EE" w:rsidRDefault="00E3464A" w:rsidP="00575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F92FBA">
              <w:rPr>
                <w:rFonts w:ascii="Times New Roman" w:hAnsi="Times New Roman"/>
                <w:sz w:val="28"/>
                <w:szCs w:val="28"/>
              </w:rPr>
              <w:t>В соответствии с Календарным планом мероприятий Министерства образования и на</w:t>
            </w:r>
            <w:r>
              <w:rPr>
                <w:rFonts w:ascii="Times New Roman" w:hAnsi="Times New Roman"/>
                <w:sz w:val="28"/>
                <w:szCs w:val="28"/>
              </w:rPr>
              <w:t>уки Республики Татарстан на 2022</w:t>
            </w:r>
            <w:r w:rsidRPr="00F92FBA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2FBA">
              <w:rPr>
                <w:rFonts w:ascii="Times New Roman" w:hAnsi="Times New Roman"/>
                <w:sz w:val="28"/>
                <w:szCs w:val="28"/>
              </w:rPr>
              <w:t xml:space="preserve"> учебный год, утвержденным приказом Министерства образования и науки Республики Татарстан от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92FBA">
              <w:rPr>
                <w:rFonts w:ascii="Times New Roman" w:hAnsi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2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№ под-1439</w:t>
            </w:r>
            <w:r w:rsidRPr="00F92FBA">
              <w:rPr>
                <w:rFonts w:ascii="Times New Roman" w:hAnsi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2FBA">
              <w:rPr>
                <w:rFonts w:ascii="Times New Roman" w:hAnsi="Times New Roman"/>
                <w:sz w:val="28"/>
                <w:szCs w:val="28"/>
              </w:rPr>
              <w:t xml:space="preserve"> «Об утверждении Календарного плана мероприятий Министерства образования и науки Республики Татарстан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92FBA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2FBA">
              <w:rPr>
                <w:rFonts w:ascii="Times New Roman" w:hAnsi="Times New Roman"/>
                <w:sz w:val="28"/>
                <w:szCs w:val="28"/>
              </w:rPr>
              <w:t xml:space="preserve"> учебный год»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и Планом основных мероприятий</w:t>
            </w:r>
            <w:r w:rsidRPr="001A74C3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Татарстанской Республиканской организации Общероссийского Профсоюза образования на 2023 год, утвержденным постановлением Комитета Татарстанской республиканской организации Общероссийского Профсоюза образования от 16.12.2022 г. № 9-1</w:t>
            </w:r>
            <w:r w:rsidR="00CB47EE">
              <w:rPr>
                <w:rFonts w:ascii="Times New Roman" w:hAnsi="Times New Roman"/>
                <w:sz w:val="28"/>
                <w:szCs w:val="28"/>
              </w:rPr>
              <w:t xml:space="preserve">, Президиум Татарстанской республиканской организации Общероссийского Профсоюза образования </w:t>
            </w:r>
            <w:r w:rsidR="00CB47EE" w:rsidRPr="00935CB4">
              <w:rPr>
                <w:rFonts w:ascii="Times New Roman" w:hAnsi="Times New Roman"/>
                <w:b/>
                <w:sz w:val="28"/>
                <w:szCs w:val="28"/>
              </w:rPr>
              <w:t>ПОСТАНОВЛЯЕТ:</w:t>
            </w:r>
          </w:p>
          <w:p w14:paraId="37A72DF4" w14:textId="77777777" w:rsidR="00575872" w:rsidRPr="00935CB4" w:rsidRDefault="00575872" w:rsidP="00575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290E5D" w14:textId="519FCF1E" w:rsidR="00E3464A" w:rsidRDefault="00CB47EE" w:rsidP="00575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ar-SA"/>
              </w:rPr>
              <w:t xml:space="preserve">        </w:t>
            </w:r>
            <w:r w:rsidR="00E3464A">
              <w:rPr>
                <w:rFonts w:ascii="Times New Roman" w:eastAsia="Times New Roman" w:hAnsi="Times New Roman"/>
                <w:sz w:val="28"/>
                <w:szCs w:val="28"/>
                <w:lang w:val="tt-RU" w:eastAsia="ar-SA"/>
              </w:rPr>
              <w:t xml:space="preserve">1. </w:t>
            </w:r>
            <w:r w:rsidR="00E3464A">
              <w:rPr>
                <w:rFonts w:ascii="Times New Roman" w:hAnsi="Times New Roman"/>
                <w:sz w:val="28"/>
                <w:szCs w:val="28"/>
              </w:rPr>
              <w:t>Провести с 20 февраля по 21</w:t>
            </w:r>
            <w:r w:rsidR="00E3464A" w:rsidRPr="00B92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464A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 w:rsidR="00E3464A" w:rsidRPr="00106C48">
              <w:rPr>
                <w:rFonts w:ascii="Times New Roman" w:hAnsi="Times New Roman"/>
                <w:sz w:val="28"/>
                <w:szCs w:val="28"/>
              </w:rPr>
              <w:t>202</w:t>
            </w:r>
            <w:r w:rsidR="00E3464A">
              <w:rPr>
                <w:rFonts w:ascii="Times New Roman" w:hAnsi="Times New Roman"/>
                <w:sz w:val="28"/>
                <w:szCs w:val="28"/>
              </w:rPr>
              <w:t>3</w:t>
            </w:r>
            <w:r w:rsidR="00E3464A" w:rsidRPr="00106C48">
              <w:rPr>
                <w:rFonts w:ascii="Times New Roman" w:hAnsi="Times New Roman"/>
                <w:sz w:val="28"/>
                <w:szCs w:val="28"/>
              </w:rPr>
              <w:t xml:space="preserve"> года Республиканский конкурс «Лучший молодой </w:t>
            </w:r>
            <w:r w:rsidR="00E3464A">
              <w:rPr>
                <w:rFonts w:ascii="Times New Roman" w:hAnsi="Times New Roman"/>
                <w:sz w:val="28"/>
                <w:szCs w:val="28"/>
              </w:rPr>
              <w:t>преподаватель года – 2023</w:t>
            </w:r>
            <w:r w:rsidR="00E3464A" w:rsidRPr="00106C4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3464A">
              <w:rPr>
                <w:rFonts w:ascii="Times New Roman" w:hAnsi="Times New Roman"/>
                <w:sz w:val="28"/>
                <w:szCs w:val="28"/>
              </w:rPr>
              <w:t xml:space="preserve">среди профессиональных образовательных организаций Республики Татарстан.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 w:eastAsia="ar-SA"/>
              </w:rPr>
              <w:t xml:space="preserve">  </w:t>
            </w:r>
          </w:p>
          <w:p w14:paraId="7A8EFD85" w14:textId="77777777" w:rsidR="00E3464A" w:rsidRDefault="00E3464A" w:rsidP="00575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ar-SA"/>
              </w:rPr>
            </w:pPr>
          </w:p>
          <w:p w14:paraId="79A6D67D" w14:textId="6C4A971C" w:rsidR="00CB47EE" w:rsidRDefault="00E3464A" w:rsidP="00575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ar-SA"/>
              </w:rPr>
              <w:t xml:space="preserve">        2</w:t>
            </w:r>
            <w:r w:rsidR="00CB47EE">
              <w:rPr>
                <w:rFonts w:ascii="Times New Roman" w:eastAsia="Times New Roman" w:hAnsi="Times New Roman"/>
                <w:sz w:val="28"/>
                <w:szCs w:val="28"/>
                <w:lang w:val="tt-RU" w:eastAsia="ar-SA"/>
              </w:rPr>
              <w:t xml:space="preserve">. </w:t>
            </w:r>
            <w:r w:rsidR="00CB47EE" w:rsidRPr="00935CB4">
              <w:rPr>
                <w:rFonts w:ascii="Times New Roman" w:eastAsia="Times New Roman" w:hAnsi="Times New Roman"/>
                <w:sz w:val="28"/>
                <w:szCs w:val="28"/>
                <w:lang w:val="tt-RU" w:eastAsia="ar-SA"/>
              </w:rPr>
              <w:t xml:space="preserve">Утвердить 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 w:eastAsia="ar-SA"/>
              </w:rPr>
              <w:t xml:space="preserve">Положение о </w:t>
            </w: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Р</w:t>
            </w:r>
            <w:r w:rsidRPr="00FE1129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ом</w:t>
            </w:r>
            <w:r w:rsidRPr="00FE1129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е</w:t>
            </w:r>
            <w:r w:rsidRPr="00FE1129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«Лучший молодой преподаватель года – 202</w:t>
            </w: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3»</w:t>
            </w:r>
            <w:r w:rsidRPr="00FE1129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среди профессиональных образовательных организаций Республики Татарстан</w:t>
            </w: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</w:t>
            </w:r>
            <w:r w:rsidR="00CB47EE" w:rsidRPr="00935CB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r w:rsidR="00CB47E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</w:t>
            </w:r>
            <w:r w:rsidR="00CB47EE" w:rsidRPr="00935CB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).</w:t>
            </w:r>
          </w:p>
          <w:p w14:paraId="0DE57ADD" w14:textId="77777777" w:rsidR="00575872" w:rsidRPr="00935CB4" w:rsidRDefault="00575872" w:rsidP="00575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E497735" w14:textId="583B29E6" w:rsidR="00CB47EE" w:rsidRDefault="00CB47EE" w:rsidP="005758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3464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B47E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Контроль за выполнением постановления возложить на </w:t>
            </w:r>
            <w:r w:rsidRPr="00CB47EE"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 xml:space="preserve">заместителя председателя </w:t>
            </w:r>
            <w:bookmarkStart w:id="1" w:name="_Hlk118357029"/>
            <w:r w:rsidRPr="00CB47EE">
              <w:rPr>
                <w:rFonts w:ascii="Times New Roman" w:hAnsi="Times New Roman"/>
                <w:spacing w:val="-4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r w:rsidRPr="00CB47EE"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 xml:space="preserve"> </w:t>
            </w:r>
            <w:bookmarkEnd w:id="1"/>
            <w:r w:rsidRPr="00CB47EE"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>Яруллина И.</w:t>
            </w:r>
            <w:r w:rsidR="00E3464A"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 xml:space="preserve"> </w:t>
            </w:r>
            <w:r w:rsidRPr="00CB47EE"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  <w:t>М.</w:t>
            </w:r>
          </w:p>
          <w:p w14:paraId="44436DAC" w14:textId="77777777" w:rsidR="00A0289D" w:rsidRDefault="00A0289D" w:rsidP="005758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4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1"/>
              <w:gridCol w:w="3472"/>
              <w:gridCol w:w="3472"/>
            </w:tblGrid>
            <w:tr w:rsidR="00A0289D" w14:paraId="3C022BD0" w14:textId="77777777" w:rsidTr="00A0289D">
              <w:tc>
                <w:tcPr>
                  <w:tcW w:w="3471" w:type="dxa"/>
                </w:tcPr>
                <w:p w14:paraId="1267D9E8" w14:textId="69D33593" w:rsidR="00A0289D" w:rsidRDefault="00A0289D" w:rsidP="005758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Председатель</w:t>
                  </w:r>
                </w:p>
              </w:tc>
              <w:tc>
                <w:tcPr>
                  <w:tcW w:w="3472" w:type="dxa"/>
                </w:tcPr>
                <w:p w14:paraId="351F415E" w14:textId="3041C6F2" w:rsidR="00A0289D" w:rsidRDefault="00A0289D" w:rsidP="005758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1B81">
                    <w:rPr>
                      <w:noProof/>
                      <w:lang w:eastAsia="ru-RU"/>
                    </w:rPr>
                    <w:drawing>
                      <wp:inline distT="0" distB="0" distL="0" distR="0" wp14:anchorId="76F43650" wp14:editId="74C4DE69">
                        <wp:extent cx="1190625" cy="548490"/>
                        <wp:effectExtent l="0" t="0" r="0" b="4445"/>
                        <wp:docPr id="2" name="Рисунок 2" descr="C:\Users\User\Desktop\Подпись Проценко И.Н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:\Users\User\Desktop\Подпись Проценко И.Н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249" t="27010" r="46890" b="661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5918" cy="5509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2" w:type="dxa"/>
                </w:tcPr>
                <w:p w14:paraId="66BB3D4A" w14:textId="77777777" w:rsidR="00A0289D" w:rsidRPr="00A0289D" w:rsidRDefault="00A0289D" w:rsidP="005758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0B1B93CF" w14:textId="5A5563C0" w:rsidR="00A0289D" w:rsidRDefault="00A0289D" w:rsidP="005758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И.Н. Проценко</w:t>
                  </w:r>
                </w:p>
              </w:tc>
            </w:tr>
          </w:tbl>
          <w:p w14:paraId="589EEB6D" w14:textId="0867AACC" w:rsidR="00CB47EE" w:rsidRPr="008C17C1" w:rsidRDefault="00CB47EE" w:rsidP="00575872">
            <w:pPr>
              <w:pStyle w:val="Default"/>
              <w:jc w:val="right"/>
              <w:rPr>
                <w:i/>
              </w:rPr>
            </w:pPr>
            <w:r w:rsidRPr="008C17C1">
              <w:rPr>
                <w:i/>
              </w:rPr>
              <w:lastRenderedPageBreak/>
              <w:t>ПРИЛОЖЕНИЕ</w:t>
            </w:r>
          </w:p>
          <w:p w14:paraId="08951DBD" w14:textId="28B29C41" w:rsidR="00CB47EE" w:rsidRDefault="00CB47EE" w:rsidP="00575872">
            <w:pPr>
              <w:pStyle w:val="Default"/>
              <w:jc w:val="right"/>
              <w:rPr>
                <w:i/>
                <w:iCs/>
              </w:rPr>
            </w:pPr>
            <w:r w:rsidRPr="008C17C1">
              <w:rPr>
                <w:i/>
              </w:rPr>
              <w:t xml:space="preserve">к постановлению </w:t>
            </w:r>
            <w:r>
              <w:rPr>
                <w:i/>
              </w:rPr>
              <w:t>Президиум</w:t>
            </w:r>
            <w:r w:rsidRPr="008C17C1">
              <w:rPr>
                <w:i/>
              </w:rPr>
              <w:t xml:space="preserve">а </w:t>
            </w:r>
            <w:r>
              <w:rPr>
                <w:i/>
                <w:iCs/>
              </w:rPr>
              <w:t>Р</w:t>
            </w:r>
            <w:r w:rsidRPr="00245F17">
              <w:rPr>
                <w:i/>
                <w:iCs/>
              </w:rPr>
              <w:t>егиональной организации</w:t>
            </w:r>
          </w:p>
          <w:p w14:paraId="0956A0FD" w14:textId="67213FB5" w:rsidR="00CB47EE" w:rsidRDefault="00CB47EE" w:rsidP="00575872">
            <w:pPr>
              <w:pStyle w:val="Default"/>
              <w:jc w:val="right"/>
              <w:rPr>
                <w:i/>
                <w:iCs/>
              </w:rPr>
            </w:pPr>
            <w:r w:rsidRPr="00245F17">
              <w:rPr>
                <w:i/>
                <w:iCs/>
              </w:rPr>
              <w:t>Профессионального союза работников народного</w:t>
            </w:r>
            <w:r>
              <w:rPr>
                <w:i/>
                <w:iCs/>
              </w:rPr>
              <w:t xml:space="preserve"> </w:t>
            </w:r>
            <w:r w:rsidRPr="00245F17">
              <w:rPr>
                <w:i/>
                <w:iCs/>
              </w:rPr>
              <w:t xml:space="preserve">образования и науки </w:t>
            </w:r>
          </w:p>
          <w:p w14:paraId="5B6ACD45" w14:textId="77777777" w:rsidR="00CB47EE" w:rsidRDefault="00CB47EE" w:rsidP="00575872">
            <w:pPr>
              <w:pStyle w:val="Default"/>
              <w:jc w:val="right"/>
              <w:rPr>
                <w:i/>
                <w:iCs/>
              </w:rPr>
            </w:pPr>
            <w:r w:rsidRPr="00245F17">
              <w:rPr>
                <w:i/>
                <w:iCs/>
              </w:rPr>
              <w:t>Российской Федерации</w:t>
            </w:r>
            <w:r>
              <w:rPr>
                <w:i/>
                <w:iCs/>
              </w:rPr>
              <w:t xml:space="preserve"> в Республике Татарстан</w:t>
            </w:r>
          </w:p>
          <w:p w14:paraId="2B51B539" w14:textId="57BE1BBF" w:rsidR="00CB47EE" w:rsidRPr="008C17C1" w:rsidRDefault="00CB47EE" w:rsidP="00575872">
            <w:pPr>
              <w:pStyle w:val="Default"/>
              <w:jc w:val="righ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</w:t>
            </w:r>
            <w:r w:rsidRPr="008C17C1">
              <w:rPr>
                <w:i/>
              </w:rPr>
              <w:t xml:space="preserve">от </w:t>
            </w:r>
            <w:r>
              <w:rPr>
                <w:i/>
              </w:rPr>
              <w:t>26 января</w:t>
            </w:r>
            <w:r w:rsidRPr="008C17C1">
              <w:rPr>
                <w:i/>
              </w:rPr>
              <w:t xml:space="preserve"> 202</w:t>
            </w:r>
            <w:r>
              <w:rPr>
                <w:i/>
              </w:rPr>
              <w:t xml:space="preserve">3 </w:t>
            </w:r>
            <w:r w:rsidRPr="008C17C1">
              <w:rPr>
                <w:i/>
              </w:rPr>
              <w:t xml:space="preserve">г.  № </w:t>
            </w:r>
            <w:r>
              <w:rPr>
                <w:i/>
              </w:rPr>
              <w:t>15 - 11</w:t>
            </w:r>
          </w:p>
          <w:p w14:paraId="79DA29C3" w14:textId="6E471CDB" w:rsidR="009835A4" w:rsidRPr="00CB7E32" w:rsidRDefault="009835A4" w:rsidP="003E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E3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</w:tcPr>
          <w:p w14:paraId="4181211D" w14:textId="77777777" w:rsidR="009835A4" w:rsidRPr="00CB7E32" w:rsidRDefault="009835A4" w:rsidP="003E4A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1B4112CA" w14:textId="77777777" w:rsidR="00CB47EE" w:rsidRDefault="00CB47EE" w:rsidP="003E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6B1E8D" w14:textId="77777777" w:rsidR="00CB47EE" w:rsidRDefault="00CB47EE" w:rsidP="003E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E0385E" w14:textId="2A7A85C8" w:rsidR="009835A4" w:rsidRPr="00CB7E32" w:rsidRDefault="009835A4" w:rsidP="003E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E32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Утверждено </w:t>
            </w:r>
          </w:p>
          <w:p w14:paraId="61DF3807" w14:textId="77777777" w:rsidR="009835A4" w:rsidRPr="00CB7E32" w:rsidRDefault="009835A4" w:rsidP="003E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E32">
              <w:rPr>
                <w:rFonts w:ascii="Times New Roman" w:hAnsi="Times New Roman"/>
                <w:bCs/>
                <w:sz w:val="24"/>
                <w:szCs w:val="24"/>
              </w:rPr>
              <w:t>постановлением Президиума</w:t>
            </w:r>
          </w:p>
          <w:p w14:paraId="4B754221" w14:textId="77777777" w:rsidR="009835A4" w:rsidRPr="00CB7E32" w:rsidRDefault="009835A4" w:rsidP="003E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E32">
              <w:rPr>
                <w:rFonts w:ascii="Times New Roman" w:hAnsi="Times New Roman"/>
                <w:bCs/>
                <w:sz w:val="24"/>
                <w:szCs w:val="24"/>
              </w:rPr>
              <w:t xml:space="preserve">Татарстанской республиканской организации Общероссийского Профсоюза образования </w:t>
            </w:r>
          </w:p>
          <w:p w14:paraId="6C76C0CE" w14:textId="5583F77C" w:rsidR="009835A4" w:rsidRPr="00CB7E32" w:rsidRDefault="009835A4" w:rsidP="003E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E32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F71F08">
              <w:rPr>
                <w:rFonts w:ascii="Times New Roman" w:hAnsi="Times New Roman"/>
                <w:bCs/>
                <w:sz w:val="24"/>
                <w:szCs w:val="24"/>
              </w:rPr>
              <w:t>26 января 2023 г.</w:t>
            </w:r>
            <w:r w:rsidRPr="00CB7E32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F71F08">
              <w:rPr>
                <w:rFonts w:ascii="Times New Roman" w:hAnsi="Times New Roman"/>
                <w:bCs/>
                <w:sz w:val="24"/>
                <w:szCs w:val="24"/>
              </w:rPr>
              <w:t>15 - 11</w:t>
            </w:r>
            <w:r w:rsidRPr="00CB7E3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  <w:p w14:paraId="22CF905B" w14:textId="77777777" w:rsidR="009835A4" w:rsidRPr="00CB7E32" w:rsidRDefault="009835A4" w:rsidP="003E4A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E1ADBB" w14:textId="77777777" w:rsidR="009835A4" w:rsidRPr="00CB7E32" w:rsidRDefault="009835A4" w:rsidP="003E4A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0"/>
    </w:tbl>
    <w:p w14:paraId="2D9228F2" w14:textId="56C7FE99" w:rsidR="009835A4" w:rsidRDefault="009835A4" w:rsidP="009835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B3997BD" w14:textId="77777777" w:rsidR="009835A4" w:rsidRPr="009A4815" w:rsidRDefault="009835A4" w:rsidP="00575872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spacing w:val="-6"/>
          <w:sz w:val="28"/>
          <w:szCs w:val="28"/>
        </w:rPr>
        <w:t>П О Л О Ж Е Н И Е</w:t>
      </w:r>
    </w:p>
    <w:p w14:paraId="45FBA12D" w14:textId="77777777" w:rsidR="00E3464A" w:rsidRPr="009A4815" w:rsidRDefault="009835A4" w:rsidP="00575872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spacing w:val="-6"/>
          <w:sz w:val="28"/>
          <w:szCs w:val="28"/>
        </w:rPr>
        <w:t xml:space="preserve">республиканского конкурса «Лучший молодой преподаватель года – 2023» среди профессиональных образовательных организаций </w:t>
      </w:r>
    </w:p>
    <w:p w14:paraId="4B7F26F8" w14:textId="36967B0E" w:rsidR="009835A4" w:rsidRPr="009A4815" w:rsidRDefault="009835A4" w:rsidP="00575872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spacing w:val="-6"/>
          <w:sz w:val="28"/>
          <w:szCs w:val="28"/>
        </w:rPr>
        <w:t>Республики Татарстан</w:t>
      </w:r>
    </w:p>
    <w:p w14:paraId="6806D4DA" w14:textId="77777777" w:rsidR="009835A4" w:rsidRPr="009A4815" w:rsidRDefault="009835A4" w:rsidP="00575872">
      <w:pPr>
        <w:spacing w:after="0" w:line="240" w:lineRule="auto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14:paraId="6920AA73" w14:textId="77777777" w:rsidR="009835A4" w:rsidRPr="009A4815" w:rsidRDefault="009835A4" w:rsidP="00575872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spacing w:val="-6"/>
          <w:sz w:val="28"/>
          <w:szCs w:val="28"/>
        </w:rPr>
        <w:t>1. Общие положения</w:t>
      </w:r>
    </w:p>
    <w:p w14:paraId="0195DFAB" w14:textId="77777777" w:rsidR="00575872" w:rsidRPr="009A4815" w:rsidRDefault="00575872" w:rsidP="00575872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14:paraId="2537F644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1.1. Республиканский конкурс «Лучший молодой преподаватель года – 2023» среди профессиональных образовательных организаций Республики Татарстан (далее – Конкурс) проводится в соответствии с Календарным планом мероприятий Министерства образования и науки Республики Татарстан на 2022/2023 учебный год, утвержденным приказом Министерства образования и науки Республики Татарстан от 25.08.2022 г. № под-1439/22 «Об утверждении Календарного плана мероприятий Министерства образования и науки Республики Татарстан на 2022/2023 учебный год» и Планом основных мероприятий </w:t>
      </w:r>
      <w:bookmarkStart w:id="2" w:name="_Hlk120618897"/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bookmarkEnd w:id="2"/>
      <w:r w:rsidRPr="009A4815">
        <w:rPr>
          <w:rFonts w:ascii="Times New Roman" w:hAnsi="Times New Roman"/>
          <w:bCs/>
          <w:spacing w:val="-6"/>
          <w:sz w:val="28"/>
          <w:szCs w:val="28"/>
        </w:rPr>
        <w:t>на 2023 год утвержденным постановлением Комитета Татарстанской республиканской организации Общероссийского Профсоюза образования от 16.12.2022 г. № 9-1.</w:t>
      </w:r>
    </w:p>
    <w:p w14:paraId="6EEF452C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>1.2. Настоящее положение определяет статус, цели, задачи, порядок организации и проведения Конкурса.</w:t>
      </w:r>
    </w:p>
    <w:p w14:paraId="6C3DAB35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1.3. Организаторами Конкурса являются: Татарстанская республиканская организация Общероссийского Профсоюза образования, Министерство образования и науки Республики Татарстан, </w:t>
      </w:r>
      <w:r w:rsidRPr="009A4815">
        <w:rPr>
          <w:rFonts w:ascii="Times New Roman" w:hAnsi="Times New Roman"/>
          <w:spacing w:val="-6"/>
          <w:sz w:val="28"/>
          <w:szCs w:val="28"/>
        </w:rPr>
        <w:t>Некоммерческое партнёрство «Совет директоров образовательных учреждений СПО Республики Татарстан»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.</w:t>
      </w:r>
    </w:p>
    <w:p w14:paraId="14DE04C5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1.4. </w:t>
      </w:r>
      <w:bookmarkStart w:id="3" w:name="_Hlk122703508"/>
      <w:r w:rsidRPr="009A4815">
        <w:rPr>
          <w:rFonts w:ascii="Times New Roman" w:hAnsi="Times New Roman"/>
          <w:bCs/>
          <w:spacing w:val="-6"/>
          <w:sz w:val="28"/>
          <w:szCs w:val="28"/>
        </w:rPr>
        <w:t>Оператор Конкурса – Центр опережающей профессиональной подготовки ГАПОУ «Казанский педагогический колледж».</w:t>
      </w:r>
    </w:p>
    <w:p w14:paraId="2DBFE699" w14:textId="77777777" w:rsidR="00575872" w:rsidRPr="009A4815" w:rsidRDefault="00575872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bookmarkEnd w:id="3"/>
    <w:p w14:paraId="07BB32AB" w14:textId="77777777" w:rsidR="009835A4" w:rsidRPr="009A4815" w:rsidRDefault="009835A4" w:rsidP="0057587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spacing w:val="-6"/>
          <w:sz w:val="28"/>
          <w:szCs w:val="28"/>
        </w:rPr>
        <w:t>2. Цель и задачи Конкурса</w:t>
      </w:r>
    </w:p>
    <w:p w14:paraId="33938025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2.1. </w:t>
      </w:r>
      <w:bookmarkStart w:id="4" w:name="_Hlk122703422"/>
      <w:r w:rsidRPr="009A4815">
        <w:rPr>
          <w:rFonts w:ascii="Times New Roman" w:hAnsi="Times New Roman"/>
          <w:bCs/>
          <w:spacing w:val="-6"/>
          <w:sz w:val="28"/>
          <w:szCs w:val="28"/>
        </w:rPr>
        <w:t>Цель: профессиональное и личностное развитие педагогов профессиональных образовательных организаций, популяризация лучших практик преподавателей и деятельности профсоюза в системе образования.</w:t>
      </w:r>
    </w:p>
    <w:bookmarkEnd w:id="4"/>
    <w:p w14:paraId="3CA7E3DB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>2.2. Задачи:</w:t>
      </w:r>
    </w:p>
    <w:p w14:paraId="0FDD2F4A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- повышение социального статуса, раскрытие творческого потенциала и совершенствование профессиональной компетентности молодых преподавателей; </w:t>
      </w:r>
    </w:p>
    <w:p w14:paraId="336BDE7C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>- развитие наставничества в профессиональных образовательных организациях;</w:t>
      </w:r>
    </w:p>
    <w:p w14:paraId="4C430227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- развитие творческой инициативы педагогических работников, реализующих образовательные программы среднего профессионального образования; </w:t>
      </w:r>
    </w:p>
    <w:p w14:paraId="41B67A78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lastRenderedPageBreak/>
        <w:t>- выявление, поддержка и поощрение талантливых молодых преподавателей профессиональных образовательных организаций;</w:t>
      </w:r>
    </w:p>
    <w:p w14:paraId="10852171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>- популяризация и освещение опыта профессионального роста, достижений молодых педагогов;</w:t>
      </w:r>
    </w:p>
    <w:p w14:paraId="5E60A957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>- развитие активной гражданской позиции, стимулирование к реализации лидерских способностей и развитию личностных качеств молодых педагогов.</w:t>
      </w:r>
    </w:p>
    <w:p w14:paraId="3D4D5EC6" w14:textId="77777777" w:rsidR="009835A4" w:rsidRPr="009A4815" w:rsidRDefault="009835A4" w:rsidP="005758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14:paraId="5C39A88C" w14:textId="77777777" w:rsidR="009835A4" w:rsidRPr="009A4815" w:rsidRDefault="009835A4" w:rsidP="005758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 w:cs="Times New Roman"/>
          <w:b/>
          <w:spacing w:val="-6"/>
          <w:sz w:val="28"/>
          <w:szCs w:val="28"/>
        </w:rPr>
        <w:t>3. Организация и условия проведения Конкурса</w:t>
      </w:r>
    </w:p>
    <w:p w14:paraId="2B03DBCD" w14:textId="77777777" w:rsidR="009835A4" w:rsidRPr="009A4815" w:rsidRDefault="009835A4" w:rsidP="005758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pacing w:val="-6"/>
          <w:sz w:val="28"/>
          <w:szCs w:val="28"/>
          <w:lang w:eastAsia="ru-RU" w:bidi="ru-RU"/>
        </w:rPr>
      </w:pPr>
      <w:r w:rsidRPr="009A4815">
        <w:rPr>
          <w:rFonts w:ascii="Times New Roman" w:eastAsia="Arial Unicode MS" w:hAnsi="Times New Roman"/>
          <w:color w:val="000000"/>
          <w:spacing w:val="-6"/>
          <w:sz w:val="28"/>
          <w:szCs w:val="28"/>
          <w:lang w:eastAsia="ru-RU" w:bidi="ru-RU"/>
        </w:rPr>
        <w:t>3.1. Организация и проведение Конкурса возлагается на организационный комитет.</w:t>
      </w:r>
    </w:p>
    <w:p w14:paraId="4E141240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</w:pPr>
      <w:r w:rsidRPr="009A481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3.2. Состав организационного комитета формируется из представителей  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9A4815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, Министерства образования и науки Республики Татарстан, Совета директоров профессиональных образовательных организаций Республики Татарстан.</w:t>
      </w:r>
    </w:p>
    <w:p w14:paraId="730D05BA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</w:pPr>
      <w:r w:rsidRPr="009A4815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3.3. Организационный комитет формируется организаторами Конкурса для успешного проведения Конкурса и выполняет следующие функции:</w:t>
      </w:r>
    </w:p>
    <w:p w14:paraId="55A1A0A9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утверждает календарный план подготовки и проведения Конкурса;</w:t>
      </w:r>
    </w:p>
    <w:p w14:paraId="349D6968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осуществляет прием документов и материалов участников конкурса;</w:t>
      </w:r>
    </w:p>
    <w:p w14:paraId="15E197D8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организует проведение конкурсных мероприятий и церемонию награждения;</w:t>
      </w:r>
    </w:p>
    <w:p w14:paraId="0A8B03E0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</w:pPr>
      <w:r w:rsidRPr="009A4815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- принимает решения по всем другим вопросам организации Конкурса.</w:t>
      </w:r>
    </w:p>
    <w:p w14:paraId="12206A04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</w:pPr>
    </w:p>
    <w:p w14:paraId="008FD36E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6"/>
          <w:sz w:val="28"/>
          <w:lang w:eastAsia="ru-RU"/>
        </w:rPr>
      </w:pPr>
      <w:r w:rsidRPr="009A4815">
        <w:rPr>
          <w:rFonts w:ascii="Times New Roman" w:eastAsia="Times New Roman" w:hAnsi="Times New Roman"/>
          <w:b/>
          <w:bCs/>
          <w:color w:val="000000"/>
          <w:spacing w:val="-6"/>
          <w:sz w:val="28"/>
          <w:lang w:eastAsia="ru-RU"/>
        </w:rPr>
        <w:t>4. Участники Конкурса</w:t>
      </w:r>
    </w:p>
    <w:p w14:paraId="28AECA60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</w:pPr>
      <w:r w:rsidRPr="009A4815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4.1. К участию в Конкурсе допускаются </w:t>
      </w:r>
    </w:p>
    <w:p w14:paraId="54968D2E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- </w:t>
      </w:r>
      <w:bookmarkStart w:id="5" w:name="_Hlk122703733"/>
      <w:r w:rsidRPr="009A4815">
        <w:rPr>
          <w:rFonts w:ascii="Times New Roman" w:hAnsi="Times New Roman"/>
          <w:spacing w:val="-6"/>
          <w:sz w:val="28"/>
          <w:szCs w:val="28"/>
        </w:rPr>
        <w:t>молодые преподаватели профессиональных образовательных организаций Республики Татарстан в возрасте до 35 лет</w:t>
      </w:r>
      <w:bookmarkEnd w:id="5"/>
      <w:r w:rsidRPr="009A4815">
        <w:rPr>
          <w:rFonts w:ascii="Times New Roman" w:hAnsi="Times New Roman"/>
          <w:spacing w:val="-6"/>
          <w:sz w:val="28"/>
          <w:szCs w:val="28"/>
        </w:rPr>
        <w:t xml:space="preserve">, в двух категориях: 1) </w:t>
      </w:r>
      <w:bookmarkStart w:id="6" w:name="_Hlk122703799"/>
      <w:r w:rsidRPr="009A4815">
        <w:rPr>
          <w:rFonts w:ascii="Times New Roman" w:hAnsi="Times New Roman"/>
          <w:spacing w:val="-6"/>
          <w:sz w:val="28"/>
          <w:szCs w:val="28"/>
        </w:rPr>
        <w:t>педагогический стаж работы от года до трех лет в ПОО</w:t>
      </w:r>
      <w:bookmarkEnd w:id="6"/>
      <w:r w:rsidRPr="009A4815">
        <w:rPr>
          <w:rFonts w:ascii="Times New Roman" w:hAnsi="Times New Roman"/>
          <w:spacing w:val="-6"/>
          <w:sz w:val="28"/>
          <w:szCs w:val="28"/>
        </w:rPr>
        <w:t>; 2) педагогический стаж работы более трех лет в ПОО;</w:t>
      </w:r>
    </w:p>
    <w:p w14:paraId="2EB30DEB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- </w:t>
      </w:r>
      <w:bookmarkStart w:id="7" w:name="_Hlk122703841"/>
      <w:r w:rsidRPr="009A4815">
        <w:rPr>
          <w:rFonts w:ascii="Times New Roman" w:hAnsi="Times New Roman"/>
          <w:bCs/>
          <w:spacing w:val="-6"/>
          <w:sz w:val="28"/>
          <w:szCs w:val="28"/>
        </w:rPr>
        <w:t>педагоги-наставники молодых преподавателей.</w:t>
      </w:r>
      <w:bookmarkEnd w:id="7"/>
    </w:p>
    <w:p w14:paraId="2629B741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4.2. </w:t>
      </w:r>
      <w:r w:rsidRPr="009A4815">
        <w:rPr>
          <w:rFonts w:ascii="Times New Roman" w:hAnsi="Times New Roman"/>
          <w:spacing w:val="-6"/>
          <w:sz w:val="28"/>
          <w:szCs w:val="28"/>
        </w:rPr>
        <w:t>Участие в Конкурсе является добровольным. От профессиональной образовательной организации могут принять участие по 1 человеку в каждой категории.</w:t>
      </w:r>
    </w:p>
    <w:p w14:paraId="29680C03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4.3. Конкурс проходит в два этапа: заочный этап – оценка конкурсных материалов, очный этап – прохождение конкурсных испытаний. Заочный этап проходит </w:t>
      </w:r>
      <w:r w:rsidRPr="009A4815">
        <w:rPr>
          <w:rFonts w:ascii="Times New Roman" w:hAnsi="Times New Roman"/>
          <w:b/>
          <w:bCs/>
          <w:spacing w:val="-6"/>
          <w:sz w:val="28"/>
          <w:szCs w:val="28"/>
        </w:rPr>
        <w:t>с 27 февраля по 12 марта 2023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b/>
          <w:bCs/>
          <w:spacing w:val="-6"/>
          <w:sz w:val="28"/>
          <w:szCs w:val="28"/>
        </w:rPr>
        <w:t>года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. Результаты заочного этапа будут опубликованы </w:t>
      </w:r>
      <w:r w:rsidRPr="009A4815">
        <w:rPr>
          <w:rFonts w:ascii="Times New Roman" w:hAnsi="Times New Roman"/>
          <w:b/>
          <w:spacing w:val="-6"/>
          <w:sz w:val="28"/>
          <w:szCs w:val="28"/>
        </w:rPr>
        <w:t>20 марта 2023 года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на Платформе Prof.market. По итогам заочного этапа формируется список конкурсантов очного этапа. Очный этап проводится с </w:t>
      </w:r>
      <w:r w:rsidRPr="009A4815">
        <w:rPr>
          <w:rFonts w:ascii="Times New Roman" w:hAnsi="Times New Roman"/>
          <w:b/>
          <w:spacing w:val="-6"/>
          <w:sz w:val="28"/>
          <w:szCs w:val="28"/>
        </w:rPr>
        <w:t>27 марта по 21 апреля 2023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b/>
          <w:bCs/>
          <w:spacing w:val="-6"/>
          <w:sz w:val="28"/>
          <w:szCs w:val="28"/>
        </w:rPr>
        <w:t>года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14:paraId="17A188F0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  <w:u w:val="single"/>
        </w:rPr>
      </w:pPr>
      <w:r w:rsidRPr="009A4815">
        <w:rPr>
          <w:rFonts w:ascii="Times New Roman" w:hAnsi="Times New Roman"/>
          <w:spacing w:val="-6"/>
          <w:sz w:val="28"/>
          <w:szCs w:val="28"/>
          <w:u w:val="single"/>
        </w:rPr>
        <w:t>Очный этап состоит из двух туров:</w:t>
      </w:r>
    </w:p>
    <w:p w14:paraId="2B0F1B5B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Первый тур включает Конкурсное испытание «Открытый урок».</w:t>
      </w:r>
    </w:p>
    <w:p w14:paraId="7D99466D" w14:textId="77777777" w:rsidR="009835A4" w:rsidRPr="009A4815" w:rsidRDefault="009835A4" w:rsidP="005758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Второй тур включает в себя конкурсное испытание «Автопортрет» и «Воспитательное мероприятие», «Панельная дискуссия» с участием Министра образования и науки Республики Татарстан и Председателя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9A4815">
        <w:rPr>
          <w:rFonts w:ascii="Times New Roman" w:hAnsi="Times New Roman"/>
          <w:spacing w:val="-6"/>
          <w:sz w:val="28"/>
          <w:szCs w:val="28"/>
        </w:rPr>
        <w:t>.</w:t>
      </w:r>
    </w:p>
    <w:p w14:paraId="7C2FB1AA" w14:textId="77777777" w:rsidR="009835A4" w:rsidRPr="009A4815" w:rsidRDefault="009835A4" w:rsidP="00575872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14:paraId="4CBFC084" w14:textId="77777777" w:rsidR="009835A4" w:rsidRPr="009A4815" w:rsidRDefault="009835A4" w:rsidP="00575872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spacing w:val="-6"/>
          <w:sz w:val="28"/>
          <w:szCs w:val="28"/>
        </w:rPr>
        <w:lastRenderedPageBreak/>
        <w:t>5. Порядок представления материалов Конкурса</w:t>
      </w:r>
    </w:p>
    <w:p w14:paraId="7349683C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5.1. </w:t>
      </w:r>
      <w:r w:rsidRPr="009A4815">
        <w:rPr>
          <w:rFonts w:ascii="Times New Roman" w:hAnsi="Times New Roman"/>
          <w:spacing w:val="-6"/>
          <w:sz w:val="28"/>
          <w:szCs w:val="28"/>
        </w:rPr>
        <w:t>Для участия в Конкурсе участник подает:</w:t>
      </w:r>
    </w:p>
    <w:p w14:paraId="6230AF4B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заявку в организационный комитет (приложение № 1);</w:t>
      </w:r>
    </w:p>
    <w:p w14:paraId="00C1C6DD" w14:textId="77777777" w:rsidR="009835A4" w:rsidRPr="009A4815" w:rsidRDefault="009835A4" w:rsidP="00575872">
      <w:pPr>
        <w:pStyle w:val="a5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согласие на обработку персональных данных и на использование материала, представленного на Республиканском конкурсе (приложение № 2);</w:t>
      </w:r>
    </w:p>
    <w:p w14:paraId="24F6AE01" w14:textId="77777777" w:rsidR="009835A4" w:rsidRPr="009A4815" w:rsidRDefault="009835A4" w:rsidP="00575872">
      <w:pPr>
        <w:pStyle w:val="a5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i/>
          <w:spacing w:val="-6"/>
          <w:sz w:val="28"/>
          <w:szCs w:val="28"/>
        </w:rPr>
        <w:t>- молодой преподаватель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– портфолио;</w:t>
      </w:r>
    </w:p>
    <w:p w14:paraId="267E2C2A" w14:textId="77777777" w:rsidR="009835A4" w:rsidRPr="009A4815" w:rsidRDefault="009835A4" w:rsidP="00575872">
      <w:pPr>
        <w:pStyle w:val="a5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i/>
          <w:spacing w:val="-6"/>
          <w:sz w:val="28"/>
          <w:szCs w:val="28"/>
        </w:rPr>
        <w:t>- педагог - наставник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– описание практики наставничества.</w:t>
      </w:r>
    </w:p>
    <w:p w14:paraId="51711765" w14:textId="77777777" w:rsidR="009835A4" w:rsidRPr="009A4815" w:rsidRDefault="009835A4" w:rsidP="00575872">
      <w:pPr>
        <w:pStyle w:val="a5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5.3. Для участия в Конкурсе участник до </w:t>
      </w:r>
      <w:r w:rsidRPr="009A4815">
        <w:rPr>
          <w:rFonts w:ascii="Times New Roman" w:hAnsi="Times New Roman"/>
          <w:b/>
          <w:bCs/>
          <w:spacing w:val="-6"/>
          <w:sz w:val="28"/>
          <w:szCs w:val="28"/>
        </w:rPr>
        <w:t>20 февраля 2023 года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регистрируется на платформе Prof.market. Инструкция по регистрации участника и заполнению Профиля преподавателя будет размещена на странице Конкурса на Платформе Prof.market.</w:t>
      </w:r>
    </w:p>
    <w:p w14:paraId="7A9B4E80" w14:textId="77777777" w:rsidR="009835A4" w:rsidRPr="009A4815" w:rsidRDefault="009835A4" w:rsidP="00575872">
      <w:pPr>
        <w:pStyle w:val="a5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Телефон для контакта по вопросам регистрации на платформе Prof.market +79393774833 Самошина Ольга Сергеевна, +79196263395 Сахапова Камила Ильгизовна.</w:t>
      </w:r>
    </w:p>
    <w:p w14:paraId="331F6DB3" w14:textId="77777777" w:rsidR="009835A4" w:rsidRPr="009A4815" w:rsidRDefault="009835A4" w:rsidP="00575872">
      <w:pPr>
        <w:pStyle w:val="a5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Телефон для контакта по вопросам организации Конкурса 8(843)236-91-21 Корнийченко Татьяна Юрьевна, главный специалист по профессиональному образованию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9A4815">
        <w:rPr>
          <w:rFonts w:ascii="Times New Roman" w:hAnsi="Times New Roman"/>
          <w:spacing w:val="-6"/>
          <w:sz w:val="28"/>
          <w:szCs w:val="28"/>
        </w:rPr>
        <w:t>.</w:t>
      </w:r>
    </w:p>
    <w:p w14:paraId="57C046C4" w14:textId="77777777" w:rsidR="009835A4" w:rsidRPr="009A4815" w:rsidRDefault="009835A4" w:rsidP="00575872">
      <w:pPr>
        <w:pStyle w:val="a5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5.4. Для участников Конкурса, прошедших регистрацию, предусмотрено бесплатное обучение с применением дистанционных форм обучения, с выдачей документа о прохождении курсов повышения квалификации (36 часов). </w:t>
      </w:r>
    </w:p>
    <w:p w14:paraId="0667A5C6" w14:textId="77777777" w:rsidR="009835A4" w:rsidRPr="009A4815" w:rsidRDefault="009835A4" w:rsidP="00575872">
      <w:pPr>
        <w:pStyle w:val="a5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5.5. Документы участников Конкурса, поступившие позже установленного срока, не рассматриваются.</w:t>
      </w:r>
    </w:p>
    <w:p w14:paraId="514F44DE" w14:textId="77777777" w:rsidR="009835A4" w:rsidRPr="009A4815" w:rsidRDefault="009835A4" w:rsidP="00575872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14:paraId="6911CB5E" w14:textId="77777777" w:rsidR="009835A4" w:rsidRPr="009A4815" w:rsidRDefault="009835A4" w:rsidP="00575872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spacing w:val="-6"/>
          <w:sz w:val="28"/>
          <w:szCs w:val="28"/>
        </w:rPr>
        <w:t xml:space="preserve">6. Порядок подачи документов </w:t>
      </w:r>
    </w:p>
    <w:p w14:paraId="6AB3C35E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9A4815">
        <w:rPr>
          <w:rFonts w:ascii="Times New Roman" w:hAnsi="Times New Roman"/>
          <w:iCs/>
          <w:spacing w:val="-6"/>
          <w:sz w:val="28"/>
          <w:szCs w:val="28"/>
          <w:u w:val="single"/>
        </w:rPr>
        <w:t>Заочный этап.</w:t>
      </w:r>
    </w:p>
    <w:p w14:paraId="0D5ACE69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iCs/>
          <w:spacing w:val="-6"/>
          <w:sz w:val="28"/>
          <w:szCs w:val="28"/>
        </w:rPr>
        <w:t>6.1. Портфолио участника конкурса / описание практики наставничества</w:t>
      </w:r>
    </w:p>
    <w:p w14:paraId="6FAD3CC7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6.1.1. </w:t>
      </w:r>
      <w:r w:rsidRPr="009A4815">
        <w:rPr>
          <w:rFonts w:ascii="Times New Roman" w:hAnsi="Times New Roman"/>
          <w:b/>
          <w:spacing w:val="-6"/>
          <w:sz w:val="28"/>
          <w:szCs w:val="28"/>
        </w:rPr>
        <w:t>Портфолио -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материалы, отражающие инновационный опыт работы конкурсанта в соответствии с приоритетной темой его самообразования и самореализации, направленной на раскрытие педагогического кредо; динамику личностного и профессионального роста преподавателя; историю успеха, достижения, сценарий профориентационного занятия (мероприятия) по выбранному направлению на усмотрение участника конкурса «Введение в профессию».</w:t>
      </w:r>
    </w:p>
    <w:p w14:paraId="640185B1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spacing w:val="-6"/>
          <w:sz w:val="28"/>
          <w:szCs w:val="28"/>
        </w:rPr>
        <w:t>Описание практики наставничества</w:t>
      </w:r>
      <w:r w:rsidRPr="009A4815">
        <w:rPr>
          <w:rFonts w:ascii="Times New Roman" w:hAnsi="Times New Roman"/>
          <w:spacing w:val="-6"/>
          <w:sz w:val="28"/>
          <w:szCs w:val="28"/>
        </w:rPr>
        <w:t>, отражающее эффективные результаты по работе с молодыми преподавателями, в соответствии с мотивацией молодого специалиста, динамикой его профессионального роста и развития, истории успеха, достижений, участия в создании программы профориентации, учебно-методического комплекса (УМК) и др.</w:t>
      </w:r>
    </w:p>
    <w:p w14:paraId="2972CA9E" w14:textId="33B36ED2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>6.1.2. Критерии оценивания конкурсных заданий:</w:t>
      </w:r>
    </w:p>
    <w:p w14:paraId="33D3D7C8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spacing w:val="-6"/>
          <w:sz w:val="28"/>
          <w:szCs w:val="28"/>
        </w:rPr>
        <w:t>«Портфолио» - для молодых преподавателей</w:t>
      </w:r>
    </w:p>
    <w:p w14:paraId="35E7FF3F" w14:textId="7039513E" w:rsidR="002D0B33" w:rsidRPr="009A4815" w:rsidRDefault="002D0B33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А</w:t>
      </w:r>
      <w:r w:rsidR="009835A4" w:rsidRPr="009A4815">
        <w:rPr>
          <w:rFonts w:ascii="Times New Roman" w:hAnsi="Times New Roman"/>
          <w:spacing w:val="-6"/>
          <w:sz w:val="28"/>
          <w:szCs w:val="28"/>
        </w:rPr>
        <w:t>ктуальность, информативность, культура представления информации</w:t>
      </w:r>
      <w:r w:rsidR="0043437B" w:rsidRPr="009A4815">
        <w:rPr>
          <w:rFonts w:ascii="Times New Roman" w:hAnsi="Times New Roman"/>
          <w:spacing w:val="-6"/>
          <w:sz w:val="28"/>
          <w:szCs w:val="28"/>
        </w:rPr>
        <w:t xml:space="preserve"> (0-5 баллов)</w:t>
      </w:r>
      <w:r w:rsidRPr="009A4815">
        <w:rPr>
          <w:rFonts w:ascii="Times New Roman" w:hAnsi="Times New Roman"/>
          <w:spacing w:val="-6"/>
          <w:sz w:val="28"/>
          <w:szCs w:val="28"/>
        </w:rPr>
        <w:t>:</w:t>
      </w:r>
    </w:p>
    <w:p w14:paraId="1DEE7D91" w14:textId="46BD54DF" w:rsidR="00F53933" w:rsidRPr="009A4815" w:rsidRDefault="00F53933" w:rsidP="0057587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предоставленная информация изложена в полном объеме, структурировано, последовательно, логично, с обоснованной актуальностью, раскрывает динамику его развития – 5 баллов;</w:t>
      </w:r>
    </w:p>
    <w:p w14:paraId="5D47F569" w14:textId="63DA2A61" w:rsidR="00F53933" w:rsidRPr="009A4815" w:rsidRDefault="00F53933" w:rsidP="0057587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lastRenderedPageBreak/>
        <w:t>- предоставленная информация изложена не в полном объеме, не структурировано, последовательно, логично, актуальность обоснована неполностью, динамика развития раскрыта не в полном объеме – 4 балла;</w:t>
      </w:r>
    </w:p>
    <w:p w14:paraId="6752AF4A" w14:textId="487E53B5" w:rsidR="00F53933" w:rsidRPr="009A4815" w:rsidRDefault="00F53933" w:rsidP="0057587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предоставленная информация раскрывает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основные направления деятельности</w:t>
      </w:r>
      <w:r w:rsidRPr="009A4815">
        <w:rPr>
          <w:rFonts w:ascii="Times New Roman" w:hAnsi="Times New Roman"/>
          <w:spacing w:val="-6"/>
          <w:sz w:val="28"/>
          <w:szCs w:val="28"/>
        </w:rPr>
        <w:t>, не структурирована, последовательность и логичность нарушены, актуальность указана, не раскрыта, обоснована неполностью, динамика развития раскрыта не в полном объеме – 3 балла;</w:t>
      </w:r>
    </w:p>
    <w:p w14:paraId="62B7B7A2" w14:textId="06FF71AA" w:rsidR="00F53933" w:rsidRPr="009A4815" w:rsidRDefault="00F53933" w:rsidP="0057587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предоставленная информация не раскрывает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основные направления деятельности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, не структурирована, последовательность и логичность </w:t>
      </w:r>
      <w:r w:rsidR="00A26183" w:rsidRPr="009A4815">
        <w:rPr>
          <w:rFonts w:ascii="Times New Roman" w:hAnsi="Times New Roman"/>
          <w:spacing w:val="-6"/>
          <w:sz w:val="28"/>
          <w:szCs w:val="28"/>
        </w:rPr>
        <w:t>не соблюдены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, актуальность </w:t>
      </w:r>
      <w:r w:rsidR="00A26183" w:rsidRPr="009A4815">
        <w:rPr>
          <w:rFonts w:ascii="Times New Roman" w:hAnsi="Times New Roman"/>
          <w:spacing w:val="-6"/>
          <w:sz w:val="28"/>
          <w:szCs w:val="28"/>
        </w:rPr>
        <w:t xml:space="preserve">не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указана, не раскрыта, обоснована неполностью, динамика развития </w:t>
      </w:r>
      <w:r w:rsidR="00A26183" w:rsidRPr="009A4815">
        <w:rPr>
          <w:rFonts w:ascii="Times New Roman" w:hAnsi="Times New Roman"/>
          <w:spacing w:val="-6"/>
          <w:sz w:val="28"/>
          <w:szCs w:val="28"/>
        </w:rPr>
        <w:t xml:space="preserve">не </w:t>
      </w:r>
      <w:r w:rsidRPr="009A4815">
        <w:rPr>
          <w:rFonts w:ascii="Times New Roman" w:hAnsi="Times New Roman"/>
          <w:spacing w:val="-6"/>
          <w:sz w:val="28"/>
          <w:szCs w:val="28"/>
        </w:rPr>
        <w:t>раскрыта</w:t>
      </w:r>
      <w:r w:rsidR="00A26183"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A26183" w:rsidRPr="009A4815">
        <w:rPr>
          <w:rFonts w:ascii="Times New Roman" w:hAnsi="Times New Roman"/>
          <w:spacing w:val="-6"/>
          <w:sz w:val="28"/>
          <w:szCs w:val="28"/>
        </w:rPr>
        <w:t>2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балла;</w:t>
      </w:r>
    </w:p>
    <w:p w14:paraId="32126F5A" w14:textId="0F13E893" w:rsidR="00A26183" w:rsidRPr="009A4815" w:rsidRDefault="00A26183" w:rsidP="0057587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предоставленная информация имеется, но не раскрывает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основные направления деятельности</w:t>
      </w:r>
      <w:r w:rsidRPr="009A4815">
        <w:rPr>
          <w:rFonts w:ascii="Times New Roman" w:hAnsi="Times New Roman"/>
          <w:spacing w:val="-6"/>
          <w:sz w:val="28"/>
          <w:szCs w:val="28"/>
        </w:rPr>
        <w:t>, актуальность не указана, не раскрыта, обоснована неполностью – 1 балл;</w:t>
      </w:r>
    </w:p>
    <w:p w14:paraId="0A248DDB" w14:textId="3463A47B" w:rsidR="00A26183" w:rsidRPr="009A4815" w:rsidRDefault="00A26183" w:rsidP="0057587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предоставленная информация не несет актуальной информации о профессиональной деятельности педагога, логика изложения материалов отсутствует, актуальность не указана, не раскрыта, обоснована неполностью – 0 баллов</w:t>
      </w:r>
      <w:r w:rsidR="00687DB1" w:rsidRPr="009A4815">
        <w:rPr>
          <w:rFonts w:ascii="Times New Roman" w:hAnsi="Times New Roman"/>
          <w:spacing w:val="-6"/>
          <w:sz w:val="28"/>
          <w:szCs w:val="28"/>
        </w:rPr>
        <w:t>.</w:t>
      </w:r>
    </w:p>
    <w:p w14:paraId="7EE14759" w14:textId="21D8F945" w:rsidR="002D0B33" w:rsidRPr="009A4815" w:rsidRDefault="002D0B33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Г</w:t>
      </w:r>
      <w:r w:rsidR="009835A4" w:rsidRPr="009A4815">
        <w:rPr>
          <w:rFonts w:ascii="Times New Roman" w:hAnsi="Times New Roman"/>
          <w:spacing w:val="-6"/>
          <w:sz w:val="28"/>
          <w:szCs w:val="28"/>
        </w:rPr>
        <w:t xml:space="preserve">рамотность и качество оформления портфолио </w:t>
      </w:r>
      <w:r w:rsidR="00046F74" w:rsidRPr="009A4815">
        <w:rPr>
          <w:rFonts w:ascii="Times New Roman" w:hAnsi="Times New Roman"/>
          <w:spacing w:val="-6"/>
          <w:sz w:val="28"/>
          <w:szCs w:val="28"/>
        </w:rPr>
        <w:t>(</w:t>
      </w:r>
      <w:r w:rsidR="0043437B" w:rsidRPr="009A4815">
        <w:rPr>
          <w:rFonts w:ascii="Times New Roman" w:hAnsi="Times New Roman"/>
          <w:spacing w:val="-6"/>
          <w:sz w:val="28"/>
          <w:szCs w:val="28"/>
        </w:rPr>
        <w:t>0-5 баллов</w:t>
      </w:r>
      <w:r w:rsidR="00046F74" w:rsidRPr="009A4815">
        <w:rPr>
          <w:rFonts w:ascii="Times New Roman" w:hAnsi="Times New Roman"/>
          <w:spacing w:val="-6"/>
          <w:sz w:val="28"/>
          <w:szCs w:val="28"/>
        </w:rPr>
        <w:t>)</w:t>
      </w:r>
      <w:r w:rsidRPr="009A4815">
        <w:rPr>
          <w:rFonts w:ascii="Times New Roman" w:hAnsi="Times New Roman"/>
          <w:spacing w:val="-6"/>
          <w:sz w:val="28"/>
          <w:szCs w:val="28"/>
        </w:rPr>
        <w:t>:</w:t>
      </w:r>
    </w:p>
    <w:p w14:paraId="226506C7" w14:textId="4DAB9D74" w:rsidR="00A26183" w:rsidRPr="009A4815" w:rsidRDefault="00A26183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грамотное, качественное оформление портфолио с учетом особенностей восприятия – 5 баллов;</w:t>
      </w:r>
    </w:p>
    <w:p w14:paraId="4BC448A7" w14:textId="70AD3367" w:rsidR="00A26183" w:rsidRPr="009A4815" w:rsidRDefault="00A26183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в материалах встречаются незначительные технические ошибки (не более двух), но качество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оформления материалов существенно не влияет на восприятие этих материалов – 4 балла;</w:t>
      </w:r>
    </w:p>
    <w:p w14:paraId="3F99E1A4" w14:textId="2012D6B8" w:rsidR="00A26183" w:rsidRPr="009A4815" w:rsidRDefault="00A26183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>- в материалах портфолио встречаются незначительные технические ошибки в предоставлении информации (3 и более), вследствие чего снижается уровень качества оформления материалов, но не значительно</w:t>
      </w:r>
      <w:r w:rsidRPr="009A4815">
        <w:rPr>
          <w:rFonts w:ascii="Times New Roman" w:hAnsi="Times New Roman"/>
          <w:bCs/>
          <w:spacing w:val="-6"/>
          <w:sz w:val="24"/>
          <w:szCs w:val="24"/>
        </w:rPr>
        <w:t xml:space="preserve"> –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3 балла;</w:t>
      </w:r>
    </w:p>
    <w:p w14:paraId="28C7D58A" w14:textId="2863B24D" w:rsidR="00A26183" w:rsidRPr="009A4815" w:rsidRDefault="00A26183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4"/>
          <w:szCs w:val="24"/>
        </w:rPr>
        <w:t xml:space="preserve">-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в материалах портфолио наличие большого количества технических ошибок в предоставлении информации, имеются орфографические, пунктуационные, лексические ошибки (1 – 2 ошибки), вследствие чего уровень качества оформления материалов заметно снижается – 2 балла;</w:t>
      </w:r>
    </w:p>
    <w:p w14:paraId="13BBF829" w14:textId="771EBF41" w:rsidR="00A26183" w:rsidRPr="009A4815" w:rsidRDefault="00A26183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>- в материалах портфолио встречаются незначительные технические ошибки в предоставлении информации, имеются орфографические, пунктуационные, лексические ошибки (более трех ошибок), что существенно влияет на качество оформления материалов – 1 балл;</w:t>
      </w:r>
    </w:p>
    <w:p w14:paraId="719C156C" w14:textId="6AAF2276" w:rsidR="00A26183" w:rsidRPr="009A4815" w:rsidRDefault="00A26183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>- небрежность в оформлении материалов портфолио, в материалах портфолио наличие большого количества технических ошибок в предоставлении информации</w:t>
      </w:r>
      <w:r w:rsidR="00687DB1" w:rsidRPr="009A4815">
        <w:rPr>
          <w:rFonts w:ascii="Times New Roman" w:hAnsi="Times New Roman"/>
          <w:bCs/>
          <w:spacing w:val="-6"/>
          <w:sz w:val="28"/>
          <w:szCs w:val="28"/>
        </w:rPr>
        <w:t xml:space="preserve">,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имеются орфографические, пунктуационные, лексические ошибки</w:t>
      </w:r>
      <w:r w:rsidR="00687DB1" w:rsidRPr="009A4815">
        <w:rPr>
          <w:rFonts w:ascii="Times New Roman" w:hAnsi="Times New Roman"/>
          <w:bCs/>
          <w:spacing w:val="-6"/>
          <w:sz w:val="28"/>
          <w:szCs w:val="28"/>
        </w:rPr>
        <w:t xml:space="preserve"> – 0 баллов.</w:t>
      </w:r>
    </w:p>
    <w:p w14:paraId="4BA121CE" w14:textId="6BB1F8DF" w:rsidR="002D0B33" w:rsidRPr="009A4815" w:rsidRDefault="002D0B33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П</w:t>
      </w:r>
      <w:r w:rsidR="009835A4" w:rsidRPr="009A4815">
        <w:rPr>
          <w:rFonts w:ascii="Times New Roman" w:hAnsi="Times New Roman"/>
          <w:spacing w:val="-6"/>
          <w:sz w:val="28"/>
          <w:szCs w:val="28"/>
        </w:rPr>
        <w:t>рактическая значимость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46F74" w:rsidRPr="009A4815">
        <w:rPr>
          <w:rFonts w:ascii="Times New Roman" w:hAnsi="Times New Roman"/>
          <w:spacing w:val="-6"/>
          <w:sz w:val="28"/>
          <w:szCs w:val="28"/>
        </w:rPr>
        <w:t>(</w:t>
      </w:r>
      <w:r w:rsidR="0043437B" w:rsidRPr="009A4815">
        <w:rPr>
          <w:rFonts w:ascii="Times New Roman" w:hAnsi="Times New Roman"/>
          <w:spacing w:val="-6"/>
          <w:sz w:val="28"/>
          <w:szCs w:val="28"/>
        </w:rPr>
        <w:t xml:space="preserve">0 </w:t>
      </w:r>
      <w:r w:rsidRPr="009A4815">
        <w:rPr>
          <w:rFonts w:ascii="Times New Roman" w:hAnsi="Times New Roman"/>
          <w:spacing w:val="-6"/>
          <w:sz w:val="28"/>
          <w:szCs w:val="28"/>
        </w:rPr>
        <w:t>– 5</w:t>
      </w:r>
      <w:r w:rsidR="0043437B" w:rsidRPr="009A4815">
        <w:rPr>
          <w:rFonts w:ascii="Times New Roman" w:hAnsi="Times New Roman"/>
          <w:spacing w:val="-6"/>
          <w:sz w:val="28"/>
          <w:szCs w:val="28"/>
        </w:rPr>
        <w:t xml:space="preserve"> баллов</w:t>
      </w:r>
      <w:r w:rsidR="00046F74" w:rsidRPr="009A4815">
        <w:rPr>
          <w:rFonts w:ascii="Times New Roman" w:hAnsi="Times New Roman"/>
          <w:spacing w:val="-6"/>
          <w:sz w:val="28"/>
          <w:szCs w:val="28"/>
        </w:rPr>
        <w:t>)</w:t>
      </w:r>
      <w:r w:rsidRPr="009A4815">
        <w:rPr>
          <w:rFonts w:ascii="Times New Roman" w:hAnsi="Times New Roman"/>
          <w:spacing w:val="-6"/>
          <w:sz w:val="28"/>
          <w:szCs w:val="28"/>
        </w:rPr>
        <w:t>:</w:t>
      </w:r>
    </w:p>
    <w:p w14:paraId="21176C6C" w14:textId="6877EA26" w:rsidR="00687DB1" w:rsidRPr="009A4815" w:rsidRDefault="00687DB1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наличие у конкурсанта призовых мест в конкурсах профессионального мастерства,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конкурсах, олимпиадах, научно-исследовательских конкурсах международного уровня, победителей из числа участников конкурсов международного и федерального уровней,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обучающихся из числа призеров и победителей конкурсов и олимпиад, научно-исследовательских и творческих конкурсов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международного уровня,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участие в деятельности региональной 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инновационной площадки, указано участие в грантах (5 и более грантов), описаны виды деятельности в рамках выигранных грантов, публикации - статьи (международного уровня), методические пособия, методические рекомендации и др.,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указаны, раскрыты, обоснованы новизна представленного опыта и возможность трансляции,  прописана возможность использования предоставленных материалов другими педагогами – 5 баллов; </w:t>
      </w:r>
    </w:p>
    <w:p w14:paraId="0C6E2D58" w14:textId="19C5C8A0" w:rsidR="00687DB1" w:rsidRPr="009A4815" w:rsidRDefault="00687DB1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- наличие у конкурсанта призовых мест в конкурсах профессионального мастерства,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конкурсах, олимпиадах, научно-исследовательских конкурсах федерального уровня, победителей из числа участников конкурсов международного и федерального уровней,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обучающихся из числа призеров и победителей конкурсов и олимпиад, научно-исследовательских и творческих конкурсов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федерального уровня,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участие в деятельности региональной инновационной площадки, указано участие в грантах (4 и более грантов), описаны виды деятельности в рамках выигранных грантов, публикации - статьи (федерального уровня), методические пособия и/или методические рекомендации,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указаны, раскрыты, но не обоснованы новизна представленного опыта и возможность трансляции,  прописана возможность использования предоставленных материалов другими педагогами </w:t>
      </w:r>
      <w:r w:rsidR="004B0F66"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или методическая ценность материала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– </w:t>
      </w:r>
      <w:r w:rsidR="004B0F66"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4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балл</w:t>
      </w:r>
      <w:r w:rsidR="004B0F66"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а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; </w:t>
      </w:r>
    </w:p>
    <w:p w14:paraId="04EF1AD8" w14:textId="003BA531" w:rsidR="008A4B24" w:rsidRPr="009A4815" w:rsidRDefault="004B0F66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- наличие у конкурсанта призовых мест в конкурсах профессионального мастерства,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конкурсах, олимпиадах, научно-исследовательских конкурсах республиканского уровня, победителей из числа участников конкурсов </w:t>
      </w:r>
      <w:r w:rsidR="008A4B24" w:rsidRPr="009A4815">
        <w:rPr>
          <w:rFonts w:ascii="Times New Roman" w:hAnsi="Times New Roman" w:cs="Times New Roman"/>
          <w:spacing w:val="-6"/>
          <w:sz w:val="28"/>
          <w:szCs w:val="28"/>
        </w:rPr>
        <w:t>республиканского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уровн</w:t>
      </w:r>
      <w:r w:rsidR="008A4B24" w:rsidRPr="009A4815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обучающихся из числа призеров и победителей конкурсов и олимпиад, научно-исследовательских и творческих конкурсов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республиканского уровня,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указано участие в грантах (не менее 3 грантов), описаны виды деятельности в рамках выигранных грантов, </w:t>
      </w:r>
      <w:r w:rsidR="008A4B24"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публикации - статьи (республиканского уровня), методические пособия и/или методические рекомендации, </w:t>
      </w:r>
      <w:r w:rsidR="008A4B24"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указаны, раскрыты, но не обоснованы новизна представленного опыта и возможность трансляции, возможность использования предоставленных материалов другими педагогами или методическая ценность материала прописаны на среднем уровне – 3 балла;</w:t>
      </w:r>
    </w:p>
    <w:p w14:paraId="459F684E" w14:textId="31385529" w:rsidR="008A4B24" w:rsidRPr="009A4815" w:rsidRDefault="008A4B24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- наличие у конкурсанта призовых мест в конкурсах профессионального мастерства,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конкурсах, олимпиадах, научно-исследовательских конкурсах муниципального уровня,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обучающихся из числа призеров и победителей конкурсов и олимпиад, научно-исследовательских и творческих конкурсов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муниципального уровня,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указано участие в грантах (не менее 2 грантов), описаны виды деятельности в рамках выигранных грантов</w:t>
      </w:r>
      <w:r w:rsidR="00BA29A8"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публикации - статьи (республиканского уровня),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указаны, </w:t>
      </w:r>
      <w:r w:rsidR="00BA29A8"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но не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раскрыты</w:t>
      </w:r>
      <w:r w:rsidR="00BA29A8"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и не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обоснованы новизна представленного опыта и возможность трансляции, возможность использования предоставленных материалов другими педагогами или методическая ценность материала прописаны на среднем уровне – </w:t>
      </w:r>
      <w:r w:rsidR="00BA29A8"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2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балла;</w:t>
      </w:r>
    </w:p>
    <w:p w14:paraId="0F0580DE" w14:textId="2837F51F" w:rsidR="00BA29A8" w:rsidRPr="009A4815" w:rsidRDefault="00BA29A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- наличие у конкурсанта призовых мест в конкурсах профессионального мастерства,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конкурсах, олимпиадах, научно-исследовательских конкурсах уровня ПОО,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обучающихся из числа призеров и победителей конкурсов и олимпиад, научно-исследовательских и творческих конкурсов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уровня ПОО,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указано участие в гранте, описаны виды деятельности в рамках выигранного гранта, описаны виды деятельности в рамках выигранных грантов, публикации - статьи муниципального 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уровня, новизна опыта представлена крайне слабо,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возможность использования предоставленных материалов другими педагогами и/или методическая ценность материала представлены крайне слабо - 1 балл;</w:t>
      </w:r>
    </w:p>
    <w:p w14:paraId="64504811" w14:textId="43F51641" w:rsidR="00BA29A8" w:rsidRPr="009A4815" w:rsidRDefault="00BA29A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- отсутствие у конкурсанта призовых мест в конкурсах профессионального мастерства,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конкурсах, олимпиадах, научно-исследовательских конкурсах уровня ПОО,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обучающихся из числа призеров и победителей конкурсов и олимпиад, научно-исследовательских и творческих конкурсов,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отсутствие справки об участии в деятельности региональной инновационной площадки, участие в грантах не указаны, не описаны виды деятельности в рамках выигранного гранта, описаны виды деятельности в рамках выигранных грантов, публикации, новизна</w:t>
      </w:r>
      <w:r w:rsidR="0043437B"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 и возможность трансляции </w:t>
      </w:r>
      <w:r w:rsidRPr="009A4815">
        <w:rPr>
          <w:rFonts w:ascii="Times New Roman" w:hAnsi="Times New Roman" w:cs="Times New Roman"/>
          <w:spacing w:val="-6"/>
          <w:sz w:val="28"/>
          <w:szCs w:val="28"/>
        </w:rPr>
        <w:t xml:space="preserve">опыта не представлены,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возможность использования предоставленных материалов другими педагогами </w:t>
      </w:r>
      <w:r w:rsidR="0043437B"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отсутствует 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- </w:t>
      </w:r>
      <w:r w:rsidR="0043437B"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0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балл</w:t>
      </w:r>
      <w:r w:rsidR="0043437B"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ов</w:t>
      </w:r>
      <w:r w:rsidRPr="009A4815">
        <w:rPr>
          <w:rFonts w:ascii="Times New Roman" w:hAnsi="Times New Roman" w:cs="Times New Roman"/>
          <w:spacing w:val="-6"/>
          <w:sz w:val="28"/>
          <w:szCs w:val="28"/>
          <w:lang w:eastAsia="ar-SA"/>
        </w:rPr>
        <w:t>;</w:t>
      </w:r>
    </w:p>
    <w:p w14:paraId="28E93F86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Максимальный общий итог за заочный этап конкурса– 15 баллов. </w:t>
      </w:r>
    </w:p>
    <w:p w14:paraId="1736C948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spacing w:val="-6"/>
          <w:sz w:val="28"/>
          <w:szCs w:val="28"/>
        </w:rPr>
        <w:t>«Описание практик наставничества» - для педагога-наставника</w:t>
      </w:r>
    </w:p>
    <w:p w14:paraId="7354AA06" w14:textId="764901F4" w:rsidR="002D0B33" w:rsidRPr="009A4815" w:rsidRDefault="002D0B33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А</w:t>
      </w:r>
      <w:r w:rsidR="009835A4" w:rsidRPr="009A4815">
        <w:rPr>
          <w:rFonts w:ascii="Times New Roman" w:hAnsi="Times New Roman"/>
          <w:spacing w:val="-6"/>
          <w:sz w:val="28"/>
          <w:szCs w:val="28"/>
        </w:rPr>
        <w:t>ктуальность, информативность, культура представления информации</w:t>
      </w:r>
      <w:r w:rsidR="000409A0"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46F74" w:rsidRPr="009A4815">
        <w:rPr>
          <w:rFonts w:ascii="Times New Roman" w:hAnsi="Times New Roman"/>
          <w:spacing w:val="-6"/>
          <w:sz w:val="28"/>
          <w:szCs w:val="28"/>
        </w:rPr>
        <w:t>(</w:t>
      </w:r>
      <w:r w:rsidR="0043437B" w:rsidRPr="009A4815">
        <w:rPr>
          <w:rFonts w:ascii="Times New Roman" w:hAnsi="Times New Roman"/>
          <w:spacing w:val="-6"/>
          <w:sz w:val="28"/>
          <w:szCs w:val="28"/>
        </w:rPr>
        <w:t>0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– 5</w:t>
      </w:r>
      <w:r w:rsidR="0043437B" w:rsidRPr="009A4815">
        <w:rPr>
          <w:rFonts w:ascii="Times New Roman" w:hAnsi="Times New Roman"/>
          <w:spacing w:val="-6"/>
          <w:sz w:val="28"/>
          <w:szCs w:val="28"/>
        </w:rPr>
        <w:t xml:space="preserve"> баллов</w:t>
      </w:r>
      <w:r w:rsidR="00046F74" w:rsidRPr="009A4815">
        <w:rPr>
          <w:rFonts w:ascii="Times New Roman" w:hAnsi="Times New Roman"/>
          <w:spacing w:val="-6"/>
          <w:sz w:val="28"/>
          <w:szCs w:val="28"/>
        </w:rPr>
        <w:t>)</w:t>
      </w:r>
      <w:r w:rsidRPr="009A4815">
        <w:rPr>
          <w:rFonts w:ascii="Times New Roman" w:hAnsi="Times New Roman"/>
          <w:spacing w:val="-6"/>
          <w:sz w:val="28"/>
          <w:szCs w:val="28"/>
        </w:rPr>
        <w:t>:</w:t>
      </w:r>
    </w:p>
    <w:p w14:paraId="32D499A4" w14:textId="2E4BB8BB" w:rsidR="00173C29" w:rsidRPr="009A4815" w:rsidRDefault="00173C29" w:rsidP="0057587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предоставленная информация изложена в полном объеме, структурировано, последовательно, логично, с обоснованной актуальностью, раскрывает динамику развития наставляемого, описание содержит историю успеха,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достижений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участия в создании программы профориентации, учебно-методического комплекса (УМК) и др., структурные элементы изложены </w:t>
      </w:r>
      <w:r w:rsidRPr="009A4815">
        <w:rPr>
          <w:rFonts w:ascii="Times New Roman" w:hAnsi="Times New Roman"/>
          <w:spacing w:val="-6"/>
          <w:sz w:val="28"/>
          <w:szCs w:val="28"/>
          <w:lang w:eastAsia="ar-SA"/>
        </w:rPr>
        <w:t>грамотно, соблюдена логика изложения, указана, раскрыта и полностью обоснована</w:t>
      </w:r>
      <w:r w:rsidRPr="009A4815">
        <w:rPr>
          <w:rFonts w:ascii="Times New Roman" w:hAnsi="Times New Roman"/>
          <w:spacing w:val="-6"/>
          <w:sz w:val="24"/>
          <w:szCs w:val="24"/>
          <w:lang w:eastAsia="ar-SA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  <w:lang w:eastAsia="ar-SA"/>
        </w:rPr>
        <w:t>актуальность опыта</w:t>
      </w:r>
      <w:r w:rsidRPr="009A4815">
        <w:rPr>
          <w:rFonts w:ascii="Times New Roman" w:hAnsi="Times New Roman"/>
          <w:spacing w:val="-6"/>
          <w:sz w:val="28"/>
          <w:szCs w:val="28"/>
        </w:rPr>
        <w:t>– 5 баллов;</w:t>
      </w:r>
    </w:p>
    <w:p w14:paraId="2116FE60" w14:textId="44A089F6" w:rsidR="00173C29" w:rsidRPr="009A4815" w:rsidRDefault="00173C29" w:rsidP="0057587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предоставленная информация изложена не в полном объеме, материал структурирован частично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>,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актуальность обоснована неполностью, динамика 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>самор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азвития 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 xml:space="preserve">наставляемого </w:t>
      </w:r>
      <w:r w:rsidRPr="009A4815">
        <w:rPr>
          <w:rFonts w:ascii="Times New Roman" w:hAnsi="Times New Roman"/>
          <w:spacing w:val="-6"/>
          <w:sz w:val="28"/>
          <w:szCs w:val="28"/>
        </w:rPr>
        <w:t>раскрыта не в полном объеме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 xml:space="preserve">, описание содержит историю успеха, </w:t>
      </w:r>
      <w:r w:rsidR="00EA7330" w:rsidRPr="009A4815">
        <w:rPr>
          <w:rFonts w:ascii="Times New Roman" w:hAnsi="Times New Roman"/>
          <w:bCs/>
          <w:spacing w:val="-6"/>
          <w:sz w:val="28"/>
          <w:szCs w:val="28"/>
        </w:rPr>
        <w:t xml:space="preserve">достижений 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 xml:space="preserve">участия в создании программы профориентации, учебно-методического комплекса (УМК) и др., однако материал представлен не в полном объеме, структурные элементы изложены </w:t>
      </w:r>
      <w:r w:rsidR="00EA7330" w:rsidRPr="009A4815">
        <w:rPr>
          <w:rFonts w:ascii="Times New Roman" w:hAnsi="Times New Roman"/>
          <w:spacing w:val="-6"/>
          <w:sz w:val="28"/>
          <w:szCs w:val="28"/>
          <w:lang w:eastAsia="ar-SA"/>
        </w:rPr>
        <w:t>грамотно, соблюдена логика изложения, указана, раскрыта и полностью обоснована</w:t>
      </w:r>
      <w:r w:rsidR="00EA7330" w:rsidRPr="009A4815">
        <w:rPr>
          <w:rFonts w:ascii="Times New Roman" w:hAnsi="Times New Roman"/>
          <w:spacing w:val="-6"/>
          <w:sz w:val="24"/>
          <w:szCs w:val="24"/>
          <w:lang w:eastAsia="ar-SA"/>
        </w:rPr>
        <w:t xml:space="preserve"> </w:t>
      </w:r>
      <w:r w:rsidR="00EA7330" w:rsidRPr="009A4815">
        <w:rPr>
          <w:rFonts w:ascii="Times New Roman" w:hAnsi="Times New Roman"/>
          <w:spacing w:val="-6"/>
          <w:sz w:val="28"/>
          <w:szCs w:val="28"/>
          <w:lang w:eastAsia="ar-SA"/>
        </w:rPr>
        <w:t>актуальность опыта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– 4 балла;</w:t>
      </w:r>
    </w:p>
    <w:p w14:paraId="0A295B88" w14:textId="601606EB" w:rsidR="00173C29" w:rsidRPr="009A4815" w:rsidRDefault="00173C29" w:rsidP="0057587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предоставленная информация 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 xml:space="preserve">не полностью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раскрывает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основные направления деятельности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 xml:space="preserve">материал практически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не структурирован, </w:t>
      </w:r>
      <w:r w:rsidR="00EA7330" w:rsidRPr="009A4815">
        <w:rPr>
          <w:rFonts w:ascii="Times New Roman" w:hAnsi="Times New Roman"/>
          <w:bCs/>
          <w:spacing w:val="-6"/>
          <w:sz w:val="28"/>
          <w:szCs w:val="28"/>
        </w:rPr>
        <w:t xml:space="preserve">предоставленная информация о практике наставничества плохо раскрывает динамику саморазвития молодого преподавателя, описание содержит историю успеха, достижений 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 xml:space="preserve">участия в создании программы профориентации, учебно-методического комплекса (УМК) и др., однако материал представлен не в полном объеме, </w:t>
      </w:r>
      <w:r w:rsidRPr="009A4815">
        <w:rPr>
          <w:rFonts w:ascii="Times New Roman" w:hAnsi="Times New Roman"/>
          <w:spacing w:val="-6"/>
          <w:sz w:val="28"/>
          <w:szCs w:val="28"/>
        </w:rPr>
        <w:t>последовательность и логичность нарушены, актуальность указана, – 3 балла;</w:t>
      </w:r>
    </w:p>
    <w:p w14:paraId="6FA91BCA" w14:textId="40CE0849" w:rsidR="00173C29" w:rsidRPr="009A4815" w:rsidRDefault="00173C29" w:rsidP="0057587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предоставленная информация раскрывает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основные направления деятельности</w:t>
      </w:r>
      <w:r w:rsidR="00EA7330" w:rsidRPr="009A4815">
        <w:rPr>
          <w:rFonts w:ascii="Times New Roman" w:hAnsi="Times New Roman"/>
          <w:bCs/>
          <w:spacing w:val="-6"/>
          <w:sz w:val="28"/>
          <w:szCs w:val="28"/>
        </w:rPr>
        <w:t xml:space="preserve"> не в полном объеме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 xml:space="preserve">материал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не структурирован, последовательность и логичность не соблюдены, актуальность не указана, не раскрыта, обоснована </w:t>
      </w:r>
      <w:r w:rsidR="00F91FDD" w:rsidRPr="009A4815">
        <w:rPr>
          <w:rFonts w:ascii="Times New Roman" w:hAnsi="Times New Roman"/>
          <w:spacing w:val="-6"/>
          <w:sz w:val="28"/>
          <w:szCs w:val="28"/>
        </w:rPr>
        <w:t>не полностью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, динамика 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>само</w:t>
      </w:r>
      <w:r w:rsidRPr="009A4815">
        <w:rPr>
          <w:rFonts w:ascii="Times New Roman" w:hAnsi="Times New Roman"/>
          <w:spacing w:val="-6"/>
          <w:sz w:val="28"/>
          <w:szCs w:val="28"/>
        </w:rPr>
        <w:t>развития не раскрыта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EA7330" w:rsidRPr="009A4815">
        <w:rPr>
          <w:rFonts w:ascii="Times New Roman" w:hAnsi="Times New Roman"/>
          <w:bCs/>
          <w:spacing w:val="-6"/>
          <w:sz w:val="28"/>
          <w:szCs w:val="28"/>
        </w:rPr>
        <w:t xml:space="preserve">описание не содержит историю успеха, достижений 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>участия в создании программы профориентации, учебно-методического комплекса (УМК) и др.</w:t>
      </w:r>
      <w:r w:rsidRPr="009A4815">
        <w:rPr>
          <w:rFonts w:ascii="Times New Roman" w:hAnsi="Times New Roman"/>
          <w:spacing w:val="-6"/>
          <w:sz w:val="28"/>
          <w:szCs w:val="28"/>
        </w:rPr>
        <w:t>– 2 балла;</w:t>
      </w:r>
    </w:p>
    <w:p w14:paraId="756D5639" w14:textId="5CFEA7BE" w:rsidR="00EA7330" w:rsidRPr="009A4815" w:rsidRDefault="00173C29" w:rsidP="0057587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 xml:space="preserve"> информация о наставничестве не представлена, материал расположен хаотично, последовательность и логичность не соблюдены, актуальность не указана, 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lastRenderedPageBreak/>
        <w:t xml:space="preserve">не раскрыта, обоснована </w:t>
      </w:r>
      <w:r w:rsidR="00F91FDD" w:rsidRPr="009A4815">
        <w:rPr>
          <w:rFonts w:ascii="Times New Roman" w:hAnsi="Times New Roman"/>
          <w:spacing w:val="-6"/>
          <w:sz w:val="28"/>
          <w:szCs w:val="28"/>
        </w:rPr>
        <w:t>не полностью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>, материал не содержит информации о динамик</w:t>
      </w:r>
      <w:r w:rsidR="003476CA" w:rsidRPr="009A4815">
        <w:rPr>
          <w:rFonts w:ascii="Times New Roman" w:hAnsi="Times New Roman"/>
          <w:spacing w:val="-6"/>
          <w:sz w:val="28"/>
          <w:szCs w:val="28"/>
        </w:rPr>
        <w:t>е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 xml:space="preserve"> саморазвития </w:t>
      </w:r>
      <w:r w:rsidR="003476CA" w:rsidRPr="009A4815">
        <w:rPr>
          <w:rFonts w:ascii="Times New Roman" w:hAnsi="Times New Roman"/>
          <w:spacing w:val="-6"/>
          <w:sz w:val="28"/>
          <w:szCs w:val="28"/>
        </w:rPr>
        <w:t>наставляемого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EA7330" w:rsidRPr="009A4815">
        <w:rPr>
          <w:rFonts w:ascii="Times New Roman" w:hAnsi="Times New Roman"/>
          <w:bCs/>
          <w:spacing w:val="-6"/>
          <w:sz w:val="28"/>
          <w:szCs w:val="28"/>
        </w:rPr>
        <w:t xml:space="preserve">описание не содержит историю успеха, достижений </w:t>
      </w:r>
      <w:r w:rsidR="00EA7330" w:rsidRPr="009A4815">
        <w:rPr>
          <w:rFonts w:ascii="Times New Roman" w:hAnsi="Times New Roman"/>
          <w:spacing w:val="-6"/>
          <w:sz w:val="28"/>
          <w:szCs w:val="28"/>
        </w:rPr>
        <w:t>участия в создании программы профориентации, учебно-методического комплекса (УМК) и др</w:t>
      </w:r>
      <w:r w:rsidR="003476CA" w:rsidRPr="009A4815">
        <w:rPr>
          <w:rFonts w:ascii="Times New Roman" w:hAnsi="Times New Roman"/>
          <w:spacing w:val="-6"/>
          <w:sz w:val="28"/>
          <w:szCs w:val="28"/>
        </w:rPr>
        <w:t>. – 1 балл;</w:t>
      </w:r>
    </w:p>
    <w:p w14:paraId="0B08E748" w14:textId="2F5886AE" w:rsidR="00173C29" w:rsidRPr="009A4815" w:rsidRDefault="00173C29" w:rsidP="0057587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информация </w:t>
      </w:r>
      <w:r w:rsidR="003476CA" w:rsidRPr="009A4815">
        <w:rPr>
          <w:rFonts w:ascii="Times New Roman" w:hAnsi="Times New Roman"/>
          <w:spacing w:val="-6"/>
          <w:sz w:val="28"/>
          <w:szCs w:val="28"/>
        </w:rPr>
        <w:t xml:space="preserve">о наставничестве не представлена, материал не содержит </w:t>
      </w:r>
      <w:r w:rsidR="003476CA" w:rsidRPr="009A4815">
        <w:rPr>
          <w:rFonts w:ascii="Times New Roman" w:hAnsi="Times New Roman"/>
          <w:bCs/>
          <w:spacing w:val="-6"/>
          <w:sz w:val="28"/>
          <w:szCs w:val="28"/>
        </w:rPr>
        <w:t xml:space="preserve">историю успеха, достижений </w:t>
      </w:r>
      <w:r w:rsidR="003476CA" w:rsidRPr="009A4815">
        <w:rPr>
          <w:rFonts w:ascii="Times New Roman" w:hAnsi="Times New Roman"/>
          <w:spacing w:val="-6"/>
          <w:sz w:val="28"/>
          <w:szCs w:val="28"/>
        </w:rPr>
        <w:t xml:space="preserve">участия в создании программы профориентации, учебно-методического комплекса (УМК) и др., расположен непоследовательно, логически неграмотно, </w:t>
      </w:r>
      <w:r w:rsidRPr="009A4815">
        <w:rPr>
          <w:rFonts w:ascii="Times New Roman" w:hAnsi="Times New Roman"/>
          <w:spacing w:val="-6"/>
          <w:sz w:val="28"/>
          <w:szCs w:val="28"/>
        </w:rPr>
        <w:t>актуальность не указана</w:t>
      </w:r>
      <w:r w:rsidR="003476CA"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>– 0 баллов.</w:t>
      </w:r>
    </w:p>
    <w:p w14:paraId="43C8335E" w14:textId="3D9E980A" w:rsidR="002D0B33" w:rsidRPr="009A4815" w:rsidRDefault="002D0B33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М</w:t>
      </w:r>
      <w:r w:rsidR="009835A4" w:rsidRPr="009A4815">
        <w:rPr>
          <w:rFonts w:ascii="Times New Roman" w:hAnsi="Times New Roman"/>
          <w:spacing w:val="-6"/>
          <w:sz w:val="28"/>
          <w:szCs w:val="28"/>
        </w:rPr>
        <w:t>етодическая грамотность описания практики наставничества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46F74" w:rsidRPr="009A4815">
        <w:rPr>
          <w:rFonts w:ascii="Times New Roman" w:hAnsi="Times New Roman"/>
          <w:spacing w:val="-6"/>
          <w:sz w:val="28"/>
          <w:szCs w:val="28"/>
        </w:rPr>
        <w:t>(</w:t>
      </w:r>
      <w:r w:rsidR="003476CA" w:rsidRPr="009A4815">
        <w:rPr>
          <w:rFonts w:ascii="Times New Roman" w:hAnsi="Times New Roman"/>
          <w:spacing w:val="-6"/>
          <w:sz w:val="28"/>
          <w:szCs w:val="28"/>
        </w:rPr>
        <w:t xml:space="preserve">0 </w:t>
      </w:r>
      <w:r w:rsidRPr="009A4815">
        <w:rPr>
          <w:rFonts w:ascii="Times New Roman" w:hAnsi="Times New Roman"/>
          <w:spacing w:val="-6"/>
          <w:sz w:val="28"/>
          <w:szCs w:val="28"/>
        </w:rPr>
        <w:t>– 5</w:t>
      </w:r>
      <w:r w:rsidR="003476CA" w:rsidRPr="009A4815">
        <w:rPr>
          <w:rFonts w:ascii="Times New Roman" w:hAnsi="Times New Roman"/>
          <w:spacing w:val="-6"/>
          <w:sz w:val="28"/>
          <w:szCs w:val="28"/>
        </w:rPr>
        <w:t xml:space="preserve"> баллов</w:t>
      </w:r>
      <w:r w:rsidR="00046F74" w:rsidRPr="009A4815">
        <w:rPr>
          <w:rFonts w:ascii="Times New Roman" w:hAnsi="Times New Roman"/>
          <w:spacing w:val="-6"/>
          <w:sz w:val="28"/>
          <w:szCs w:val="28"/>
        </w:rPr>
        <w:t>)</w:t>
      </w:r>
      <w:r w:rsidRPr="009A4815">
        <w:rPr>
          <w:rFonts w:ascii="Times New Roman" w:hAnsi="Times New Roman"/>
          <w:spacing w:val="-6"/>
          <w:sz w:val="28"/>
          <w:szCs w:val="28"/>
        </w:rPr>
        <w:t>:</w:t>
      </w:r>
    </w:p>
    <w:p w14:paraId="083B9020" w14:textId="4F82FF10" w:rsidR="003476CA" w:rsidRPr="009A4815" w:rsidRDefault="003476CA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исчерпывающее представление темы, цели, задач, их достижение, эффективность разнообразных приемов работы с наставляемым, описан портрет наставляемого (-ых), его (их) проблемы, способы их решения, представленное изменение деятельности наставляемого эффективно для образовательной организации – 5 баллов;</w:t>
      </w:r>
    </w:p>
    <w:p w14:paraId="6F7FEE56" w14:textId="45620330" w:rsidR="003476CA" w:rsidRPr="009A4815" w:rsidRDefault="003476CA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тема раскрыта, представлены цели, задачи, их достижение, разнообразные приемы работы с наставляемым, описан портрет наставляемого (-ых), его (их) проблемы, способы их решения, представленное изменение деятельности наставляемого эффективно для образовательной организации – 4 балла;</w:t>
      </w:r>
    </w:p>
    <w:p w14:paraId="2A92D64E" w14:textId="14F95D99" w:rsidR="003476CA" w:rsidRPr="009A4815" w:rsidRDefault="003476CA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тема раскрыта фрагментарно, представлены цели, задачи, разнообразные приемы работы с наставляемым, описан портрет наставляемого (-ых), его (их) проблемы, способы их решения, представленное изменение деятельности наставляемого эффективно для образовательной организации – 3 балла;</w:t>
      </w:r>
    </w:p>
    <w:p w14:paraId="35A44FC2" w14:textId="3B20B222" w:rsidR="003476CA" w:rsidRPr="009A4815" w:rsidRDefault="003476CA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тема раскрыта фрагментарно, представлены цели, задачи, приемы работы с наставляемым, описан портрет наставляемого (-ых), его (их) проблемы, изменение</w:t>
      </w:r>
      <w:r w:rsidR="00AD6275"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>деятельности наставляемого не представлено – 2 балла;</w:t>
      </w:r>
    </w:p>
    <w:p w14:paraId="537D0630" w14:textId="313D20EE" w:rsidR="003476CA" w:rsidRPr="009A4815" w:rsidRDefault="003476CA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тема не раскрыта, представлены цели, задачи, </w:t>
      </w:r>
      <w:r w:rsidR="00302EAE" w:rsidRPr="009A4815">
        <w:rPr>
          <w:rFonts w:ascii="Times New Roman" w:hAnsi="Times New Roman"/>
          <w:spacing w:val="-6"/>
          <w:sz w:val="28"/>
          <w:szCs w:val="28"/>
        </w:rPr>
        <w:t xml:space="preserve">перечислены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приемы работы с наставляемым, </w:t>
      </w:r>
      <w:r w:rsidR="00302EAE" w:rsidRPr="009A4815">
        <w:rPr>
          <w:rFonts w:ascii="Times New Roman" w:hAnsi="Times New Roman"/>
          <w:spacing w:val="-6"/>
          <w:sz w:val="28"/>
          <w:szCs w:val="28"/>
        </w:rPr>
        <w:t xml:space="preserve">не представлен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портрет наставляемого (-ых), его (их) проблемы, изменение деятельности наставляемого не представлено – </w:t>
      </w:r>
      <w:r w:rsidR="00302EAE" w:rsidRPr="009A4815">
        <w:rPr>
          <w:rFonts w:ascii="Times New Roman" w:hAnsi="Times New Roman"/>
          <w:spacing w:val="-6"/>
          <w:sz w:val="28"/>
          <w:szCs w:val="28"/>
        </w:rPr>
        <w:t>1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балл;</w:t>
      </w:r>
    </w:p>
    <w:p w14:paraId="112506A2" w14:textId="64ECA3E3" w:rsidR="00302EAE" w:rsidRPr="009A4815" w:rsidRDefault="00302EAE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тема не раскрыта, не представлены цели, задачи, перечислены приемы работы с наставляемым, не представлен портрет наставляемого (-ых), его (их) проблемы, изменение деятельности наставляемого не представлено – 0 баллов.</w:t>
      </w:r>
    </w:p>
    <w:p w14:paraId="4D71612D" w14:textId="7303C0AA" w:rsidR="002D0B33" w:rsidRPr="009A4815" w:rsidRDefault="002D0B33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Н</w:t>
      </w:r>
      <w:r w:rsidR="009835A4" w:rsidRPr="009A4815">
        <w:rPr>
          <w:rFonts w:ascii="Times New Roman" w:hAnsi="Times New Roman"/>
          <w:spacing w:val="-6"/>
          <w:sz w:val="28"/>
          <w:szCs w:val="28"/>
        </w:rPr>
        <w:t>овизна идеи, практическая значимость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46F74" w:rsidRPr="009A4815">
        <w:rPr>
          <w:rFonts w:ascii="Times New Roman" w:hAnsi="Times New Roman"/>
          <w:spacing w:val="-6"/>
          <w:sz w:val="28"/>
          <w:szCs w:val="28"/>
        </w:rPr>
        <w:t>(</w:t>
      </w:r>
      <w:r w:rsidR="00302EAE" w:rsidRPr="009A4815">
        <w:rPr>
          <w:rFonts w:ascii="Times New Roman" w:hAnsi="Times New Roman"/>
          <w:spacing w:val="-6"/>
          <w:sz w:val="28"/>
          <w:szCs w:val="28"/>
        </w:rPr>
        <w:t xml:space="preserve">0 – </w:t>
      </w:r>
      <w:r w:rsidRPr="009A4815">
        <w:rPr>
          <w:rFonts w:ascii="Times New Roman" w:hAnsi="Times New Roman"/>
          <w:spacing w:val="-6"/>
          <w:sz w:val="28"/>
          <w:szCs w:val="28"/>
        </w:rPr>
        <w:t>5</w:t>
      </w:r>
      <w:r w:rsidR="00302EAE" w:rsidRPr="009A4815">
        <w:rPr>
          <w:rFonts w:ascii="Times New Roman" w:hAnsi="Times New Roman"/>
          <w:spacing w:val="-6"/>
          <w:sz w:val="28"/>
          <w:szCs w:val="28"/>
        </w:rPr>
        <w:t xml:space="preserve"> баллов</w:t>
      </w:r>
      <w:r w:rsidR="00046F74" w:rsidRPr="009A4815">
        <w:rPr>
          <w:rFonts w:ascii="Times New Roman" w:hAnsi="Times New Roman"/>
          <w:spacing w:val="-6"/>
          <w:sz w:val="28"/>
          <w:szCs w:val="28"/>
        </w:rPr>
        <w:t>)</w:t>
      </w:r>
      <w:r w:rsidRPr="009A4815">
        <w:rPr>
          <w:rFonts w:ascii="Times New Roman" w:hAnsi="Times New Roman"/>
          <w:spacing w:val="-6"/>
          <w:sz w:val="28"/>
          <w:szCs w:val="28"/>
        </w:rPr>
        <w:t>:</w:t>
      </w:r>
    </w:p>
    <w:p w14:paraId="54932FE6" w14:textId="583CB374" w:rsidR="009835A4" w:rsidRPr="009A4815" w:rsidRDefault="000409A0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–</w:t>
      </w:r>
      <w:r w:rsidR="00302EAE"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35F21" w:rsidRPr="009A4815">
        <w:rPr>
          <w:rFonts w:ascii="Times New Roman" w:hAnsi="Times New Roman"/>
          <w:bCs/>
          <w:spacing w:val="-6"/>
          <w:sz w:val="28"/>
          <w:szCs w:val="28"/>
        </w:rPr>
        <w:t>представленная идея является новой, содержит новые цели и механизмы реализации, идею можно реализовывать в различных образовательных учреждениях, представление опыта отличается оригинальностью – 5 баллов;</w:t>
      </w:r>
      <w:r w:rsidR="00E35F21" w:rsidRPr="009A4815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</w:p>
    <w:p w14:paraId="06F4C344" w14:textId="6EB6758A" w:rsidR="00E35F21" w:rsidRPr="009A4815" w:rsidRDefault="00E35F21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9A4815">
        <w:rPr>
          <w:rFonts w:ascii="Times New Roman" w:hAnsi="Times New Roman"/>
          <w:bCs/>
          <w:spacing w:val="-6"/>
          <w:sz w:val="24"/>
          <w:szCs w:val="24"/>
        </w:rPr>
        <w:t xml:space="preserve">-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представленная идея является новой, содержит традиционные цели и механизмы реализации, идею можно реализовывать в различных образовательных учреждениях, представление опыта отличается оригинальностью – 4 баллов;</w:t>
      </w:r>
      <w:r w:rsidRPr="009A4815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</w:p>
    <w:p w14:paraId="68C825E4" w14:textId="630FBBBC" w:rsidR="00AD6275" w:rsidRPr="009A4815" w:rsidRDefault="00AD6275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>- представленная идея является новой, содержит традиционные цели и механизмы реализации, представленный опыт можно тиражировать при определенных условиях, представление опыта отличается оригинальностью – 3 балла;</w:t>
      </w:r>
    </w:p>
    <w:p w14:paraId="0FADC17B" w14:textId="744722B9" w:rsidR="00E35F21" w:rsidRPr="009A4815" w:rsidRDefault="00E35F21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9A4815">
        <w:rPr>
          <w:rFonts w:ascii="Times New Roman" w:hAnsi="Times New Roman"/>
          <w:bCs/>
          <w:spacing w:val="-6"/>
          <w:sz w:val="24"/>
          <w:szCs w:val="24"/>
        </w:rPr>
        <w:t xml:space="preserve">-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представленная идея не является новой, содержит традиционные цели и механизмы реализации, представленный опыт подлежит использованию при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lastRenderedPageBreak/>
        <w:t>представленная идея не является новой, не содержит цели и механизмы реализации, представленный опыт не может быть использован в других образовательных учреждениях, представление опыта не отличается оригинальностью – 2 балла;</w:t>
      </w:r>
      <w:r w:rsidRPr="009A4815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</w:p>
    <w:p w14:paraId="39070B2A" w14:textId="42107FC3" w:rsidR="00E35F21" w:rsidRPr="009A4815" w:rsidRDefault="00E35F21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9A4815">
        <w:rPr>
          <w:rFonts w:ascii="Times New Roman" w:hAnsi="Times New Roman"/>
          <w:bCs/>
          <w:spacing w:val="-6"/>
          <w:sz w:val="24"/>
          <w:szCs w:val="24"/>
        </w:rPr>
        <w:t xml:space="preserve">-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представленная идея не является новой, не содержит цели и механизмы реализации, представленный опыт не может быть использован в других образовательных учреждениях, представление опыта не является оригинальным – 1 балл;</w:t>
      </w:r>
      <w:r w:rsidRPr="009A4815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</w:p>
    <w:p w14:paraId="7D0407B2" w14:textId="36E7FD8C" w:rsidR="00E35F21" w:rsidRPr="009A4815" w:rsidRDefault="00E35F21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представленная идея не является новой, нет цели и механизмов реализации, представленный опыт может быть использован только в представленном образовательным учреждении, представление опыта не является оригинальным – 0 баллов.</w:t>
      </w:r>
    </w:p>
    <w:p w14:paraId="2DA17B9F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Максимальный общий итог за заочный этап конкурса – 15 баллов.</w:t>
      </w:r>
    </w:p>
    <w:p w14:paraId="27106046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6.1.3. По результатам заочного этапа конкурсанты, набравшие наибольшее количество баллов, приглашаются для участия в очном этапе конкурса. Количество участников очного этапа определяется жюри, максимальное количество </w:t>
      </w:r>
      <w:r w:rsidRPr="009A4815">
        <w:rPr>
          <w:rFonts w:ascii="Times New Roman" w:hAnsi="Times New Roman"/>
          <w:b/>
          <w:spacing w:val="-6"/>
          <w:sz w:val="28"/>
          <w:szCs w:val="28"/>
        </w:rPr>
        <w:t>до 30 человек в каждой категории.</w:t>
      </w:r>
    </w:p>
    <w:p w14:paraId="3A4A2B48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Баллы, набранные по итогам заочного этапа, не суммируются и на очном этапе не учитываются.</w:t>
      </w:r>
    </w:p>
    <w:p w14:paraId="4A6B386E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9A4815">
        <w:rPr>
          <w:rFonts w:ascii="Times New Roman" w:hAnsi="Times New Roman"/>
          <w:iCs/>
          <w:spacing w:val="-6"/>
          <w:sz w:val="28"/>
          <w:szCs w:val="28"/>
          <w:u w:val="single"/>
        </w:rPr>
        <w:t>Очный этап.</w:t>
      </w:r>
    </w:p>
    <w:p w14:paraId="0E60B48C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6.2. Конкурсное испытание молодого преподавателя «Открытый урок» / педагога-наставника - «Презентация практики наставничества».</w:t>
      </w:r>
    </w:p>
    <w:p w14:paraId="2EFB1782" w14:textId="777571BA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6.2.1. Формат конкурсного испытания молодого преподавателя: проведение открытого урока по преподаваемой дисциплине или модулю. Конкурсант проводит урок в своей профессиональной образовательной организации. Группа конкурсантом выбирается самостоятельно. Конкурсант делает видеозапись, которую направляет </w:t>
      </w:r>
      <w:r w:rsidR="00462E2B" w:rsidRPr="009A4815">
        <w:rPr>
          <w:rFonts w:ascii="Times New Roman" w:hAnsi="Times New Roman"/>
          <w:spacing w:val="-6"/>
          <w:sz w:val="28"/>
          <w:szCs w:val="28"/>
        </w:rPr>
        <w:t xml:space="preserve">на платформу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Prof.market не </w:t>
      </w:r>
      <w:r w:rsidRPr="009A4815">
        <w:rPr>
          <w:rFonts w:ascii="Times New Roman" w:hAnsi="Times New Roman"/>
          <w:b/>
          <w:spacing w:val="-6"/>
          <w:sz w:val="28"/>
          <w:szCs w:val="28"/>
        </w:rPr>
        <w:t>позднее 27 марта.</w:t>
      </w:r>
    </w:p>
    <w:p w14:paraId="71C195FD" w14:textId="65EF0712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Формат конкурсного испытания педагога-наставника: презентация практики наставничества. Конкурсант делает видеозапись до </w:t>
      </w:r>
      <w:r w:rsidR="00A074A4" w:rsidRPr="009A4815">
        <w:rPr>
          <w:rFonts w:ascii="Times New Roman" w:hAnsi="Times New Roman"/>
          <w:spacing w:val="-6"/>
          <w:sz w:val="28"/>
          <w:szCs w:val="28"/>
        </w:rPr>
        <w:t>5-ти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минут, которую направляет</w:t>
      </w:r>
      <w:r w:rsidR="00462E2B" w:rsidRPr="009A4815">
        <w:rPr>
          <w:rFonts w:ascii="Times New Roman" w:hAnsi="Times New Roman"/>
          <w:spacing w:val="-6"/>
          <w:sz w:val="28"/>
          <w:szCs w:val="28"/>
        </w:rPr>
        <w:t xml:space="preserve"> на платформу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Prof.market не </w:t>
      </w:r>
      <w:r w:rsidRPr="009A4815">
        <w:rPr>
          <w:rFonts w:ascii="Times New Roman" w:hAnsi="Times New Roman"/>
          <w:b/>
          <w:spacing w:val="-6"/>
          <w:sz w:val="28"/>
          <w:szCs w:val="28"/>
        </w:rPr>
        <w:t>позднее 27 марта.</w:t>
      </w:r>
    </w:p>
    <w:p w14:paraId="2AA3FADB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6.2.2. Регламент: продолжительность урока –</w:t>
      </w:r>
      <w:r w:rsidRPr="009A481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30 минут. Участники: студенты профессиональной образовательной организации. </w:t>
      </w:r>
    </w:p>
    <w:p w14:paraId="6FDB656B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Презентация практики наставничества – не более 5-х мин.</w:t>
      </w:r>
    </w:p>
    <w:p w14:paraId="4ECEAD1C" w14:textId="05AF4788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6.2.3. Критерии оценивания конкурсных заданий «Открытый урок» / «Презентация практики наставничества»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:</w:t>
      </w:r>
    </w:p>
    <w:p w14:paraId="69D3F318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spacing w:val="-6"/>
          <w:sz w:val="28"/>
          <w:szCs w:val="28"/>
        </w:rPr>
        <w:t>«Открытый урок»</w:t>
      </w:r>
      <w:r w:rsidRPr="009A4815">
        <w:rPr>
          <w:b/>
          <w:spacing w:val="-6"/>
        </w:rPr>
        <w:t xml:space="preserve"> </w:t>
      </w:r>
      <w:r w:rsidRPr="009A4815">
        <w:rPr>
          <w:rFonts w:ascii="Times New Roman" w:hAnsi="Times New Roman"/>
          <w:b/>
          <w:spacing w:val="-6"/>
          <w:sz w:val="28"/>
          <w:szCs w:val="28"/>
        </w:rPr>
        <w:t>- для молодых преподавателей</w:t>
      </w:r>
    </w:p>
    <w:p w14:paraId="57EE3180" w14:textId="7C133F3E" w:rsidR="00592A4F" w:rsidRPr="009A4815" w:rsidRDefault="00592A4F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С</w:t>
      </w:r>
      <w:r w:rsidR="009835A4" w:rsidRPr="009A4815">
        <w:rPr>
          <w:rFonts w:ascii="Times New Roman" w:hAnsi="Times New Roman"/>
          <w:spacing w:val="-6"/>
          <w:sz w:val="28"/>
          <w:szCs w:val="28"/>
        </w:rPr>
        <w:t>одержательность и смысловая ценность раскрытия темы урока, целеполагание, достижение цели урока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136E5" w:rsidRPr="009A4815">
        <w:rPr>
          <w:rFonts w:ascii="Times New Roman" w:hAnsi="Times New Roman"/>
          <w:spacing w:val="-6"/>
          <w:sz w:val="28"/>
          <w:szCs w:val="28"/>
        </w:rPr>
        <w:t>(0 –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5</w:t>
      </w:r>
      <w:r w:rsidR="00D136E5" w:rsidRPr="009A4815">
        <w:rPr>
          <w:rFonts w:ascii="Times New Roman" w:hAnsi="Times New Roman"/>
          <w:spacing w:val="-6"/>
          <w:sz w:val="28"/>
          <w:szCs w:val="28"/>
        </w:rPr>
        <w:t xml:space="preserve"> бал</w:t>
      </w:r>
      <w:r w:rsidR="0037419C" w:rsidRPr="009A4815">
        <w:rPr>
          <w:rFonts w:ascii="Times New Roman" w:hAnsi="Times New Roman"/>
          <w:spacing w:val="-6"/>
          <w:sz w:val="28"/>
          <w:szCs w:val="28"/>
        </w:rPr>
        <w:t>л</w:t>
      </w:r>
      <w:r w:rsidR="00D136E5" w:rsidRPr="009A4815">
        <w:rPr>
          <w:rFonts w:ascii="Times New Roman" w:hAnsi="Times New Roman"/>
          <w:spacing w:val="-6"/>
          <w:sz w:val="28"/>
          <w:szCs w:val="28"/>
        </w:rPr>
        <w:t>ов)</w:t>
      </w:r>
      <w:r w:rsidRPr="009A4815">
        <w:rPr>
          <w:rFonts w:ascii="Times New Roman" w:hAnsi="Times New Roman"/>
          <w:spacing w:val="-6"/>
          <w:sz w:val="28"/>
          <w:szCs w:val="28"/>
        </w:rPr>
        <w:t>:</w:t>
      </w:r>
    </w:p>
    <w:p w14:paraId="64976518" w14:textId="59DEC1D6" w:rsidR="00D136E5" w:rsidRPr="009A4815" w:rsidRDefault="00D136E5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цель урока диагностируемая, конкретная, понятная, осознанная, достигнута в ходе урока, содержание урока раскрывает его тему,</w:t>
      </w:r>
      <w:r w:rsidR="009835A4"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смысловую ценность и способствует достижению поставленной цели, логика организации учебно-познавательной деятельности на высоком уровне,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педагог создает на уроке проблемную ситуацию, которую разрешает совместно с обучающимися в ходе урока - 5 баллов; </w:t>
      </w:r>
    </w:p>
    <w:p w14:paraId="2897FD73" w14:textId="37300648" w:rsidR="00D136E5" w:rsidRPr="009A4815" w:rsidRDefault="00D136E5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-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цель урока диагностируется не в полном объеме, ее формулировка не конкретная, не в полном мере описывает предстоящий результат, частично </w:t>
      </w:r>
      <w:r w:rsidRPr="009A4815">
        <w:rPr>
          <w:rFonts w:ascii="Times New Roman" w:hAnsi="Times New Roman"/>
          <w:spacing w:val="-6"/>
          <w:sz w:val="28"/>
          <w:szCs w:val="28"/>
        </w:rPr>
        <w:lastRenderedPageBreak/>
        <w:t xml:space="preserve">достигнута в ходе урока, содержание урока раскрывает его тему не в полном объеме, способствует достижению поставленной цели, логика организации учебно-познавательной деятельности на среднем уровне,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педагог создает на уроке проблемную ситуацию, которую разрешает совместно с обучающимися в ходе урока – 4 балла;</w:t>
      </w:r>
    </w:p>
    <w:p w14:paraId="7AF07A47" w14:textId="60EF30DB" w:rsidR="00D136E5" w:rsidRPr="009A4815" w:rsidRDefault="00D136E5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- </w:t>
      </w:r>
      <w:r w:rsidRPr="009A4815">
        <w:rPr>
          <w:rFonts w:ascii="Times New Roman" w:hAnsi="Times New Roman"/>
          <w:spacing w:val="-6"/>
          <w:sz w:val="28"/>
          <w:szCs w:val="28"/>
        </w:rPr>
        <w:t>цель урока диагностируется не в полном объеме, формулировки расплывчатые, цель не описывает предстоящий результат, побуждает к действию не всех обучающихся, цель достигнута не полностью, содержание урока раскрывает его тему не в полном объеме, способствует достижению поставленной цели, логика организации учебно-познавательной деятельности с нарушениями, этапы урока не связаны, учебная деятельность обучающихся организована недостаточно для формирования компетенций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, педагог создает на уроке проблемную ситуацию, решение которой в ходе урока недостаточно – 3 балла;</w:t>
      </w:r>
    </w:p>
    <w:p w14:paraId="685A333D" w14:textId="121080D0" w:rsidR="00D136E5" w:rsidRPr="009A4815" w:rsidRDefault="00D136E5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-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цель урока диагностируется не в полном объеме, формулировки расплывчатые, цель не описывает предстоящий результат, побуждает к действию не всех обучающихся, цель </w:t>
      </w:r>
      <w:r w:rsidR="00AC4F8F" w:rsidRPr="009A4815">
        <w:rPr>
          <w:rFonts w:ascii="Times New Roman" w:hAnsi="Times New Roman"/>
          <w:spacing w:val="-6"/>
          <w:sz w:val="28"/>
          <w:szCs w:val="28"/>
        </w:rPr>
        <w:t xml:space="preserve">не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достигнута, содержание урока </w:t>
      </w:r>
      <w:r w:rsidR="00AC4F8F" w:rsidRPr="009A4815">
        <w:rPr>
          <w:rFonts w:ascii="Times New Roman" w:hAnsi="Times New Roman"/>
          <w:spacing w:val="-6"/>
          <w:sz w:val="28"/>
          <w:szCs w:val="28"/>
        </w:rPr>
        <w:t xml:space="preserve">не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раскрывает его тему, способствует достижению поставленной цели, логика организации учебно-познавательной деятельности </w:t>
      </w:r>
      <w:r w:rsidR="00AC4F8F" w:rsidRPr="009A4815">
        <w:rPr>
          <w:rFonts w:ascii="Times New Roman" w:hAnsi="Times New Roman"/>
          <w:spacing w:val="-6"/>
          <w:sz w:val="28"/>
          <w:szCs w:val="28"/>
        </w:rPr>
        <w:t>на низком уровне</w:t>
      </w:r>
      <w:r w:rsidRPr="009A4815">
        <w:rPr>
          <w:rFonts w:ascii="Times New Roman" w:hAnsi="Times New Roman"/>
          <w:spacing w:val="-6"/>
          <w:sz w:val="28"/>
          <w:szCs w:val="28"/>
        </w:rPr>
        <w:t>, этапы урока не связаны, учебная деятельность обучающихся организована недостаточно для формирования компетенций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, педагог создает на уроке проблемную ситуацию, решение которой в ходе урока недостаточно – </w:t>
      </w:r>
      <w:r w:rsidR="00AC4F8F" w:rsidRPr="009A4815">
        <w:rPr>
          <w:rFonts w:ascii="Times New Roman" w:hAnsi="Times New Roman"/>
          <w:bCs/>
          <w:spacing w:val="-6"/>
          <w:sz w:val="28"/>
          <w:szCs w:val="28"/>
        </w:rPr>
        <w:t>2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 балла;</w:t>
      </w:r>
    </w:p>
    <w:p w14:paraId="2DDCF4D4" w14:textId="4683C32D" w:rsidR="00AC4F8F" w:rsidRPr="009A4815" w:rsidRDefault="00AC4F8F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- </w:t>
      </w:r>
      <w:r w:rsidRPr="009A4815">
        <w:rPr>
          <w:rFonts w:ascii="Times New Roman" w:hAnsi="Times New Roman"/>
          <w:spacing w:val="-6"/>
          <w:sz w:val="28"/>
          <w:szCs w:val="28"/>
        </w:rPr>
        <w:t>цель урока диагностируется не в полном объеме, формулировки расплывчатые, цель не описывает предстоящий результат, не побуждает к действию обучающихся, цель не достигнута, содержание урока не раскрывает его тему, не способствует достижению поставленной цели, логика организации учебно-познавательной деятельности на низком уровне, этапы урока не связаны, учебная деятельность обучающихся организована недостаточно для формирования компетенций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, проблемная ситуация на уроке не создана – 1 балла;</w:t>
      </w:r>
    </w:p>
    <w:p w14:paraId="47E36778" w14:textId="52976B6A" w:rsidR="00AC4F8F" w:rsidRPr="009A4815" w:rsidRDefault="00AC4F8F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- цель урока не сформулирована и не достигнута,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содержание урока не раскрывает его тему, логика организации учебно-познавательной деятельности отсутствует, учебная деятельность обучающихся не организована,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проблемная ситуация на уроке не создана – 0 баллов. </w:t>
      </w:r>
    </w:p>
    <w:p w14:paraId="6D15CD26" w14:textId="7B3D5C84" w:rsidR="00592A4F" w:rsidRPr="009A4815" w:rsidRDefault="00592A4F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В</w:t>
      </w:r>
      <w:r w:rsidR="009835A4" w:rsidRPr="009A4815">
        <w:rPr>
          <w:rFonts w:ascii="Times New Roman" w:hAnsi="Times New Roman"/>
          <w:spacing w:val="-6"/>
          <w:sz w:val="28"/>
          <w:szCs w:val="28"/>
        </w:rPr>
        <w:t xml:space="preserve">ладение инновационными образовательными технологиями, оригинальность методических приемов </w:t>
      </w:r>
      <w:r w:rsidR="0037419C" w:rsidRPr="009A4815">
        <w:rPr>
          <w:rFonts w:ascii="Times New Roman" w:hAnsi="Times New Roman"/>
          <w:spacing w:val="-6"/>
          <w:sz w:val="28"/>
          <w:szCs w:val="28"/>
        </w:rPr>
        <w:t>(0 –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5</w:t>
      </w:r>
      <w:r w:rsidR="0037419C" w:rsidRPr="009A4815">
        <w:rPr>
          <w:rFonts w:ascii="Times New Roman" w:hAnsi="Times New Roman"/>
          <w:spacing w:val="-6"/>
          <w:sz w:val="28"/>
          <w:szCs w:val="28"/>
        </w:rPr>
        <w:t xml:space="preserve"> баллов)</w:t>
      </w:r>
      <w:r w:rsidRPr="009A4815">
        <w:rPr>
          <w:rFonts w:ascii="Times New Roman" w:hAnsi="Times New Roman"/>
          <w:spacing w:val="-6"/>
          <w:sz w:val="28"/>
          <w:szCs w:val="28"/>
        </w:rPr>
        <w:t>:</w:t>
      </w:r>
    </w:p>
    <w:p w14:paraId="32B00554" w14:textId="1C7B875F" w:rsidR="00AC4F8F" w:rsidRPr="009A4815" w:rsidRDefault="00AC4F8F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C66D4D" w:rsidRPr="009A4815">
        <w:rPr>
          <w:rFonts w:ascii="Times New Roman" w:hAnsi="Times New Roman"/>
          <w:spacing w:val="-6"/>
          <w:sz w:val="28"/>
          <w:szCs w:val="28"/>
        </w:rPr>
        <w:t>педагог демонстрирует инновационные образовательные технологии, применяет оригинальные методические приемы, методы и приемы адекватны задачам, сочетание методов и приемов оптимально стимулирует познавательную активность учащихся, учтены их индивидуальные особенности, средства обучения подобраны педагогически грамотно, используются целесообразно и эффективно – 5 баллов;</w:t>
      </w:r>
    </w:p>
    <w:p w14:paraId="141F4B89" w14:textId="5645F8AF" w:rsidR="00C66D4D" w:rsidRPr="009A4815" w:rsidRDefault="00C66D4D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педагог демонстрирует элементы инновационных образовательных технологий, методические приемы носят характер оригинальности, методы и приемы не всегда соответствуют задачам, сочетание методов и приемов недостаточно стимулирует познавательную активность учащихся, учтены их </w:t>
      </w:r>
      <w:r w:rsidRPr="009A4815">
        <w:rPr>
          <w:rFonts w:ascii="Times New Roman" w:hAnsi="Times New Roman"/>
          <w:spacing w:val="-6"/>
          <w:sz w:val="28"/>
          <w:szCs w:val="28"/>
        </w:rPr>
        <w:lastRenderedPageBreak/>
        <w:t>индивидуальные особенности, средства обучения подобраны педагогически грамотно, используются не всегда эффективно – 4 балла;</w:t>
      </w:r>
    </w:p>
    <w:p w14:paraId="59EFB7A6" w14:textId="2636B6B7" w:rsidR="00C66D4D" w:rsidRPr="009A4815" w:rsidRDefault="00C66D4D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педагог демонстрирует элементы инновационных образовательных технологий, методические приемы стандарты, методы и приемы не всегда соответствуют задачам, сочетание методов и приемов недостаточно стимулирует познавательную активность учащихся, их индивидуальные особенности не учитываются, средства обучения не всегда подобраны педагогически грамотно, целесообразность и эффективность не проявляется – 3 балла;</w:t>
      </w:r>
    </w:p>
    <w:p w14:paraId="37855B0B" w14:textId="52FD4903" w:rsidR="00C66D4D" w:rsidRPr="009A4815" w:rsidRDefault="00C66D4D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педагог не демонстрирует инновационные образовательные технологии, методические приемы стандарты, методы и приемы не соответствуют задачам, сочетание методов и приемов недостаточно стимулирует познавательную активность учащихся, их индивидуальные особенности не учитываются, средства обучения подобраны </w:t>
      </w:r>
      <w:r w:rsidR="0037419C" w:rsidRPr="009A4815">
        <w:rPr>
          <w:rFonts w:ascii="Times New Roman" w:hAnsi="Times New Roman"/>
          <w:spacing w:val="-6"/>
          <w:sz w:val="28"/>
          <w:szCs w:val="28"/>
        </w:rPr>
        <w:t>не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грамотно, целесообразность и эффективность не проявляется – </w:t>
      </w:r>
      <w:r w:rsidR="0037419C" w:rsidRPr="009A4815">
        <w:rPr>
          <w:rFonts w:ascii="Times New Roman" w:hAnsi="Times New Roman"/>
          <w:spacing w:val="-6"/>
          <w:sz w:val="28"/>
          <w:szCs w:val="28"/>
        </w:rPr>
        <w:t>2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балла;</w:t>
      </w:r>
    </w:p>
    <w:p w14:paraId="6D4070FF" w14:textId="595E29B0" w:rsidR="0037419C" w:rsidRPr="009A4815" w:rsidRDefault="0037419C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педагог не демонстрирует инновационные образовательные технологии, методические приемы стандарты, методы и приемы не соответствуют задачам, сочетание методов и приемов не стимулирует познавательную активность учащихся, их индивидуальные особенности не учитываются, средства обучения подобраны неграмотно, целесообразность и эффективность не проявляется – 1 балл;</w:t>
      </w:r>
    </w:p>
    <w:p w14:paraId="096098D7" w14:textId="616DB4CE" w:rsidR="0037419C" w:rsidRPr="009A4815" w:rsidRDefault="0037419C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педагог применяет традиционные технологии, стандартные методические приемы, методы и приемы не соответствуют задачам, применение методов и приемов не стимулирует познавательную активность учащихся, их индивидуальные особенности не учитываются, средства обучения подобраны неграмотно, средства обучения применяются не целесообразно, не эффективно – 0 баллов.</w:t>
      </w:r>
    </w:p>
    <w:p w14:paraId="58D2F2D7" w14:textId="768F45C6" w:rsidR="003716DD" w:rsidRPr="009A4815" w:rsidRDefault="00592A4F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О</w:t>
      </w:r>
      <w:r w:rsidR="009835A4" w:rsidRPr="009A4815">
        <w:rPr>
          <w:rFonts w:ascii="Times New Roman" w:hAnsi="Times New Roman"/>
          <w:spacing w:val="-6"/>
          <w:sz w:val="28"/>
          <w:szCs w:val="28"/>
        </w:rPr>
        <w:t>рганизация общения с аудиторией и демонстрация своих коммуникативных умений, формирование коммуникативной компетентности у обучающихся и наличие обратной связи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7419C" w:rsidRPr="009A4815">
        <w:rPr>
          <w:rFonts w:ascii="Times New Roman" w:hAnsi="Times New Roman"/>
          <w:spacing w:val="-6"/>
          <w:sz w:val="28"/>
          <w:szCs w:val="28"/>
        </w:rPr>
        <w:t>(0 –</w:t>
      </w:r>
      <w:r w:rsidR="003716DD" w:rsidRPr="009A4815">
        <w:rPr>
          <w:rFonts w:ascii="Times New Roman" w:hAnsi="Times New Roman"/>
          <w:spacing w:val="-6"/>
          <w:sz w:val="28"/>
          <w:szCs w:val="28"/>
        </w:rPr>
        <w:t xml:space="preserve"> 5</w:t>
      </w:r>
      <w:r w:rsidR="0037419C" w:rsidRPr="009A4815">
        <w:rPr>
          <w:rFonts w:ascii="Times New Roman" w:hAnsi="Times New Roman"/>
          <w:spacing w:val="-6"/>
          <w:sz w:val="28"/>
          <w:szCs w:val="28"/>
        </w:rPr>
        <w:t xml:space="preserve"> баллов)</w:t>
      </w:r>
      <w:r w:rsidR="003716DD" w:rsidRPr="009A4815">
        <w:rPr>
          <w:rFonts w:ascii="Times New Roman" w:hAnsi="Times New Roman"/>
          <w:spacing w:val="-6"/>
          <w:sz w:val="28"/>
          <w:szCs w:val="28"/>
        </w:rPr>
        <w:t>:</w:t>
      </w:r>
    </w:p>
    <w:p w14:paraId="5718D3BE" w14:textId="70471A5F" w:rsidR="0037419C" w:rsidRPr="009A4815" w:rsidRDefault="0037419C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9C2811" w:rsidRPr="009A4815">
        <w:rPr>
          <w:rFonts w:ascii="Times New Roman" w:hAnsi="Times New Roman"/>
          <w:spacing w:val="-6"/>
          <w:sz w:val="28"/>
          <w:szCs w:val="28"/>
        </w:rPr>
        <w:t>организация общения с аудиторией и демонстрация своих коммуникативных умений на высоком уровне, формирование коммуникативной компетентности у обучающихся и систематическая обратная связь осуществляется в течение урока, л</w:t>
      </w:r>
      <w:r w:rsidR="009C2811" w:rsidRPr="009A4815">
        <w:rPr>
          <w:rFonts w:ascii="Times New Roman" w:hAnsi="Times New Roman"/>
          <w:bCs/>
          <w:spacing w:val="-6"/>
          <w:sz w:val="28"/>
          <w:szCs w:val="28"/>
        </w:rPr>
        <w:t>ичностные качества педагога на уроке, стиль общения с учащимися; общая культура учителя проявляются на высоком</w:t>
      </w:r>
      <w:r w:rsidR="009C2811" w:rsidRPr="009A4815">
        <w:rPr>
          <w:rFonts w:ascii="Times New Roman" w:hAnsi="Times New Roman"/>
          <w:spacing w:val="-6"/>
          <w:sz w:val="28"/>
          <w:szCs w:val="28"/>
        </w:rPr>
        <w:t xml:space="preserve"> уровне – 5 баллов;</w:t>
      </w:r>
    </w:p>
    <w:p w14:paraId="72CBB515" w14:textId="151E74CE" w:rsidR="009C2811" w:rsidRPr="009A4815" w:rsidRDefault="009C2811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организация общения с аудиторией и демонстрация своих коммуникативных умений на высоком уровне, формирование коммуникативной компетентности у обучающихся и систематическая обратная связь осуществляется не в полной мере, л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ичностные качества педагога на уроке проявляются, предметная компетентность и общая культура учителя продемонстрированы не в полной мере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– 4 балла;</w:t>
      </w:r>
    </w:p>
    <w:p w14:paraId="30C14304" w14:textId="6FF8B6CA" w:rsidR="009C2811" w:rsidRPr="009A4815" w:rsidRDefault="009C2811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организация общения с аудиторией и демонстрация своих коммуникативных умений на среднем уровне, формирование коммуникативной компетентности у обучающихся и систематическая обратная связь осуществляется не в полной мере, л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ичностные качества педагога на уроке проявляются не в полной мере, стиль общения с обучающимися близок к авторитарному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– 3 балла;</w:t>
      </w:r>
    </w:p>
    <w:p w14:paraId="08E31146" w14:textId="32175224" w:rsidR="009C2811" w:rsidRPr="009A4815" w:rsidRDefault="009C2811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организация общения с аудиторией и демонстрация своих коммуникативных умений проявляется недостаточно, формирование коммуникативной компетентности у обучающихся и систематическая обратная связь осуществляется </w:t>
      </w:r>
      <w:r w:rsidRPr="009A4815">
        <w:rPr>
          <w:rFonts w:ascii="Times New Roman" w:hAnsi="Times New Roman"/>
          <w:spacing w:val="-6"/>
          <w:sz w:val="28"/>
          <w:szCs w:val="28"/>
        </w:rPr>
        <w:lastRenderedPageBreak/>
        <w:t>не в полной мере, л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ичностные качества педагога на уроке проявляются недостаточно, стиль общения с обучающимися авторитарен или индифферентен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– 2 балла;</w:t>
      </w:r>
    </w:p>
    <w:p w14:paraId="596CACE8" w14:textId="455C8C5D" w:rsidR="009C2811" w:rsidRPr="009A4815" w:rsidRDefault="009C2811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организация общения с аудиторией и демонстрация своих коммуникативных умений проявляется слабо, формирование коммуникативной компетентности у обучающихся и наличие обратной связи осуществляется не в полной мере, л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ичностные качества педагога на уроке проявляются слабо, стиль общения с обучающимися авторитарен или индифферентен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– 1 балл;</w:t>
      </w:r>
    </w:p>
    <w:p w14:paraId="0A819A77" w14:textId="5449CF09" w:rsidR="009C2811" w:rsidRPr="009A4815" w:rsidRDefault="009C2811" w:rsidP="00575872">
      <w:pPr>
        <w:pStyle w:val="a3"/>
        <w:spacing w:after="0" w:line="240" w:lineRule="auto"/>
        <w:ind w:left="0" w:firstLine="676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организация общения с аудиторией и демонстрация своих коммуникативных умений проявляется слабо, формирование коммуникативной компетентности у обучающихся и наличие обратной связи не осуществляется, личностные качества педагога на уроке проявляются крайне слабо – 0 баллов. </w:t>
      </w:r>
    </w:p>
    <w:p w14:paraId="0F74BB86" w14:textId="6A714099" w:rsidR="009835A4" w:rsidRPr="009A4815" w:rsidRDefault="009835A4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соблюдение санитарно-гигиенических требований и требований к безопасности труда на уроке </w:t>
      </w:r>
      <w:r w:rsidR="009C2811" w:rsidRPr="009A4815">
        <w:rPr>
          <w:rFonts w:ascii="Times New Roman" w:hAnsi="Times New Roman"/>
          <w:spacing w:val="-6"/>
          <w:sz w:val="28"/>
          <w:szCs w:val="28"/>
        </w:rPr>
        <w:t>(0 –</w:t>
      </w:r>
      <w:r w:rsidR="00462E2B" w:rsidRPr="009A4815">
        <w:rPr>
          <w:rFonts w:ascii="Times New Roman" w:hAnsi="Times New Roman"/>
          <w:spacing w:val="-6"/>
          <w:sz w:val="28"/>
          <w:szCs w:val="28"/>
        </w:rPr>
        <w:t xml:space="preserve"> 5</w:t>
      </w:r>
      <w:r w:rsidR="009C2811" w:rsidRPr="009A4815">
        <w:rPr>
          <w:rFonts w:ascii="Times New Roman" w:hAnsi="Times New Roman"/>
          <w:spacing w:val="-6"/>
          <w:sz w:val="28"/>
          <w:szCs w:val="28"/>
        </w:rPr>
        <w:t xml:space="preserve"> баллов):</w:t>
      </w:r>
    </w:p>
    <w:p w14:paraId="15C8198E" w14:textId="0B22D1DC" w:rsidR="009C2811" w:rsidRPr="009A4815" w:rsidRDefault="009C2811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соблюдение санитарно-гигиенических требований и требований к безопасности труда на уроке на высоком уровне – 5 баллов;</w:t>
      </w:r>
    </w:p>
    <w:p w14:paraId="3A2C309D" w14:textId="31E4BE9F" w:rsidR="009C2811" w:rsidRPr="009A4815" w:rsidRDefault="009C2811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соблюдение санитарно-гигиенических требований не в полной мере, требования к безопасности труда на уроке на высоком уровне – 4 балла;</w:t>
      </w:r>
    </w:p>
    <w:p w14:paraId="11B4CE6B" w14:textId="233FBA02" w:rsidR="009C2811" w:rsidRPr="009A4815" w:rsidRDefault="009C2811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соблюдение санитарно-гигиенических требований и требований к безопасности труда на уроке не в полной мере – 3 балла;</w:t>
      </w:r>
    </w:p>
    <w:p w14:paraId="65A47A6A" w14:textId="1B88AC8A" w:rsidR="009C2811" w:rsidRPr="009A4815" w:rsidRDefault="009C2811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санитарно-гигиенические требования на уроке не соблюдаются, </w:t>
      </w:r>
      <w:r w:rsidRPr="009A4815">
        <w:rPr>
          <w:rFonts w:ascii="Times New Roman" w:hAnsi="Times New Roman"/>
          <w:spacing w:val="-6"/>
          <w:sz w:val="28"/>
          <w:szCs w:val="28"/>
        </w:rPr>
        <w:t>требования к безопасности труда на уроке соблюдаются не в полной мере – 2 балла;</w:t>
      </w:r>
    </w:p>
    <w:p w14:paraId="350FF348" w14:textId="4091CDA4" w:rsidR="009C2811" w:rsidRPr="009A4815" w:rsidRDefault="009C2811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санитарно-гигиенические требования на уроке не соблюдаются, </w:t>
      </w:r>
      <w:r w:rsidRPr="009A4815">
        <w:rPr>
          <w:rFonts w:ascii="Times New Roman" w:hAnsi="Times New Roman"/>
          <w:spacing w:val="-6"/>
          <w:sz w:val="28"/>
          <w:szCs w:val="28"/>
        </w:rPr>
        <w:t>требования к безопасности труда на уроке соблюдаются эпизодически – 1 балл;</w:t>
      </w:r>
    </w:p>
    <w:p w14:paraId="18D4F376" w14:textId="68983170" w:rsidR="009C2811" w:rsidRPr="009A4815" w:rsidRDefault="009C2811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санитарно-гигиенические требования и требования к безопасности труда на уроке</w:t>
      </w:r>
      <w:r w:rsidRPr="009A481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не соблюдаются – 0 баллов. </w:t>
      </w:r>
    </w:p>
    <w:p w14:paraId="2BD3EF03" w14:textId="632B7E32" w:rsidR="009835A4" w:rsidRPr="009A4815" w:rsidRDefault="009835A4" w:rsidP="005758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Максимальный общий итог за конкурсное задание</w:t>
      </w:r>
      <w:r w:rsidR="00EE0114"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EE0114" w:rsidRPr="009A4815">
        <w:rPr>
          <w:rFonts w:ascii="Times New Roman" w:hAnsi="Times New Roman"/>
          <w:spacing w:val="-6"/>
          <w:sz w:val="28"/>
          <w:szCs w:val="28"/>
        </w:rPr>
        <w:t>2</w:t>
      </w:r>
      <w:r w:rsidRPr="009A4815">
        <w:rPr>
          <w:rFonts w:ascii="Times New Roman" w:hAnsi="Times New Roman"/>
          <w:spacing w:val="-6"/>
          <w:sz w:val="28"/>
          <w:szCs w:val="28"/>
        </w:rPr>
        <w:t>0 баллов.</w:t>
      </w:r>
    </w:p>
    <w:p w14:paraId="7C850F71" w14:textId="77777777" w:rsidR="009835A4" w:rsidRPr="009A4815" w:rsidRDefault="009835A4" w:rsidP="005758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spacing w:val="-6"/>
          <w:sz w:val="28"/>
          <w:szCs w:val="28"/>
        </w:rPr>
        <w:t>«Презентация практики наставничества» - для педагогов-наставников</w:t>
      </w:r>
    </w:p>
    <w:p w14:paraId="1B4673DC" w14:textId="7223EA2C" w:rsidR="003716DD" w:rsidRPr="009A4815" w:rsidRDefault="009835A4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улучшение и позитивная динамика образовательных результатов, изменение ценностных ориентаций участников в сторону социально-значимых</w:t>
      </w:r>
      <w:r w:rsidR="003716DD"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936D6" w:rsidRPr="009A4815">
        <w:rPr>
          <w:rFonts w:ascii="Times New Roman" w:hAnsi="Times New Roman"/>
          <w:spacing w:val="-6"/>
          <w:sz w:val="28"/>
          <w:szCs w:val="28"/>
        </w:rPr>
        <w:t>(0</w:t>
      </w:r>
      <w:r w:rsidR="003716DD" w:rsidRPr="009A4815">
        <w:rPr>
          <w:rFonts w:ascii="Times New Roman" w:hAnsi="Times New Roman"/>
          <w:spacing w:val="-6"/>
          <w:sz w:val="28"/>
          <w:szCs w:val="28"/>
        </w:rPr>
        <w:t xml:space="preserve"> – 2</w:t>
      </w:r>
      <w:r w:rsidR="004936D6" w:rsidRPr="009A4815">
        <w:rPr>
          <w:rFonts w:ascii="Times New Roman" w:hAnsi="Times New Roman"/>
          <w:spacing w:val="-6"/>
          <w:sz w:val="28"/>
          <w:szCs w:val="28"/>
        </w:rPr>
        <w:t xml:space="preserve"> баллов</w:t>
      </w:r>
      <w:r w:rsidR="00046F74" w:rsidRPr="009A4815">
        <w:rPr>
          <w:rFonts w:ascii="Times New Roman" w:hAnsi="Times New Roman"/>
          <w:spacing w:val="-6"/>
          <w:sz w:val="28"/>
          <w:szCs w:val="28"/>
        </w:rPr>
        <w:t>)</w:t>
      </w:r>
      <w:r w:rsidR="003716DD" w:rsidRPr="009A4815">
        <w:rPr>
          <w:rFonts w:ascii="Times New Roman" w:hAnsi="Times New Roman"/>
          <w:spacing w:val="-6"/>
          <w:sz w:val="28"/>
          <w:szCs w:val="28"/>
        </w:rPr>
        <w:t>:</w:t>
      </w:r>
    </w:p>
    <w:p w14:paraId="66DB8967" w14:textId="5BA83569" w:rsidR="004936D6" w:rsidRPr="009A4815" w:rsidRDefault="004936D6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9A481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представлена положительная динамика </w:t>
      </w:r>
      <w:r w:rsidRPr="009A4815">
        <w:rPr>
          <w:rFonts w:ascii="Times New Roman" w:hAnsi="Times New Roman"/>
          <w:spacing w:val="-6"/>
          <w:sz w:val="28"/>
          <w:szCs w:val="28"/>
        </w:rPr>
        <w:t>образовательных результатов, п</w:t>
      </w:r>
      <w:r w:rsidRPr="009A481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оказано изменение ценностных ориентаций </w:t>
      </w:r>
      <w:r w:rsidRPr="009A4815">
        <w:rPr>
          <w:rFonts w:ascii="Times New Roman" w:hAnsi="Times New Roman"/>
          <w:spacing w:val="-6"/>
          <w:sz w:val="28"/>
          <w:szCs w:val="28"/>
        </w:rPr>
        <w:t>участников в сторону социально-значимых, выдержан формат и время видеопрезентации – 2 балла;</w:t>
      </w:r>
    </w:p>
    <w:p w14:paraId="64698D45" w14:textId="38A9EEFC" w:rsidR="004936D6" w:rsidRPr="009A4815" w:rsidRDefault="004936D6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9A481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положительная динамика </w:t>
      </w:r>
      <w:r w:rsidRPr="009A4815">
        <w:rPr>
          <w:rFonts w:ascii="Times New Roman" w:hAnsi="Times New Roman"/>
          <w:spacing w:val="-6"/>
          <w:sz w:val="28"/>
          <w:szCs w:val="28"/>
        </w:rPr>
        <w:t>образовательных результатов</w:t>
      </w:r>
      <w:r w:rsidRPr="009A481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представлена не в полном объеме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9A481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изменение ценностных ориентаций </w:t>
      </w:r>
      <w:r w:rsidRPr="009A4815">
        <w:rPr>
          <w:rFonts w:ascii="Times New Roman" w:hAnsi="Times New Roman"/>
          <w:spacing w:val="-6"/>
          <w:sz w:val="28"/>
          <w:szCs w:val="28"/>
        </w:rPr>
        <w:t>участников в сторону социально-значимых незначительно, не выдержаны формат и время видеопрезентации – 1 балл;</w:t>
      </w:r>
    </w:p>
    <w:p w14:paraId="0D986A0B" w14:textId="7489BD07" w:rsidR="004936D6" w:rsidRPr="009A4815" w:rsidRDefault="00046F74" w:rsidP="005758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4936D6" w:rsidRPr="009A4815">
        <w:rPr>
          <w:rFonts w:ascii="Times New Roman" w:hAnsi="Times New Roman"/>
          <w:bCs/>
          <w:spacing w:val="-6"/>
          <w:sz w:val="28"/>
          <w:szCs w:val="28"/>
        </w:rPr>
        <w:t xml:space="preserve">положительная динамика </w:t>
      </w:r>
      <w:r w:rsidR="004936D6" w:rsidRPr="009A4815">
        <w:rPr>
          <w:rFonts w:ascii="Times New Roman" w:hAnsi="Times New Roman"/>
          <w:spacing w:val="-6"/>
          <w:sz w:val="28"/>
          <w:szCs w:val="28"/>
        </w:rPr>
        <w:t>образовательных результатов</w:t>
      </w:r>
      <w:r w:rsidR="004936D6" w:rsidRPr="009A4815">
        <w:rPr>
          <w:rFonts w:ascii="Times New Roman" w:hAnsi="Times New Roman"/>
          <w:bCs/>
          <w:spacing w:val="-6"/>
          <w:sz w:val="28"/>
          <w:szCs w:val="28"/>
        </w:rPr>
        <w:t xml:space="preserve"> не представлена; изменение ценностных ориентаций </w:t>
      </w:r>
      <w:r w:rsidR="004936D6" w:rsidRPr="009A4815">
        <w:rPr>
          <w:rFonts w:ascii="Times New Roman" w:hAnsi="Times New Roman"/>
          <w:spacing w:val="-6"/>
          <w:sz w:val="28"/>
          <w:szCs w:val="28"/>
        </w:rPr>
        <w:t>участников не прослеживается, не выдержаны формат и время видеопрезентации – 0 баллов.</w:t>
      </w:r>
    </w:p>
    <w:p w14:paraId="462DFFC1" w14:textId="429D2133" w:rsidR="003716DD" w:rsidRPr="009A4815" w:rsidRDefault="003716DD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Н</w:t>
      </w:r>
      <w:r w:rsidR="009835A4" w:rsidRPr="009A4815">
        <w:rPr>
          <w:rFonts w:ascii="Times New Roman" w:hAnsi="Times New Roman"/>
          <w:spacing w:val="-6"/>
          <w:sz w:val="28"/>
          <w:szCs w:val="28"/>
        </w:rPr>
        <w:t>ормализация эмоционального состояния, наставляемого (снижение уровня тревожности, агрессивности)</w:t>
      </w:r>
      <w:r w:rsidR="000409A0"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46F74" w:rsidRPr="009A4815">
        <w:rPr>
          <w:rFonts w:ascii="Times New Roman" w:hAnsi="Times New Roman"/>
          <w:spacing w:val="-6"/>
          <w:sz w:val="28"/>
          <w:szCs w:val="28"/>
        </w:rPr>
        <w:t>(</w:t>
      </w:r>
      <w:r w:rsidR="004936D6" w:rsidRPr="009A4815">
        <w:rPr>
          <w:rFonts w:ascii="Times New Roman" w:hAnsi="Times New Roman"/>
          <w:spacing w:val="-6"/>
          <w:sz w:val="28"/>
          <w:szCs w:val="28"/>
        </w:rPr>
        <w:t>0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– 2</w:t>
      </w:r>
      <w:r w:rsidR="004936D6" w:rsidRPr="009A4815">
        <w:rPr>
          <w:rFonts w:ascii="Times New Roman" w:hAnsi="Times New Roman"/>
          <w:spacing w:val="-6"/>
          <w:sz w:val="28"/>
          <w:szCs w:val="28"/>
        </w:rPr>
        <w:t xml:space="preserve"> баллов</w:t>
      </w:r>
      <w:r w:rsidR="00046F74" w:rsidRPr="009A4815">
        <w:rPr>
          <w:rFonts w:ascii="Times New Roman" w:hAnsi="Times New Roman"/>
          <w:spacing w:val="-6"/>
          <w:sz w:val="28"/>
          <w:szCs w:val="28"/>
        </w:rPr>
        <w:t>)</w:t>
      </w:r>
      <w:r w:rsidRPr="009A4815">
        <w:rPr>
          <w:rFonts w:ascii="Times New Roman" w:hAnsi="Times New Roman"/>
          <w:spacing w:val="-6"/>
          <w:sz w:val="28"/>
          <w:szCs w:val="28"/>
        </w:rPr>
        <w:t>:</w:t>
      </w:r>
    </w:p>
    <w:p w14:paraId="207CFDA8" w14:textId="77777777" w:rsidR="004936D6" w:rsidRPr="009A4815" w:rsidRDefault="004936D6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lastRenderedPageBreak/>
        <w:t xml:space="preserve">-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педагог раскрыл опыт и эффективные методы работы с наставляемым по нормализации эмоционального состояния с учетом его индивидуальных особенностей – 2 балла;</w:t>
      </w:r>
    </w:p>
    <w:p w14:paraId="63437F88" w14:textId="6B7BEDEC" w:rsidR="004936D6" w:rsidRPr="009A4815" w:rsidRDefault="004936D6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>- опыт и методы работы с наставляемым по нормализации эмоционального состояния раскрыты не полностью – 1 балл;</w:t>
      </w:r>
    </w:p>
    <w:p w14:paraId="51365E08" w14:textId="49A3BE79" w:rsidR="004936D6" w:rsidRPr="009A4815" w:rsidRDefault="004936D6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опыт и методы работы с наставляемым по нормализации эмоционального состояния не раскрыты – 0 баллов. </w:t>
      </w:r>
    </w:p>
    <w:p w14:paraId="698F3BEC" w14:textId="12A12DE0" w:rsidR="003716DD" w:rsidRPr="009A4815" w:rsidRDefault="003716DD" w:rsidP="0057587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П</w:t>
      </w:r>
      <w:r w:rsidR="009835A4" w:rsidRPr="009A4815">
        <w:rPr>
          <w:rFonts w:ascii="Times New Roman" w:hAnsi="Times New Roman"/>
          <w:spacing w:val="-6"/>
          <w:sz w:val="28"/>
          <w:szCs w:val="28"/>
        </w:rPr>
        <w:t>овышение уровня достижения успеха в профессиональной деятельности наставляемого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46F74" w:rsidRPr="009A4815">
        <w:rPr>
          <w:rFonts w:ascii="Times New Roman" w:hAnsi="Times New Roman"/>
          <w:spacing w:val="-6"/>
          <w:sz w:val="28"/>
          <w:szCs w:val="28"/>
        </w:rPr>
        <w:t>(</w:t>
      </w:r>
      <w:r w:rsidR="004936D6" w:rsidRPr="009A4815">
        <w:rPr>
          <w:rFonts w:ascii="Times New Roman" w:hAnsi="Times New Roman"/>
          <w:spacing w:val="-6"/>
          <w:sz w:val="28"/>
          <w:szCs w:val="28"/>
        </w:rPr>
        <w:t>0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– 2</w:t>
      </w:r>
      <w:r w:rsidR="004936D6" w:rsidRPr="009A4815">
        <w:rPr>
          <w:rFonts w:ascii="Times New Roman" w:hAnsi="Times New Roman"/>
          <w:spacing w:val="-6"/>
          <w:sz w:val="28"/>
          <w:szCs w:val="28"/>
        </w:rPr>
        <w:t xml:space="preserve"> баллов</w:t>
      </w:r>
      <w:r w:rsidR="00046F74" w:rsidRPr="009A4815">
        <w:rPr>
          <w:rFonts w:ascii="Times New Roman" w:hAnsi="Times New Roman"/>
          <w:spacing w:val="-6"/>
          <w:sz w:val="28"/>
          <w:szCs w:val="28"/>
        </w:rPr>
        <w:t>)</w:t>
      </w:r>
      <w:r w:rsidRPr="009A4815">
        <w:rPr>
          <w:rFonts w:ascii="Times New Roman" w:hAnsi="Times New Roman"/>
          <w:spacing w:val="-6"/>
          <w:sz w:val="28"/>
          <w:szCs w:val="28"/>
        </w:rPr>
        <w:t>:</w:t>
      </w:r>
    </w:p>
    <w:p w14:paraId="530BE324" w14:textId="36B944D5" w:rsidR="004936D6" w:rsidRPr="009A4815" w:rsidRDefault="004936D6" w:rsidP="00575872">
      <w:pPr>
        <w:pStyle w:val="a3"/>
        <w:spacing w:after="0" w:line="240" w:lineRule="auto"/>
        <w:ind w:left="0" w:firstLine="676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9A4815">
        <w:rPr>
          <w:rFonts w:ascii="Times New Roman" w:hAnsi="Times New Roman" w:cs="Times New Roman"/>
          <w:bCs/>
          <w:spacing w:val="-6"/>
          <w:sz w:val="28"/>
          <w:szCs w:val="28"/>
        </w:rPr>
        <w:t>соответствие наставляемого требованиям профессии, его вклад в социальную практику, достижение наставляемым высоких результатов деятельности, применение наставляемым профессиональных компетенций в своей деятельности, раскрытие потенциала наставляемого – 2 балла;</w:t>
      </w:r>
    </w:p>
    <w:p w14:paraId="7DAD128F" w14:textId="7608B501" w:rsidR="004936D6" w:rsidRPr="009A4815" w:rsidRDefault="004936D6" w:rsidP="00575872">
      <w:pPr>
        <w:pStyle w:val="a3"/>
        <w:spacing w:after="0" w:line="240" w:lineRule="auto"/>
        <w:ind w:left="0" w:firstLine="676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 w:cs="Times New Roman"/>
          <w:bCs/>
          <w:spacing w:val="-6"/>
          <w:sz w:val="28"/>
          <w:szCs w:val="28"/>
        </w:rPr>
        <w:t>- соответствие наставляемого требованиям профессии раскрыто не полностью, достижение наставляемым результатов деятельности, применение наставляемым профессиональных знаний в своей деятельности – 1 балл;</w:t>
      </w:r>
    </w:p>
    <w:p w14:paraId="72F5406C" w14:textId="2C9975E0" w:rsidR="004936D6" w:rsidRPr="009A4815" w:rsidRDefault="004936D6" w:rsidP="00575872">
      <w:pPr>
        <w:pStyle w:val="a3"/>
        <w:spacing w:after="0" w:line="240" w:lineRule="auto"/>
        <w:ind w:left="0" w:firstLine="676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соответствие наставляемого требованиям профессии не раскрыто, результаты деятельности наставляемым невысоки, применение наставляемым профессиональных знаний в своей деятельности, потенциал наставляемого не раскрыт – 0 баллов. </w:t>
      </w:r>
    </w:p>
    <w:p w14:paraId="4F48ED4E" w14:textId="167F16D9" w:rsidR="008F3A7F" w:rsidRPr="009A4815" w:rsidRDefault="003716DD" w:rsidP="0057587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А</w:t>
      </w:r>
      <w:r w:rsidR="009835A4" w:rsidRPr="009A4815">
        <w:rPr>
          <w:rFonts w:ascii="Times New Roman" w:hAnsi="Times New Roman"/>
          <w:spacing w:val="-6"/>
          <w:sz w:val="28"/>
          <w:szCs w:val="28"/>
        </w:rPr>
        <w:t xml:space="preserve">ктивность и заинтересованность наставляемого в участии в мероприятиях </w:t>
      </w:r>
      <w:r w:rsidR="008F3A7F" w:rsidRPr="009A4815">
        <w:rPr>
          <w:rFonts w:ascii="Times New Roman" w:hAnsi="Times New Roman"/>
          <w:spacing w:val="-6"/>
          <w:sz w:val="28"/>
          <w:szCs w:val="28"/>
        </w:rPr>
        <w:t>(</w:t>
      </w:r>
      <w:r w:rsidR="004936D6" w:rsidRPr="009A4815">
        <w:rPr>
          <w:rFonts w:ascii="Times New Roman" w:hAnsi="Times New Roman"/>
          <w:spacing w:val="-6"/>
          <w:sz w:val="28"/>
          <w:szCs w:val="28"/>
        </w:rPr>
        <w:t>0</w:t>
      </w:r>
      <w:r w:rsidR="008F3A7F" w:rsidRPr="009A4815">
        <w:rPr>
          <w:rFonts w:ascii="Times New Roman" w:hAnsi="Times New Roman"/>
          <w:spacing w:val="-6"/>
          <w:sz w:val="28"/>
          <w:szCs w:val="28"/>
        </w:rPr>
        <w:t xml:space="preserve"> – 2</w:t>
      </w:r>
      <w:r w:rsidR="004936D6" w:rsidRPr="009A4815">
        <w:rPr>
          <w:rFonts w:ascii="Times New Roman" w:hAnsi="Times New Roman"/>
          <w:spacing w:val="-6"/>
          <w:sz w:val="28"/>
          <w:szCs w:val="28"/>
        </w:rPr>
        <w:t xml:space="preserve"> баллов</w:t>
      </w:r>
      <w:r w:rsidR="008F3A7F" w:rsidRPr="009A4815">
        <w:rPr>
          <w:rFonts w:ascii="Times New Roman" w:hAnsi="Times New Roman"/>
          <w:spacing w:val="-6"/>
          <w:sz w:val="28"/>
          <w:szCs w:val="28"/>
        </w:rPr>
        <w:t>);</w:t>
      </w:r>
    </w:p>
    <w:p w14:paraId="249C47D8" w14:textId="624382F6" w:rsidR="004936D6" w:rsidRPr="009A4815" w:rsidRDefault="004936D6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4"/>
          <w:szCs w:val="24"/>
        </w:rPr>
        <w:t xml:space="preserve">-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наставляемый проявляет активность в мероприятиях, наставляемый заинтересован в процессе и результате деятельности – 2 балла;</w:t>
      </w:r>
    </w:p>
    <w:p w14:paraId="549BC1C1" w14:textId="33174D2E" w:rsidR="004936D6" w:rsidRPr="009A4815" w:rsidRDefault="004936D6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- </w:t>
      </w:r>
      <w:r w:rsidRPr="009A4815">
        <w:rPr>
          <w:rFonts w:ascii="Times New Roman" w:hAnsi="Times New Roman" w:cs="Times New Roman"/>
          <w:bCs/>
          <w:spacing w:val="-6"/>
          <w:sz w:val="28"/>
          <w:szCs w:val="28"/>
        </w:rPr>
        <w:t>наставляемый недостаточно активен в мероприятиях, наставляемый мало заинтересован в процессе и результате деятельности – 1 балл;</w:t>
      </w:r>
    </w:p>
    <w:p w14:paraId="345032B6" w14:textId="2613AF68" w:rsidR="004936D6" w:rsidRPr="009A4815" w:rsidRDefault="004936D6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 w:cs="Times New Roman"/>
          <w:bCs/>
          <w:spacing w:val="-6"/>
          <w:sz w:val="28"/>
          <w:szCs w:val="28"/>
        </w:rPr>
        <w:t>- наставляемый не проявляет активность в мероприятиях, наставляемый не заинтересован в процессе и результате деятельности – 0 баллов.</w:t>
      </w:r>
    </w:p>
    <w:p w14:paraId="2CC46460" w14:textId="2E4C92A3" w:rsidR="003716DD" w:rsidRPr="009A4815" w:rsidRDefault="003716DD" w:rsidP="0057587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С</w:t>
      </w:r>
      <w:r w:rsidR="009835A4" w:rsidRPr="009A4815">
        <w:rPr>
          <w:rFonts w:ascii="Times New Roman" w:hAnsi="Times New Roman"/>
          <w:spacing w:val="-6"/>
          <w:sz w:val="28"/>
          <w:szCs w:val="28"/>
        </w:rPr>
        <w:t>тепень применения наставляемым полученных от наставника знаний, умений и опыта в повседневной жизни, активная гражданская позиция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-максимальное количество баллов – 2:</w:t>
      </w:r>
    </w:p>
    <w:p w14:paraId="4AA23C00" w14:textId="2C8DBE9A" w:rsidR="004936D6" w:rsidRPr="009A4815" w:rsidRDefault="004936D6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9A4815">
        <w:rPr>
          <w:rFonts w:ascii="Times New Roman" w:hAnsi="Times New Roman" w:cs="Times New Roman"/>
          <w:bCs/>
          <w:spacing w:val="-6"/>
          <w:sz w:val="28"/>
          <w:szCs w:val="28"/>
        </w:rPr>
        <w:t>педагог предоставил примеры активного применения наставляемым полученных от него знаний и опыта, наставляемый демонстрирует активную жизненную позицию – 2 балла;</w:t>
      </w:r>
    </w:p>
    <w:p w14:paraId="0D981C78" w14:textId="18E9FCC8" w:rsidR="004936D6" w:rsidRPr="009A4815" w:rsidRDefault="004936D6" w:rsidP="00575872">
      <w:pPr>
        <w:pStyle w:val="a3"/>
        <w:spacing w:after="0" w:line="240" w:lineRule="auto"/>
        <w:ind w:left="0" w:firstLine="676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 w:cs="Times New Roman"/>
          <w:bCs/>
          <w:spacing w:val="-6"/>
          <w:sz w:val="28"/>
          <w:szCs w:val="28"/>
        </w:rPr>
        <w:t>- педагог предоставил примеры нерегулярного применения наставляемым полученных от него знаний и опыта, наставляемый демонстрирует жизненную позицию, однако ее проявление недостаточно активно -1 балл;</w:t>
      </w:r>
    </w:p>
    <w:p w14:paraId="6CEAC3A6" w14:textId="638015E2" w:rsidR="004936D6" w:rsidRPr="009A4815" w:rsidRDefault="004936D6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 w:cs="Times New Roman"/>
          <w:bCs/>
          <w:spacing w:val="-6"/>
          <w:sz w:val="28"/>
          <w:szCs w:val="28"/>
        </w:rPr>
        <w:t>- педагог не представил примеры применения наставляемым полученных от него знаний и опыта, наставляемый не демонстрирует свою жизненную позицию – 0 баллов</w:t>
      </w:r>
      <w:r w:rsidRPr="009A4815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14:paraId="04D71340" w14:textId="1D6C7035" w:rsidR="009835A4" w:rsidRPr="009A4815" w:rsidRDefault="009835A4" w:rsidP="005758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Максимальный общий итог за конкурсное задание – 10 баллов.</w:t>
      </w:r>
    </w:p>
    <w:p w14:paraId="4A0A28A9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6.2.4. По результатам данного конкурсного испытания, не более 20 конкурсантов - молодых преподавателей, набравших наибольшее количество баллов, приглашаются для участия в следующем этапе конкурса.</w:t>
      </w:r>
    </w:p>
    <w:p w14:paraId="02C6ADE5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lastRenderedPageBreak/>
        <w:t>По результатам данного этапа для педагогов-наставников определяются победители и призеры. На усмотрение жюри определяются номинации.</w:t>
      </w:r>
    </w:p>
    <w:p w14:paraId="1B09DD25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6.3. Конкурсное испытание «Автопортрет».</w:t>
      </w:r>
      <w:r w:rsidRPr="009A4815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</w:p>
    <w:p w14:paraId="64759BB3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6.3.1. Тема конкурсного задания: «Моя профессия-преподаватель».</w:t>
      </w:r>
    </w:p>
    <w:p w14:paraId="0EE308E8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9A4815">
        <w:rPr>
          <w:rFonts w:ascii="Times New Roman" w:hAnsi="Times New Roman"/>
          <w:color w:val="000000" w:themeColor="text1"/>
          <w:spacing w:val="-6"/>
          <w:sz w:val="28"/>
          <w:szCs w:val="28"/>
        </w:rPr>
        <w:t>6.3.2. Конкурсное испытание «Автопортрет» направлено на выявление у конкурсантов умений и навыков организации публичных выступлений с целью самопрезентации и презентации своей образовательной организации.</w:t>
      </w:r>
    </w:p>
    <w:p w14:paraId="36D96ED2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6.3.3. Задача конкурсанта: </w:t>
      </w:r>
      <w:r w:rsidRPr="009A4815">
        <w:rPr>
          <w:rFonts w:ascii="Times New Roman" w:hAnsi="Times New Roman"/>
          <w:spacing w:val="-6"/>
          <w:sz w:val="28"/>
          <w:szCs w:val="28"/>
        </w:rPr>
        <w:t>дать характеристику себя как преподавателя, осветить свои лучшие личностные качества, проиллюстрировать это конкретными примерами; рассказать о себе, о том, как пришел в профессию, о своем стиле работы, о своих собственных достижениях, успехах в организации.</w:t>
      </w:r>
    </w:p>
    <w:p w14:paraId="4E7D2D27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>6.3.4.</w:t>
      </w:r>
      <w:r w:rsidRPr="009A481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>Данный конкурс является домашней заготовкой конкурсанта.</w:t>
      </w:r>
    </w:p>
    <w:p w14:paraId="333A1A38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>6.3.5.</w:t>
      </w:r>
      <w:r w:rsidRPr="009A481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>На выступление конкурсанту отводится до 5 минут. Ответы на вопросы членов жюри – до 5 минут. Общее время выступления – до 10 минут.</w:t>
      </w:r>
    </w:p>
    <w:p w14:paraId="570CA325" w14:textId="338F88D9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>6.3.6.</w:t>
      </w:r>
      <w:r w:rsidRPr="009A481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>Выступление конкурсанта оценивается по 5 балльной шкале и следующим критериям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:</w:t>
      </w:r>
    </w:p>
    <w:p w14:paraId="3D565F0C" w14:textId="27C3725A" w:rsidR="002D5C66" w:rsidRPr="009A4815" w:rsidRDefault="009835A4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содержание выступления и его оригинальность</w:t>
      </w:r>
      <w:r w:rsidR="005C11DD"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936D6" w:rsidRPr="009A4815">
        <w:rPr>
          <w:rFonts w:ascii="Times New Roman" w:hAnsi="Times New Roman"/>
          <w:spacing w:val="-6"/>
          <w:sz w:val="28"/>
          <w:szCs w:val="28"/>
        </w:rPr>
        <w:t>(0 –</w:t>
      </w:r>
      <w:r w:rsidR="002D5C66" w:rsidRPr="009A4815">
        <w:rPr>
          <w:rFonts w:ascii="Times New Roman" w:hAnsi="Times New Roman"/>
          <w:spacing w:val="-6"/>
          <w:sz w:val="28"/>
          <w:szCs w:val="28"/>
        </w:rPr>
        <w:t xml:space="preserve"> 5</w:t>
      </w:r>
      <w:r w:rsidR="004936D6" w:rsidRPr="009A4815">
        <w:rPr>
          <w:rFonts w:ascii="Times New Roman" w:hAnsi="Times New Roman"/>
          <w:spacing w:val="-6"/>
          <w:sz w:val="28"/>
          <w:szCs w:val="28"/>
        </w:rPr>
        <w:t xml:space="preserve"> баллов)</w:t>
      </w:r>
      <w:r w:rsidR="002D5C66" w:rsidRPr="009A4815">
        <w:rPr>
          <w:rFonts w:ascii="Times New Roman" w:hAnsi="Times New Roman"/>
          <w:spacing w:val="-6"/>
          <w:sz w:val="28"/>
          <w:szCs w:val="28"/>
        </w:rPr>
        <w:t>:</w:t>
      </w:r>
    </w:p>
    <w:p w14:paraId="1006A437" w14:textId="01148A4B" w:rsidR="004936D6" w:rsidRPr="009A4815" w:rsidRDefault="004936D6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</w:t>
      </w:r>
      <w:bookmarkStart w:id="8" w:name="_Hlk124925969"/>
      <w:r w:rsidRPr="009A4815">
        <w:rPr>
          <w:rFonts w:ascii="Times New Roman" w:hAnsi="Times New Roman"/>
          <w:spacing w:val="-6"/>
          <w:sz w:val="28"/>
          <w:szCs w:val="28"/>
        </w:rPr>
        <w:t>Содержание выступления включает в себя: характеристику конкурсанта как преподавателя, раскрытие своих лучших личностных качеств; рассказ о том, как пришел в профессию, о своем стиле работы, о своих собственных достижениях, успехах в организации, текст изложен логически правильно, подкреплен аргументами и фактами</w:t>
      </w:r>
      <w:bookmarkEnd w:id="8"/>
      <w:r w:rsidRPr="009A4815">
        <w:rPr>
          <w:rFonts w:ascii="Times New Roman" w:hAnsi="Times New Roman"/>
          <w:spacing w:val="-6"/>
          <w:sz w:val="28"/>
          <w:szCs w:val="28"/>
        </w:rPr>
        <w:t xml:space="preserve"> – 5 баллов;</w:t>
      </w:r>
    </w:p>
    <w:p w14:paraId="0C0A0709" w14:textId="57593E35" w:rsidR="004936D6" w:rsidRPr="009A4815" w:rsidRDefault="004936D6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Содержание выступления включает в себя не в полной мере: характеристику конкурсанта как преподавателя, раскрытие своих лучших личностных качеств; рассказ о том, как пришел в профессию, о своем стиле работы, о своих собственных достижениях, успехах в организации, текст изложен не совсем логично не всегда есть подкрепление аргументами и фактами – 2,5 балла;</w:t>
      </w:r>
    </w:p>
    <w:p w14:paraId="6B475694" w14:textId="4A1AC0BC" w:rsidR="004936D6" w:rsidRPr="009A4815" w:rsidRDefault="004936D6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Содержание выступления не раскрывает личность конкурсанта, текст не логичен – 0 баллов</w:t>
      </w:r>
      <w:r w:rsidR="00674BD1" w:rsidRPr="009A4815">
        <w:rPr>
          <w:rFonts w:ascii="Times New Roman" w:hAnsi="Times New Roman"/>
          <w:spacing w:val="-6"/>
          <w:sz w:val="28"/>
          <w:szCs w:val="28"/>
        </w:rPr>
        <w:t>;</w:t>
      </w:r>
    </w:p>
    <w:p w14:paraId="111EF4E6" w14:textId="77777777" w:rsidR="004936D6" w:rsidRPr="009A4815" w:rsidRDefault="004936D6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вербальная коммуникация (0 – 5 баллов):</w:t>
      </w:r>
    </w:p>
    <w:p w14:paraId="51709C10" w14:textId="2C497C6D" w:rsidR="004936D6" w:rsidRPr="009A4815" w:rsidRDefault="004936D6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9A4815">
        <w:rPr>
          <w:rFonts w:ascii="Times New Roman" w:hAnsi="Times New Roman"/>
          <w:spacing w:val="-6"/>
          <w:sz w:val="28"/>
          <w:szCs w:val="28"/>
        </w:rPr>
        <w:t>речь яркая, выразительная, образная, эмоционально окрашенная, лаконичная, красивая, правильно поставленная, выступление привлекает внимание слушателей, хочется узнать, что будет дальше, высказывание оратора убедительно – 5 баллов;</w:t>
      </w:r>
    </w:p>
    <w:p w14:paraId="27E6B478" w14:textId="0EF79DC9" w:rsidR="004936D6" w:rsidRPr="009A4815" w:rsidRDefault="004936D6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вербальная коммуникация среднего уровня – 2,5 балла;</w:t>
      </w:r>
    </w:p>
    <w:p w14:paraId="58C47D89" w14:textId="3F1C78B2" w:rsidR="004936D6" w:rsidRPr="009A4815" w:rsidRDefault="004936D6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речь однообразная интонационно, эмоционально бедная, словарный запас низок, выступление не интересное, монотонное, внимание слушателей не удалось привлечь, речь с ошибками – 0 баллов</w:t>
      </w:r>
      <w:r w:rsidR="00674BD1" w:rsidRPr="009A4815">
        <w:rPr>
          <w:rFonts w:ascii="Times New Roman" w:hAnsi="Times New Roman"/>
          <w:spacing w:val="-6"/>
          <w:sz w:val="24"/>
          <w:szCs w:val="24"/>
        </w:rPr>
        <w:t>;</w:t>
      </w:r>
      <w:r w:rsidRPr="009A4815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14:paraId="5D1A9B77" w14:textId="77777777" w:rsidR="004936D6" w:rsidRPr="009A4815" w:rsidRDefault="004936D6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невербальная коммуникация (0 – 5 баллов):</w:t>
      </w:r>
    </w:p>
    <w:p w14:paraId="2E113CE0" w14:textId="78289D15" w:rsidR="004936D6" w:rsidRPr="009A4815" w:rsidRDefault="004936D6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4"/>
          <w:szCs w:val="24"/>
        </w:rPr>
        <w:t xml:space="preserve"> - </w:t>
      </w:r>
      <w:bookmarkStart w:id="9" w:name="_Hlk124926076"/>
      <w:r w:rsidRPr="009A4815">
        <w:rPr>
          <w:rFonts w:ascii="Times New Roman" w:hAnsi="Times New Roman"/>
          <w:spacing w:val="-6"/>
          <w:sz w:val="28"/>
          <w:szCs w:val="28"/>
        </w:rPr>
        <w:t>невербальная коммуникация (поза, мимика, жесты) дополняет и обогащает содержание выступления</w:t>
      </w:r>
      <w:bookmarkEnd w:id="9"/>
      <w:r w:rsidRPr="009A4815">
        <w:rPr>
          <w:rFonts w:ascii="Times New Roman" w:hAnsi="Times New Roman"/>
          <w:spacing w:val="-6"/>
          <w:sz w:val="28"/>
          <w:szCs w:val="28"/>
        </w:rPr>
        <w:t xml:space="preserve"> – 5 баллов;</w:t>
      </w:r>
    </w:p>
    <w:p w14:paraId="3AD88B58" w14:textId="3C3FFEA2" w:rsidR="004936D6" w:rsidRPr="009A4815" w:rsidRDefault="004936D6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невербальная коммуникация среднего уровня – 2,5 балла;</w:t>
      </w:r>
    </w:p>
    <w:p w14:paraId="565D1798" w14:textId="2C1FFE4A" w:rsidR="004936D6" w:rsidRPr="009A4815" w:rsidRDefault="004936D6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невербальная коммуникация скудная или излишне насыщенная – 0 баллов</w:t>
      </w:r>
      <w:r w:rsidR="00674BD1" w:rsidRPr="009A4815">
        <w:rPr>
          <w:rFonts w:ascii="Times New Roman" w:hAnsi="Times New Roman"/>
          <w:spacing w:val="-6"/>
          <w:sz w:val="28"/>
          <w:szCs w:val="28"/>
        </w:rPr>
        <w:t>;</w:t>
      </w:r>
    </w:p>
    <w:p w14:paraId="2BA2C6B1" w14:textId="45BA276A" w:rsidR="00A92CB8" w:rsidRPr="009A4815" w:rsidRDefault="00A92CB8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качество цифровой презентации (0-5 баллов):</w:t>
      </w:r>
    </w:p>
    <w:p w14:paraId="4C37E5F0" w14:textId="6452D4D9" w:rsidR="00A92CB8" w:rsidRPr="009A4815" w:rsidRDefault="00A92CB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lastRenderedPageBreak/>
        <w:t>- презентация оформлена в едином стиле, используются 2-3 базового цвета, анимационные эффекты соответствуют деловому стилю, текст хорошо читается, ссылки и гиперссылки прямые и рабочие – 5 баллов;</w:t>
      </w:r>
    </w:p>
    <w:p w14:paraId="5D48EDF5" w14:textId="1654A8B0" w:rsidR="00A92CB8" w:rsidRPr="009A4815" w:rsidRDefault="00A92CB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презентация оформлена с нарушением стиля, используется разнообразие цветов, что нарушает восприятие информации, анимационные эффекты не соответствуют деловому стилю, текст не читается, гиперссылки и ссылки не всегда прямые и не все рабочие – 2,5 балла;</w:t>
      </w:r>
    </w:p>
    <w:p w14:paraId="3B368377" w14:textId="46476711" w:rsidR="00A92CB8" w:rsidRPr="009A4815" w:rsidRDefault="00A92CB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презентация отсутствует – 0 баллов</w:t>
      </w:r>
      <w:r w:rsidR="00674BD1" w:rsidRPr="009A4815">
        <w:rPr>
          <w:rFonts w:ascii="Times New Roman" w:hAnsi="Times New Roman"/>
          <w:spacing w:val="-6"/>
          <w:sz w:val="28"/>
          <w:szCs w:val="28"/>
        </w:rPr>
        <w:t>;</w:t>
      </w:r>
    </w:p>
    <w:p w14:paraId="6A991FAC" w14:textId="2306BAAE" w:rsidR="00A92CB8" w:rsidRPr="009A4815" w:rsidRDefault="00A92CB8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соответствие цифровой презентации и выступления (декламации) (0-5 баллов):</w:t>
      </w:r>
    </w:p>
    <w:p w14:paraId="2B414F22" w14:textId="3C49E399" w:rsidR="00A92CB8" w:rsidRPr="009A4815" w:rsidRDefault="00A92CB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содержание презентации соответствует содержанию выступления, дополняет его, но не дублирует его – 5 баллов;</w:t>
      </w:r>
    </w:p>
    <w:p w14:paraId="71085027" w14:textId="583E4DEB" w:rsidR="00A92CB8" w:rsidRPr="009A4815" w:rsidRDefault="00A92CB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содержание презентации соответствует содержанию выступления дополняет его частично – 2,5 балла;</w:t>
      </w:r>
    </w:p>
    <w:p w14:paraId="0D51D216" w14:textId="3993EC12" w:rsidR="00A92CB8" w:rsidRPr="009A4815" w:rsidRDefault="00A92CB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содержание презентации не соответствует содержанию выступления – 0 баллов. </w:t>
      </w:r>
    </w:p>
    <w:p w14:paraId="2C13A5BE" w14:textId="5B5E7F3F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Максимальный общий итог за конкурсное задание – 25 баллов.</w:t>
      </w:r>
    </w:p>
    <w:p w14:paraId="08CA3A0D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6.3.7. По результатам данного конкурсного дня, не более 10 конкурсантов, набравшие наибольшее количество баллов, приглашаются для участия в следующем этапе конкурса. </w:t>
      </w:r>
    </w:p>
    <w:p w14:paraId="5121B7E6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9A4815">
        <w:rPr>
          <w:rFonts w:ascii="Times New Roman" w:hAnsi="Times New Roman"/>
          <w:iCs/>
          <w:spacing w:val="-6"/>
          <w:sz w:val="28"/>
          <w:szCs w:val="28"/>
        </w:rPr>
        <w:t xml:space="preserve">6.5. Конкурсное испытание Воспитательное занятие «Важно, ценно, действенно». </w:t>
      </w:r>
    </w:p>
    <w:p w14:paraId="1598CEB8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6.5.1. Формат конкурсного испытания: проведение фрагмента воспитательного занятия, направленного на формирование у обучающихся традиционных ценностей. К традиционным ценностям относятся: </w:t>
      </w:r>
    </w:p>
    <w:p w14:paraId="223F2C5B" w14:textId="77777777" w:rsidR="009835A4" w:rsidRPr="009A4815" w:rsidRDefault="009835A4" w:rsidP="005758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жизнь, достоинство, права и свободы человека, </w:t>
      </w:r>
    </w:p>
    <w:p w14:paraId="6C956BC8" w14:textId="77777777" w:rsidR="009835A4" w:rsidRPr="009A4815" w:rsidRDefault="009835A4" w:rsidP="005758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патриотизм, </w:t>
      </w:r>
    </w:p>
    <w:p w14:paraId="3B54D7DC" w14:textId="77777777" w:rsidR="009835A4" w:rsidRPr="009A4815" w:rsidRDefault="009835A4" w:rsidP="005758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гражданственность, </w:t>
      </w:r>
    </w:p>
    <w:p w14:paraId="40E9E4AB" w14:textId="77777777" w:rsidR="009835A4" w:rsidRPr="009A4815" w:rsidRDefault="009835A4" w:rsidP="005758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служение Отечеству и ответственность за его судьбу,</w:t>
      </w:r>
    </w:p>
    <w:p w14:paraId="67F6547A" w14:textId="77777777" w:rsidR="009835A4" w:rsidRPr="009A4815" w:rsidRDefault="009835A4" w:rsidP="005758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высокие нравственные идеалы, </w:t>
      </w:r>
    </w:p>
    <w:p w14:paraId="7013BCC9" w14:textId="77777777" w:rsidR="009835A4" w:rsidRPr="009A4815" w:rsidRDefault="009835A4" w:rsidP="005758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крепкая семья, </w:t>
      </w:r>
    </w:p>
    <w:p w14:paraId="403E5D83" w14:textId="77777777" w:rsidR="009835A4" w:rsidRPr="009A4815" w:rsidRDefault="009835A4" w:rsidP="005758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созидательный труд, </w:t>
      </w:r>
    </w:p>
    <w:p w14:paraId="3396330C" w14:textId="77777777" w:rsidR="009835A4" w:rsidRPr="009A4815" w:rsidRDefault="009835A4" w:rsidP="005758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приоритет духовного над материальным, </w:t>
      </w:r>
    </w:p>
    <w:p w14:paraId="24311FA3" w14:textId="77777777" w:rsidR="009835A4" w:rsidRPr="009A4815" w:rsidRDefault="009835A4" w:rsidP="005758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cs="Segoe UI Symbol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гуманизм, </w:t>
      </w:r>
    </w:p>
    <w:p w14:paraId="0B97869C" w14:textId="77777777" w:rsidR="009835A4" w:rsidRPr="009A4815" w:rsidRDefault="009835A4" w:rsidP="005758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милосердие, </w:t>
      </w:r>
    </w:p>
    <w:p w14:paraId="4F13D2B5" w14:textId="77777777" w:rsidR="009835A4" w:rsidRPr="009A4815" w:rsidRDefault="009835A4" w:rsidP="005758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справедливость,</w:t>
      </w:r>
    </w:p>
    <w:p w14:paraId="468740E5" w14:textId="77777777" w:rsidR="009835A4" w:rsidRPr="009A4815" w:rsidRDefault="009835A4" w:rsidP="005758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коллективизм,</w:t>
      </w:r>
    </w:p>
    <w:p w14:paraId="4DD1748C" w14:textId="77777777" w:rsidR="009835A4" w:rsidRPr="009A4815" w:rsidRDefault="009835A4" w:rsidP="005758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взаимопомощь и взаимоуважение, </w:t>
      </w:r>
    </w:p>
    <w:p w14:paraId="7770F327" w14:textId="77777777" w:rsidR="009835A4" w:rsidRPr="009A4815" w:rsidRDefault="009835A4" w:rsidP="005758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историческая память и преемственность поколений, </w:t>
      </w:r>
    </w:p>
    <w:p w14:paraId="432D0645" w14:textId="77777777" w:rsidR="009835A4" w:rsidRPr="009A4815" w:rsidRDefault="009835A4" w:rsidP="005758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единство народов России.</w:t>
      </w:r>
    </w:p>
    <w:p w14:paraId="31565C82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Содержание и проведение занятия конкурсантом продумывается на основе выбора одной из ценностей. Конкурсант определяет тему занятия самостоятельно и по окончании занятия проводит самоанализ. </w:t>
      </w:r>
    </w:p>
    <w:p w14:paraId="5927C017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lastRenderedPageBreak/>
        <w:t>6.5.2. Участники: студенты профессиональной образовательной организации. Регламент: продолжительность занятия –</w:t>
      </w:r>
      <w:r w:rsidRPr="009A481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30 минут; продолжительность самоанализа и ответы на вопросы жюри – до 10 минут. </w:t>
      </w:r>
    </w:p>
    <w:p w14:paraId="65011C87" w14:textId="345A038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6.5.3. Критерии оценивания конкурсного задания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:</w:t>
      </w:r>
    </w:p>
    <w:p w14:paraId="47BED448" w14:textId="332D9EB1" w:rsidR="00595A9B" w:rsidRPr="009A4815" w:rsidRDefault="009835A4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содержательность и смысловая ценность раскрытия темы занятия, целеполагание, достижение цели занятия </w:t>
      </w:r>
      <w:r w:rsidR="0041758E" w:rsidRPr="009A4815">
        <w:rPr>
          <w:rFonts w:ascii="Times New Roman" w:hAnsi="Times New Roman"/>
          <w:spacing w:val="-6"/>
          <w:sz w:val="28"/>
          <w:szCs w:val="28"/>
        </w:rPr>
        <w:t>(0</w:t>
      </w:r>
      <w:r w:rsidR="00595A9B" w:rsidRPr="009A4815">
        <w:rPr>
          <w:rFonts w:ascii="Times New Roman" w:hAnsi="Times New Roman"/>
          <w:spacing w:val="-6"/>
          <w:sz w:val="28"/>
          <w:szCs w:val="28"/>
        </w:rPr>
        <w:t xml:space="preserve"> – 5</w:t>
      </w:r>
      <w:r w:rsidR="0041758E" w:rsidRPr="009A4815">
        <w:rPr>
          <w:rFonts w:ascii="Times New Roman" w:hAnsi="Times New Roman"/>
          <w:spacing w:val="-6"/>
          <w:sz w:val="28"/>
          <w:szCs w:val="28"/>
        </w:rPr>
        <w:t xml:space="preserve"> баллов)</w:t>
      </w:r>
      <w:r w:rsidR="00595A9B" w:rsidRPr="009A4815">
        <w:rPr>
          <w:rFonts w:ascii="Times New Roman" w:hAnsi="Times New Roman"/>
          <w:spacing w:val="-6"/>
          <w:sz w:val="28"/>
          <w:szCs w:val="28"/>
        </w:rPr>
        <w:t>:</w:t>
      </w:r>
    </w:p>
    <w:p w14:paraId="64082912" w14:textId="75866898" w:rsidR="0041758E" w:rsidRPr="009A4815" w:rsidRDefault="0041758E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DD6888" w:rsidRPr="009A4815">
        <w:rPr>
          <w:rFonts w:ascii="Times New Roman" w:hAnsi="Times New Roman"/>
          <w:spacing w:val="-6"/>
          <w:sz w:val="28"/>
          <w:szCs w:val="28"/>
        </w:rPr>
        <w:t>цель занятия диагностируемая, конкретная, понятная, осознанная, описывает желаемый результат, реальная, побудительная, цель достигнута, содержание занятия раскрывает его тему, смысловую ценность и способствует достижению поставленной цели, логика организации познавательной деятельности на высоком уровне – 5 баллов;</w:t>
      </w:r>
    </w:p>
    <w:p w14:paraId="38F4E677" w14:textId="4C9E99A3" w:rsidR="0041758E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цель занятия диагностируется не в полном объеме, формулировки расплывчатые, цель не описывает предстоящий результат, побуждает к действию не всех обучающихся, цель достигнута не полностью, содержание занятия раскрывает тему не в полном объеме; смысловая ценность содержания темы представлена не в полном объеме и способствует достижению поставленной цели, логика организации познавательной деятельности на низком уровне – 2,5 балла;</w:t>
      </w:r>
    </w:p>
    <w:p w14:paraId="52B23970" w14:textId="054C31E7" w:rsidR="0041758E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цель занятия не диагностируется, формулировки расплывчатые, цель не описывает предстоящий результат, не побуждает к действию обучающихся, цель не достигнута, содержание занятия не раскрывает его тему; смысловая ценность содержания темы не представлена и не способствует достижению поставленной цели, логика организации учебно-познавательной деятельности на низком уровне – 0 баллов</w:t>
      </w:r>
      <w:r w:rsidR="00674BD1" w:rsidRPr="009A4815">
        <w:rPr>
          <w:rFonts w:ascii="Times New Roman" w:hAnsi="Times New Roman"/>
          <w:spacing w:val="-6"/>
          <w:sz w:val="28"/>
          <w:szCs w:val="28"/>
        </w:rPr>
        <w:t>;</w:t>
      </w:r>
    </w:p>
    <w:p w14:paraId="6D78B961" w14:textId="190BFDA1" w:rsidR="0041758E" w:rsidRPr="009A4815" w:rsidRDefault="00DD6888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владение инновационными образовательными технологиями, оригинальность методических приемов (0-5 баллов): </w:t>
      </w:r>
    </w:p>
    <w:p w14:paraId="230DA137" w14:textId="45C09902" w:rsidR="0041758E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педагог демонстрирует инновационные образовательные технологии, применяет оригинальные методические приемы, методы и приемы адекватны задачам, сочетание методов и приемов оптимально стимулирует познавательную активность учащихся, учтены их индивидуальные особенности, средства обучения подобраны педагогически грамотно, используются целесообразно и эффективно – 5 баллов;</w:t>
      </w:r>
    </w:p>
    <w:p w14:paraId="725890EC" w14:textId="7878EF66" w:rsidR="0041758E" w:rsidRPr="009A4815" w:rsidRDefault="00DD6888" w:rsidP="00575872">
      <w:pPr>
        <w:pStyle w:val="a3"/>
        <w:spacing w:after="0" w:line="240" w:lineRule="auto"/>
        <w:ind w:left="0" w:firstLine="676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педагог демонстрирует элементы инновационных образовательных технологий, используемые методические приемы стандартны, методы и приемы не всегда соответствуют поставленным задачам, сочетание методов и приемов недостаточно стимулирует познавательную активность обучающихся, индивидуальные особенности обучающихся не учитываются – 2,5 балла;</w:t>
      </w:r>
    </w:p>
    <w:p w14:paraId="625BEC0E" w14:textId="7A041258" w:rsidR="0041758E" w:rsidRPr="009A4815" w:rsidRDefault="00DD6888" w:rsidP="00575872">
      <w:pPr>
        <w:pStyle w:val="a3"/>
        <w:spacing w:after="0" w:line="240" w:lineRule="auto"/>
        <w:ind w:left="0" w:firstLine="676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педагог применяет традиционные технологии, стандартные методические приемы, методы и приемы не соответствуют поставленным задачам, применение методов и приемов не стимулирует познавательную активность обучающихся, индивидуальные особенности обучающихся не учитываются, средства обучения применяются не целесообразно, не эффективно – 0 баллов</w:t>
      </w:r>
      <w:r w:rsidR="00674BD1" w:rsidRPr="009A4815">
        <w:rPr>
          <w:rFonts w:ascii="Times New Roman" w:hAnsi="Times New Roman"/>
          <w:spacing w:val="-6"/>
          <w:sz w:val="28"/>
          <w:szCs w:val="28"/>
        </w:rPr>
        <w:t>;</w:t>
      </w:r>
    </w:p>
    <w:p w14:paraId="6D28E482" w14:textId="53397335" w:rsidR="0041758E" w:rsidRPr="009A4815" w:rsidRDefault="00DD6888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организация общения с аудиторией и демонстрация своих коммуникативных умений, формирование коммуникативной компетентности у обучающихся и наличие обратной связи (0-5 баллов):</w:t>
      </w:r>
    </w:p>
    <w:p w14:paraId="16B38EC4" w14:textId="3F777B23" w:rsidR="0041758E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lastRenderedPageBreak/>
        <w:t xml:space="preserve">- организация общения с аудиторией и демонстрация своих коммуникативных умений на высоком уровне, формирование коммуникативной компетентности у обучающихся и систематическая обратная связь осуществляется в течение занятия,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>личностные качества педагога на занятии, общая культура учителя проявляются на высоком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 уровне – 5 баллов;</w:t>
      </w:r>
    </w:p>
    <w:p w14:paraId="7E99105B" w14:textId="5589DA15" w:rsidR="0041758E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организация общения с аудиторией и демонстрация своих коммуникативных умений на среднем уровне, формирование коммуникативной компетентности у обучающихся и наличие обратной связи осуществляется не в полной мере, личностные качества педагога на занятии проявляются не в полной мере, стиль общения в обучающимися стремится к авторитарности – 2,5 балла;</w:t>
      </w:r>
    </w:p>
    <w:p w14:paraId="03500178" w14:textId="7751CAE6" w:rsidR="0041758E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организация общения с аудиторией и демонстрация своих коммуникативных умений проявляется слабо, формирование коммуникативной компетентности у обучающихся и наличие обратной связи не осуществляется, личностные качества педагога на занятии проявляются слабо. педагог авторитарен или индифферентен – 0 баллов</w:t>
      </w:r>
      <w:r w:rsidR="00674BD1" w:rsidRPr="009A4815">
        <w:rPr>
          <w:rFonts w:ascii="Times New Roman" w:hAnsi="Times New Roman"/>
          <w:spacing w:val="-6"/>
          <w:sz w:val="28"/>
          <w:szCs w:val="28"/>
        </w:rPr>
        <w:t>;</w:t>
      </w:r>
    </w:p>
    <w:p w14:paraId="060739F8" w14:textId="62C5280D" w:rsidR="0041758E" w:rsidRPr="009A4815" w:rsidRDefault="00DD6888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умение работать на уроке в соответствии с проблемной ситуацией (0-5 баллов): </w:t>
      </w:r>
    </w:p>
    <w:p w14:paraId="25805D56" w14:textId="001FAB68" w:rsidR="0041758E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педагог </w:t>
      </w:r>
      <w:bookmarkStart w:id="10" w:name="_Hlk124926469"/>
      <w:r w:rsidRPr="009A4815">
        <w:rPr>
          <w:rFonts w:ascii="Times New Roman" w:hAnsi="Times New Roman"/>
          <w:bCs/>
          <w:spacing w:val="-6"/>
          <w:sz w:val="28"/>
          <w:szCs w:val="28"/>
        </w:rPr>
        <w:t>создает на занятии актуальную в современных условиях проблемную ситуацию, которую разрешает совместно с обучающимися в ходе занятия</w:t>
      </w:r>
      <w:bookmarkEnd w:id="10"/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 – 5 баллов;</w:t>
      </w:r>
    </w:p>
    <w:p w14:paraId="2B81659C" w14:textId="11962E78" w:rsidR="0041758E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>- педагог создает на занятии проблемную ситуацию (не всегда актуальную), решение которой в ходе занятия недостаточно – 2,5 баллов;</w:t>
      </w:r>
    </w:p>
    <w:p w14:paraId="123C096F" w14:textId="4FBEE9F6" w:rsidR="0041758E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- </w:t>
      </w:r>
      <w:r w:rsidRPr="009A4815">
        <w:rPr>
          <w:rFonts w:ascii="Times New Roman" w:hAnsi="Times New Roman"/>
          <w:spacing w:val="-6"/>
          <w:sz w:val="28"/>
          <w:szCs w:val="28"/>
        </w:rPr>
        <w:t>проблемная ситуация на занятии не создана – 0 баллов</w:t>
      </w:r>
      <w:r w:rsidR="00674BD1" w:rsidRPr="009A4815">
        <w:rPr>
          <w:rFonts w:ascii="Times New Roman" w:hAnsi="Times New Roman"/>
          <w:spacing w:val="-6"/>
          <w:sz w:val="28"/>
          <w:szCs w:val="28"/>
        </w:rPr>
        <w:t>;</w:t>
      </w:r>
    </w:p>
    <w:p w14:paraId="0D59AD41" w14:textId="0883C4A1" w:rsidR="00DD6888" w:rsidRPr="009A4815" w:rsidRDefault="00DD6888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соблюдение санитарно-гигиенических требований и требований к безопасности труда на занятии (0-5 баллов):</w:t>
      </w:r>
    </w:p>
    <w:p w14:paraId="0135DC4C" w14:textId="74275F6B" w:rsidR="00DD6888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соблюдение санитарно-гигиенических требований и требований к безопасности труда на уроке на высоком уровне – 5 баллов;</w:t>
      </w:r>
    </w:p>
    <w:p w14:paraId="540205F9" w14:textId="5C72D368" w:rsidR="00DD6888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соблюдение санитарно-гигиенических требований и требований к безопасности труда на уроке не в полной мере – 2,5 баллов;</w:t>
      </w:r>
    </w:p>
    <w:p w14:paraId="1FE738D5" w14:textId="460F6E35" w:rsidR="00DD6888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санитарно-гигиенические требования и требования к безопасности труда на уроке</w:t>
      </w:r>
      <w:r w:rsidRPr="009A481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>не соблюдаются – 0 баллов</w:t>
      </w:r>
      <w:r w:rsidR="00674BD1" w:rsidRPr="009A4815">
        <w:rPr>
          <w:rFonts w:ascii="Times New Roman" w:hAnsi="Times New Roman"/>
          <w:spacing w:val="-6"/>
          <w:sz w:val="28"/>
          <w:szCs w:val="28"/>
        </w:rPr>
        <w:t>;</w:t>
      </w:r>
    </w:p>
    <w:p w14:paraId="2D6FEE70" w14:textId="29D98CAB" w:rsidR="00DD6888" w:rsidRPr="009A4815" w:rsidRDefault="00DD6888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формирование ценности и модели поведения в соответствии с ценностью (0-5 баллов):</w:t>
      </w:r>
    </w:p>
    <w:p w14:paraId="5D6638E3" w14:textId="44C4B2A4" w:rsidR="00DD6888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педагог демонстрирует </w:t>
      </w:r>
      <w:bookmarkStart w:id="11" w:name="_Hlk124926581"/>
      <w:r w:rsidRPr="009A4815">
        <w:rPr>
          <w:rFonts w:ascii="Times New Roman" w:hAnsi="Times New Roman"/>
          <w:spacing w:val="-6"/>
          <w:sz w:val="28"/>
          <w:szCs w:val="28"/>
        </w:rPr>
        <w:t>эффективную деятельность по формированию ценности и модели поведения в соответствии с целью и задачами занятия</w:t>
      </w:r>
      <w:bookmarkEnd w:id="11"/>
      <w:r w:rsidRPr="009A4815">
        <w:rPr>
          <w:rFonts w:ascii="Times New Roman" w:hAnsi="Times New Roman"/>
          <w:spacing w:val="-6"/>
          <w:sz w:val="28"/>
          <w:szCs w:val="28"/>
        </w:rPr>
        <w:t xml:space="preserve"> – 5 баллов;</w:t>
      </w:r>
    </w:p>
    <w:p w14:paraId="0075FE9B" w14:textId="76369ED6" w:rsidR="00DD6888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педагог фрагментарно демонстрирует деятельность по формированию ценности и модели поведения в соответствии с целью и задачами занятия – 2,5 балла;</w:t>
      </w:r>
    </w:p>
    <w:p w14:paraId="5F39F7EE" w14:textId="7EFCB3EF" w:rsidR="00DD6888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педагог не демонстрирует деятельность по формированию ценности и модели поведения, или данная деятельность не соответствует с целью и задачами занятия – 0 баллов</w:t>
      </w:r>
      <w:r w:rsidR="00674BD1" w:rsidRPr="009A4815">
        <w:rPr>
          <w:rFonts w:ascii="Times New Roman" w:hAnsi="Times New Roman"/>
          <w:spacing w:val="-6"/>
          <w:sz w:val="28"/>
          <w:szCs w:val="28"/>
        </w:rPr>
        <w:t>;</w:t>
      </w:r>
    </w:p>
    <w:p w14:paraId="3C11D6AE" w14:textId="34CB1CEA" w:rsidR="00DD6888" w:rsidRPr="009A4815" w:rsidRDefault="00DD6888" w:rsidP="0057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самоанализ: умение формулировать цели и задачи конкурсного задания, умение фиксировать достоинства и недостатки занятия, выявлять причины недостатков, оценить деятельность студентов (0-5 баллов):</w:t>
      </w:r>
    </w:p>
    <w:p w14:paraId="202AB45C" w14:textId="618D1205" w:rsidR="00DD6888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цель и задачи занятия четко сформулированы, педагог демонстрирует умение фиксировать достоинства и недостатки занятия, выявлять причины недостатков, определять перспективы дальнейшей воспитательной работы, педагог адекватно </w:t>
      </w:r>
      <w:r w:rsidRPr="009A4815">
        <w:rPr>
          <w:rFonts w:ascii="Times New Roman" w:hAnsi="Times New Roman"/>
          <w:spacing w:val="-6"/>
          <w:sz w:val="28"/>
          <w:szCs w:val="28"/>
        </w:rPr>
        <w:lastRenderedPageBreak/>
        <w:t>оценивает деятельность студентов, аналитическая культура педагога на высоком уровне – 5 баллов;</w:t>
      </w:r>
    </w:p>
    <w:p w14:paraId="7E10E038" w14:textId="06A44E57" w:rsidR="00DD6888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- цель и задачи занятия сформулированы недостаточно, педагог недостаточно демонстрирует умение фиксировать достоинства и недостатки занятия, выявлять причины недостатков, перспективы дальнейшей воспитательной работы определяет недостаточно, педагог оценивает деятельность студентов, однако оценка не адекватна ситуации, аналитическая культура педагога на среднем уровне – 2,5 балла;</w:t>
      </w:r>
    </w:p>
    <w:p w14:paraId="7A64C5EC" w14:textId="465993C3" w:rsidR="00DD6888" w:rsidRPr="009A4815" w:rsidRDefault="00DD6888" w:rsidP="00575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- цель и задачи занятия не сформулированы, педагог не демонстрирует умение фиксировать достоинства и недостатки занятия, выявлять причины недостатков, перспективы дальнейшей воспитательной работы не определяет, педагог не может оценить деятельность студентов. аналитическая культура педагога на среднем уровне – 0 баллов. </w:t>
      </w:r>
    </w:p>
    <w:p w14:paraId="1727FC99" w14:textId="23AB2D4E" w:rsidR="009835A4" w:rsidRPr="009A4815" w:rsidRDefault="009835A4" w:rsidP="00575872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Максимальный общий итог за конкурсное задание – 35 баллов.</w:t>
      </w:r>
    </w:p>
    <w:p w14:paraId="74122916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6</w:t>
      </w:r>
      <w:r w:rsidRPr="009A4815">
        <w:rPr>
          <w:rFonts w:ascii="Times New Roman" w:hAnsi="Times New Roman"/>
          <w:iCs/>
          <w:spacing w:val="-6"/>
          <w:sz w:val="28"/>
          <w:szCs w:val="28"/>
        </w:rPr>
        <w:t>.6. Панельная дискуссия с участием Министра образования и науки Республики Татарстан и Председателя Татарского республиканского комитета Профсоюза работников народного образования и науки.</w:t>
      </w:r>
    </w:p>
    <w:p w14:paraId="77BF27FA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6.6.1. Тема дискуссии объявляется конкурсантам по завершению заочного этапа. </w:t>
      </w:r>
    </w:p>
    <w:p w14:paraId="7B6D8CBD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6.6.2. Регламент – до 60 минут.</w:t>
      </w:r>
    </w:p>
    <w:p w14:paraId="34BD36A8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6.6.3. Критерии оценивания конкурсного задания: </w:t>
      </w:r>
    </w:p>
    <w:p w14:paraId="59E69895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9A481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 наличие общественно-значимой и собственной позиции по теме;</w:t>
      </w:r>
    </w:p>
    <w:p w14:paraId="7E7865E4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9A481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 содержательность и аргументированность выступления;</w:t>
      </w:r>
    </w:p>
    <w:p w14:paraId="6BE9CCE4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9A481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 умение вести профессиональный диалог;</w:t>
      </w:r>
    </w:p>
    <w:p w14:paraId="03664AC8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9A481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 убедительность и красочность речи.</w:t>
      </w:r>
    </w:p>
    <w:p w14:paraId="064F8931" w14:textId="77777777" w:rsidR="009835A4" w:rsidRPr="009A4815" w:rsidRDefault="009835A4" w:rsidP="0057587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Максимальный общий итог за конкурсное задание – 20 баллов.</w:t>
      </w:r>
    </w:p>
    <w:p w14:paraId="344EC88F" w14:textId="705EA57B" w:rsidR="009835A4" w:rsidRPr="009A4815" w:rsidRDefault="009835A4" w:rsidP="005758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14:paraId="4D70F2C9" w14:textId="77777777" w:rsidR="009835A4" w:rsidRPr="009A4815" w:rsidRDefault="009835A4" w:rsidP="00575872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spacing w:val="-6"/>
          <w:sz w:val="28"/>
          <w:szCs w:val="28"/>
        </w:rPr>
        <w:t>7. Порядок работы жюри Конкурса</w:t>
      </w:r>
    </w:p>
    <w:p w14:paraId="011EE4E3" w14:textId="77777777" w:rsidR="009835A4" w:rsidRPr="009A4815" w:rsidRDefault="009835A4" w:rsidP="005758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9A4815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7.1. Состав жюри утверждается </w:t>
      </w:r>
      <w:bookmarkStart w:id="12" w:name="_Hlk32930832"/>
      <w:r w:rsidRPr="009A4815">
        <w:rPr>
          <w:rFonts w:ascii="Times New Roman" w:hAnsi="Times New Roman"/>
          <w:color w:val="000000" w:themeColor="text1"/>
          <w:spacing w:val="-6"/>
          <w:sz w:val="28"/>
          <w:szCs w:val="28"/>
        </w:rPr>
        <w:t>Республиканским оргкомитетом</w:t>
      </w:r>
      <w:bookmarkEnd w:id="12"/>
      <w:r w:rsidRPr="009A4815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</w:p>
    <w:p w14:paraId="193F801B" w14:textId="77777777" w:rsidR="009835A4" w:rsidRPr="009A4815" w:rsidRDefault="009835A4" w:rsidP="0057587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9A4815">
        <w:rPr>
          <w:rFonts w:ascii="Times New Roman" w:hAnsi="Times New Roman"/>
          <w:color w:val="000000" w:themeColor="text1"/>
          <w:spacing w:val="-6"/>
          <w:sz w:val="28"/>
          <w:szCs w:val="28"/>
        </w:rPr>
        <w:t>7.2. Для оценивания конкурсных материалов и мероприятий формируется жюри. В состав жюри входят представители организаторов Республиканского конкурса, педагогические работники, осуществляющие педагогическую и научно-преподавательскую, методическую работу в образовательных организациях, реализующих образовательные программы среднего профессионального образования, образовательных организациях дополнительного и высшего образования, представители производственных предприятий.</w:t>
      </w:r>
    </w:p>
    <w:p w14:paraId="342242A9" w14:textId="77777777" w:rsidR="009835A4" w:rsidRPr="009A4815" w:rsidRDefault="009835A4" w:rsidP="0057587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ab/>
        <w:t xml:space="preserve">7.3. Председатель жюри: осуществляет контроль за соблюдением настоящего положения, осуществляет общее руководство работой жюри; консультирует членов жюри по вопросам анализа и оценки конкурсных материалов; определяет место, дату и время заседания жюри; подписывает вместе с членами жюри протокол. </w:t>
      </w:r>
    </w:p>
    <w:p w14:paraId="21640AE0" w14:textId="77777777" w:rsidR="009835A4" w:rsidRPr="009A4815" w:rsidRDefault="009835A4" w:rsidP="0057587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ab/>
        <w:t>7.4. При наличии прямой или косвенной заинтересованности члена жюри в принятии решения, он обязан проинформировать об этом председателя жюри до начала Конкурса.</w:t>
      </w:r>
    </w:p>
    <w:p w14:paraId="1601FB6C" w14:textId="77777777" w:rsidR="009835A4" w:rsidRPr="009A4815" w:rsidRDefault="009835A4" w:rsidP="0057587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ab/>
        <w:t xml:space="preserve">7.5. По итогам каждого тура члены жюри заполняют оценочные ведомости и передают их председателю. </w:t>
      </w:r>
    </w:p>
    <w:p w14:paraId="6517175E" w14:textId="77777777" w:rsidR="009835A4" w:rsidRPr="009A4815" w:rsidRDefault="009835A4" w:rsidP="00575872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lastRenderedPageBreak/>
        <w:t xml:space="preserve">7.6. Заседание жюри считается правомочным, если на нем присутствует не менее половины состава членов жюри. </w:t>
      </w:r>
    </w:p>
    <w:p w14:paraId="41E84B06" w14:textId="77777777" w:rsidR="009835A4" w:rsidRPr="009A4815" w:rsidRDefault="009835A4" w:rsidP="00575872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7.7. Решение жюри оформляется протоколом, который подписывается председателем жюри и членами жюри.</w:t>
      </w:r>
    </w:p>
    <w:p w14:paraId="07930D7C" w14:textId="77777777" w:rsidR="009835A4" w:rsidRPr="009A4815" w:rsidRDefault="009835A4" w:rsidP="00575872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7.8. Решение жюри является окончательным и апелляции не подлежит.</w:t>
      </w:r>
    </w:p>
    <w:p w14:paraId="2F78FB88" w14:textId="77777777" w:rsidR="009835A4" w:rsidRPr="009A4815" w:rsidRDefault="009835A4" w:rsidP="0057587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4F564DB2" w14:textId="77777777" w:rsidR="009835A4" w:rsidRPr="009A4815" w:rsidRDefault="009835A4" w:rsidP="00575872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spacing w:val="-6"/>
          <w:sz w:val="28"/>
          <w:szCs w:val="28"/>
        </w:rPr>
        <w:t>8. Подведение итогов и награждение победителей</w:t>
      </w:r>
    </w:p>
    <w:p w14:paraId="3CEF95D5" w14:textId="77777777" w:rsidR="009835A4" w:rsidRPr="009A4815" w:rsidRDefault="009835A4" w:rsidP="00575872">
      <w:pPr>
        <w:pStyle w:val="a5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8.1. </w:t>
      </w:r>
      <w:bookmarkStart w:id="13" w:name="_Hlk122704231"/>
      <w:r w:rsidRPr="009A4815">
        <w:rPr>
          <w:rFonts w:ascii="Times New Roman" w:hAnsi="Times New Roman"/>
          <w:spacing w:val="-6"/>
          <w:sz w:val="28"/>
          <w:szCs w:val="28"/>
        </w:rPr>
        <w:t>По результатам проведения Конкурса определяются победители и призеры Конкурса. Победители и призеры Конкурса награждаются дипломами и призами. Специальные призы для победителей и призеров Конкурса – членов Общероссийского Профсоюза образования.</w:t>
      </w:r>
    </w:p>
    <w:bookmarkEnd w:id="13"/>
    <w:p w14:paraId="4E53E2FF" w14:textId="77777777" w:rsidR="009835A4" w:rsidRPr="009A4815" w:rsidRDefault="009835A4" w:rsidP="00575872">
      <w:pPr>
        <w:pStyle w:val="a5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8.2. Жюри конкурса может принять решение о присуждении дополнительных номинаций конкурса, оформления благодарственных писем.</w:t>
      </w:r>
    </w:p>
    <w:p w14:paraId="51A01CC9" w14:textId="77777777" w:rsidR="001B4875" w:rsidRDefault="001B4875" w:rsidP="00575872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14:paraId="03382995" w14:textId="03B854F6" w:rsidR="009835A4" w:rsidRPr="009A4815" w:rsidRDefault="009835A4" w:rsidP="00575872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A4815">
        <w:rPr>
          <w:rFonts w:ascii="Times New Roman" w:hAnsi="Times New Roman"/>
          <w:b/>
          <w:spacing w:val="-6"/>
          <w:sz w:val="28"/>
          <w:szCs w:val="28"/>
        </w:rPr>
        <w:t>9. Финансирование</w:t>
      </w:r>
    </w:p>
    <w:p w14:paraId="1C9FDD8C" w14:textId="77777777" w:rsidR="009835A4" w:rsidRPr="009A4815" w:rsidRDefault="009835A4" w:rsidP="0057587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4815">
        <w:rPr>
          <w:rFonts w:ascii="Times New Roman" w:hAnsi="Times New Roman"/>
          <w:spacing w:val="-6"/>
          <w:sz w:val="28"/>
          <w:szCs w:val="28"/>
        </w:rPr>
        <w:tab/>
        <w:t>9.1</w:t>
      </w:r>
      <w:r w:rsidRPr="009A4815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Финансирование Конкурса осуществляется за счет средств 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Министерства образования и науки Республики Татарстан </w:t>
      </w:r>
      <w:r w:rsidRPr="009A4815">
        <w:rPr>
          <w:rFonts w:ascii="Times New Roman" w:hAnsi="Times New Roman"/>
          <w:spacing w:val="-6"/>
          <w:sz w:val="28"/>
          <w:szCs w:val="28"/>
        </w:rPr>
        <w:t>и</w:t>
      </w:r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 средств Татарстанской республиканской организации </w:t>
      </w:r>
      <w:bookmarkStart w:id="14" w:name="_Hlk120622450"/>
      <w:r w:rsidRPr="009A4815">
        <w:rPr>
          <w:rFonts w:ascii="Times New Roman" w:hAnsi="Times New Roman"/>
          <w:bCs/>
          <w:spacing w:val="-6"/>
          <w:sz w:val="28"/>
          <w:szCs w:val="28"/>
        </w:rPr>
        <w:t xml:space="preserve">Общероссийского Профсоюза образования </w:t>
      </w:r>
      <w:bookmarkEnd w:id="14"/>
      <w:r w:rsidRPr="009A4815">
        <w:rPr>
          <w:rFonts w:ascii="Times New Roman" w:hAnsi="Times New Roman"/>
          <w:bCs/>
          <w:spacing w:val="-6"/>
          <w:sz w:val="28"/>
          <w:szCs w:val="28"/>
        </w:rPr>
        <w:t>(в части членов Общероссийского Профсоюза образования)</w:t>
      </w:r>
      <w:r w:rsidRPr="009A4815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14:paraId="3C0301FA" w14:textId="77777777" w:rsidR="009835A4" w:rsidRPr="009A4815" w:rsidRDefault="009835A4" w:rsidP="00575872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t>9.2. Командировочные расходы участников Конкурса осуществляется за счет направляющей стороны.</w:t>
      </w:r>
    </w:p>
    <w:p w14:paraId="5A6FB48D" w14:textId="77777777" w:rsidR="009835A4" w:rsidRPr="009A4815" w:rsidRDefault="009835A4" w:rsidP="00575872">
      <w:pPr>
        <w:spacing w:after="0" w:line="240" w:lineRule="auto"/>
        <w:ind w:firstLine="708"/>
        <w:jc w:val="right"/>
        <w:rPr>
          <w:rFonts w:ascii="Times New Roman" w:hAnsi="Times New Roman"/>
          <w:spacing w:val="-6"/>
          <w:sz w:val="28"/>
          <w:szCs w:val="28"/>
        </w:rPr>
      </w:pPr>
    </w:p>
    <w:p w14:paraId="0A6E722C" w14:textId="77777777" w:rsidR="009835A4" w:rsidRPr="009A4815" w:rsidRDefault="009835A4" w:rsidP="0057587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9A4815">
        <w:rPr>
          <w:rFonts w:ascii="Times New Roman" w:hAnsi="Times New Roman"/>
          <w:spacing w:val="-6"/>
          <w:sz w:val="28"/>
          <w:szCs w:val="28"/>
        </w:rPr>
        <w:br w:type="page"/>
      </w:r>
    </w:p>
    <w:p w14:paraId="4A1EB982" w14:textId="77777777" w:rsidR="009835A4" w:rsidRPr="00575872" w:rsidRDefault="009835A4" w:rsidP="00575872">
      <w:pPr>
        <w:spacing w:after="0" w:line="240" w:lineRule="auto"/>
        <w:jc w:val="right"/>
        <w:rPr>
          <w:rFonts w:ascii="Times New Roman" w:hAnsi="Times New Roman"/>
          <w:i/>
          <w:spacing w:val="-4"/>
          <w:sz w:val="24"/>
          <w:szCs w:val="24"/>
        </w:rPr>
      </w:pPr>
      <w:r w:rsidRPr="00575872">
        <w:rPr>
          <w:rFonts w:ascii="Times New Roman" w:hAnsi="Times New Roman"/>
          <w:i/>
          <w:spacing w:val="-4"/>
          <w:sz w:val="24"/>
          <w:szCs w:val="24"/>
        </w:rPr>
        <w:lastRenderedPageBreak/>
        <w:t>Приложение № 1</w:t>
      </w:r>
    </w:p>
    <w:p w14:paraId="17BF7A8F" w14:textId="77777777" w:rsidR="009835A4" w:rsidRPr="00575872" w:rsidRDefault="009835A4" w:rsidP="00575872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pacing w:val="-4"/>
          <w:sz w:val="24"/>
          <w:szCs w:val="24"/>
        </w:rPr>
      </w:pPr>
      <w:r w:rsidRPr="00575872">
        <w:rPr>
          <w:rFonts w:ascii="Times New Roman" w:eastAsia="Times New Roman" w:hAnsi="Times New Roman"/>
          <w:i/>
          <w:spacing w:val="-4"/>
          <w:sz w:val="24"/>
          <w:szCs w:val="24"/>
        </w:rPr>
        <w:t>к положению Республиканского конкурса</w:t>
      </w:r>
    </w:p>
    <w:p w14:paraId="27CD7A9F" w14:textId="77777777" w:rsidR="009835A4" w:rsidRPr="00575872" w:rsidRDefault="009835A4" w:rsidP="00575872">
      <w:pPr>
        <w:spacing w:after="0" w:line="240" w:lineRule="auto"/>
        <w:jc w:val="right"/>
        <w:rPr>
          <w:rFonts w:ascii="Times New Roman" w:eastAsia="Times New Roman" w:hAnsi="Times New Roman"/>
          <w:i/>
          <w:spacing w:val="-4"/>
          <w:sz w:val="24"/>
          <w:szCs w:val="24"/>
        </w:rPr>
      </w:pPr>
      <w:r w:rsidRPr="00575872">
        <w:rPr>
          <w:rFonts w:ascii="Times New Roman" w:eastAsia="Times New Roman" w:hAnsi="Times New Roman"/>
          <w:i/>
          <w:spacing w:val="-4"/>
          <w:sz w:val="24"/>
          <w:szCs w:val="24"/>
        </w:rPr>
        <w:t>«Лучший молодой преподаватель года – 2023»</w:t>
      </w:r>
    </w:p>
    <w:p w14:paraId="10E5E1DB" w14:textId="77777777" w:rsidR="009835A4" w:rsidRPr="00575872" w:rsidRDefault="009835A4" w:rsidP="00575872">
      <w:pPr>
        <w:spacing w:after="0" w:line="240" w:lineRule="auto"/>
        <w:jc w:val="right"/>
        <w:rPr>
          <w:rFonts w:ascii="Times New Roman" w:eastAsia="Times New Roman" w:hAnsi="Times New Roman"/>
          <w:i/>
          <w:spacing w:val="-4"/>
          <w:sz w:val="24"/>
          <w:szCs w:val="24"/>
        </w:rPr>
      </w:pPr>
      <w:r w:rsidRPr="00575872">
        <w:rPr>
          <w:rFonts w:ascii="Times New Roman" w:eastAsia="Times New Roman" w:hAnsi="Times New Roman"/>
          <w:i/>
          <w:spacing w:val="-4"/>
          <w:sz w:val="24"/>
          <w:szCs w:val="24"/>
        </w:rPr>
        <w:t>среди профессиональных образовательных</w:t>
      </w:r>
    </w:p>
    <w:p w14:paraId="5E165BF5" w14:textId="77777777" w:rsidR="009835A4" w:rsidRPr="00575872" w:rsidRDefault="009835A4" w:rsidP="00575872">
      <w:pPr>
        <w:spacing w:after="0" w:line="240" w:lineRule="auto"/>
        <w:jc w:val="right"/>
        <w:rPr>
          <w:rFonts w:ascii="Times New Roman" w:hAnsi="Times New Roman"/>
          <w:i/>
          <w:spacing w:val="-4"/>
          <w:sz w:val="24"/>
          <w:szCs w:val="24"/>
        </w:rPr>
      </w:pPr>
      <w:r w:rsidRPr="00575872">
        <w:rPr>
          <w:rFonts w:ascii="Times New Roman" w:eastAsia="Times New Roman" w:hAnsi="Times New Roman"/>
          <w:i/>
          <w:spacing w:val="-4"/>
          <w:sz w:val="24"/>
          <w:szCs w:val="24"/>
        </w:rPr>
        <w:t>организаций Республики Татарстан</w:t>
      </w:r>
    </w:p>
    <w:p w14:paraId="1AD2B832" w14:textId="77777777" w:rsidR="009835A4" w:rsidRPr="00575872" w:rsidRDefault="009835A4" w:rsidP="00575872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20F1291D" w14:textId="77777777" w:rsidR="009835A4" w:rsidRPr="00575872" w:rsidRDefault="009835A4" w:rsidP="0057587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575872">
        <w:rPr>
          <w:rFonts w:ascii="Times New Roman" w:hAnsi="Times New Roman"/>
          <w:b/>
          <w:bCs/>
          <w:spacing w:val="-4"/>
          <w:sz w:val="28"/>
          <w:szCs w:val="28"/>
        </w:rPr>
        <w:t xml:space="preserve">З А Я В К А </w:t>
      </w:r>
    </w:p>
    <w:p w14:paraId="5EC2F3EE" w14:textId="77777777" w:rsidR="009835A4" w:rsidRPr="00575872" w:rsidRDefault="009835A4" w:rsidP="0057587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575872">
        <w:rPr>
          <w:rFonts w:ascii="Times New Roman" w:hAnsi="Times New Roman"/>
          <w:b/>
          <w:bCs/>
          <w:spacing w:val="-4"/>
          <w:sz w:val="28"/>
          <w:szCs w:val="28"/>
        </w:rPr>
        <w:t xml:space="preserve">на участие в республиканском конкурсе </w:t>
      </w:r>
    </w:p>
    <w:p w14:paraId="7814ECB7" w14:textId="77777777" w:rsidR="009835A4" w:rsidRPr="00575872" w:rsidRDefault="009835A4" w:rsidP="0057587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575872">
        <w:rPr>
          <w:rFonts w:ascii="Times New Roman" w:hAnsi="Times New Roman"/>
          <w:b/>
          <w:bCs/>
          <w:spacing w:val="-4"/>
          <w:sz w:val="28"/>
          <w:szCs w:val="28"/>
        </w:rPr>
        <w:t>«Лучший преподаватель года – 2023» среди профессиональных образовательных организаций Республики Татарстан</w:t>
      </w:r>
    </w:p>
    <w:p w14:paraId="55CA20F7" w14:textId="77777777" w:rsidR="009835A4" w:rsidRPr="00575872" w:rsidRDefault="009835A4" w:rsidP="00575872">
      <w:pPr>
        <w:spacing w:after="0" w:line="240" w:lineRule="auto"/>
        <w:ind w:firstLine="708"/>
        <w:jc w:val="center"/>
        <w:rPr>
          <w:rFonts w:ascii="Times New Roman" w:hAnsi="Times New Roman"/>
          <w:spacing w:val="-4"/>
          <w:sz w:val="28"/>
          <w:szCs w:val="28"/>
        </w:rPr>
      </w:pPr>
    </w:p>
    <w:p w14:paraId="465F8091" w14:textId="77777777" w:rsidR="009835A4" w:rsidRPr="00575872" w:rsidRDefault="009835A4" w:rsidP="00575872">
      <w:pPr>
        <w:spacing w:after="0" w:line="240" w:lineRule="auto"/>
        <w:ind w:firstLine="708"/>
        <w:jc w:val="center"/>
        <w:rPr>
          <w:rFonts w:ascii="Times New Roman" w:hAnsi="Times New Roman"/>
          <w:spacing w:val="-4"/>
          <w:sz w:val="28"/>
          <w:szCs w:val="28"/>
        </w:rPr>
      </w:pPr>
      <w:r w:rsidRPr="00575872">
        <w:rPr>
          <w:rFonts w:ascii="Times New Roman" w:hAnsi="Times New Roman"/>
          <w:spacing w:val="-4"/>
          <w:sz w:val="28"/>
          <w:szCs w:val="28"/>
        </w:rPr>
        <w:t>Молодой преподаватель / Педагог-наставник</w:t>
      </w:r>
    </w:p>
    <w:p w14:paraId="58D41689" w14:textId="77777777" w:rsidR="009835A4" w:rsidRPr="00575872" w:rsidRDefault="009835A4" w:rsidP="00575872">
      <w:pPr>
        <w:spacing w:after="0" w:line="240" w:lineRule="auto"/>
        <w:ind w:firstLine="708"/>
        <w:jc w:val="center"/>
        <w:rPr>
          <w:rFonts w:ascii="Times New Roman" w:hAnsi="Times New Roman"/>
          <w:spacing w:val="-4"/>
          <w:sz w:val="28"/>
          <w:szCs w:val="28"/>
        </w:rPr>
      </w:pPr>
      <w:r w:rsidRPr="00575872">
        <w:rPr>
          <w:rFonts w:ascii="Times New Roman" w:hAnsi="Times New Roman"/>
          <w:spacing w:val="-4"/>
          <w:sz w:val="28"/>
          <w:szCs w:val="28"/>
        </w:rPr>
        <w:t>выбрать, подчеркнуть</w:t>
      </w:r>
    </w:p>
    <w:p w14:paraId="5B717A22" w14:textId="77777777" w:rsidR="009835A4" w:rsidRPr="00575872" w:rsidRDefault="009835A4" w:rsidP="00575872">
      <w:pPr>
        <w:spacing w:after="0" w:line="240" w:lineRule="auto"/>
        <w:ind w:firstLine="708"/>
        <w:jc w:val="center"/>
        <w:rPr>
          <w:rFonts w:ascii="Times New Roman" w:hAnsi="Times New Roman"/>
          <w:spacing w:val="-4"/>
          <w:sz w:val="28"/>
          <w:szCs w:val="28"/>
        </w:rPr>
      </w:pPr>
    </w:p>
    <w:tbl>
      <w:tblPr>
        <w:tblStyle w:val="a6"/>
        <w:tblW w:w="10207" w:type="dxa"/>
        <w:tblInd w:w="-147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9835A4" w:rsidRPr="00575872" w14:paraId="5F30E16D" w14:textId="77777777" w:rsidTr="00575872">
        <w:tc>
          <w:tcPr>
            <w:tcW w:w="6238" w:type="dxa"/>
          </w:tcPr>
          <w:p w14:paraId="2B674790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Полное наименование профессиональной образовательной организации (по Уставу) </w:t>
            </w:r>
          </w:p>
        </w:tc>
        <w:tc>
          <w:tcPr>
            <w:tcW w:w="3969" w:type="dxa"/>
          </w:tcPr>
          <w:p w14:paraId="343137A7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6651D528" w14:textId="77777777" w:rsidTr="00575872">
        <w:tc>
          <w:tcPr>
            <w:tcW w:w="6238" w:type="dxa"/>
          </w:tcPr>
          <w:p w14:paraId="7144F1AE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>Краткое наименование профессиональной образовательной организации (по Уставу)</w:t>
            </w:r>
          </w:p>
        </w:tc>
        <w:tc>
          <w:tcPr>
            <w:tcW w:w="3969" w:type="dxa"/>
          </w:tcPr>
          <w:p w14:paraId="7CF88D4E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3629CE2F" w14:textId="77777777" w:rsidTr="00575872">
        <w:tc>
          <w:tcPr>
            <w:tcW w:w="6238" w:type="dxa"/>
          </w:tcPr>
          <w:p w14:paraId="6C6B480E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>Адрес профессиональной образовательной организации</w:t>
            </w:r>
          </w:p>
        </w:tc>
        <w:tc>
          <w:tcPr>
            <w:tcW w:w="3969" w:type="dxa"/>
          </w:tcPr>
          <w:p w14:paraId="6AB829D5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0D37B01A" w14:textId="77777777" w:rsidTr="00575872">
        <w:tc>
          <w:tcPr>
            <w:tcW w:w="6238" w:type="dxa"/>
          </w:tcPr>
          <w:p w14:paraId="7CD7B9F0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>Электронная почта профессиональной образовательной организации</w:t>
            </w:r>
          </w:p>
        </w:tc>
        <w:tc>
          <w:tcPr>
            <w:tcW w:w="3969" w:type="dxa"/>
          </w:tcPr>
          <w:p w14:paraId="7B05165C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17C52BF3" w14:textId="77777777" w:rsidTr="00575872">
        <w:tc>
          <w:tcPr>
            <w:tcW w:w="6238" w:type="dxa"/>
          </w:tcPr>
          <w:p w14:paraId="2C6B7F7B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>ФИО директора профессиональной образовательной организации (полностью)</w:t>
            </w:r>
          </w:p>
        </w:tc>
        <w:tc>
          <w:tcPr>
            <w:tcW w:w="3969" w:type="dxa"/>
          </w:tcPr>
          <w:p w14:paraId="330667B4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4F8A1947" w14:textId="77777777" w:rsidTr="00575872">
        <w:tc>
          <w:tcPr>
            <w:tcW w:w="6238" w:type="dxa"/>
          </w:tcPr>
          <w:p w14:paraId="0233CEAA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>ФИО председателя профкома профессиональной образовательной организации (полностью)</w:t>
            </w:r>
          </w:p>
        </w:tc>
        <w:tc>
          <w:tcPr>
            <w:tcW w:w="3969" w:type="dxa"/>
          </w:tcPr>
          <w:p w14:paraId="188C0AE1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07F6E2D5" w14:textId="77777777" w:rsidTr="00575872">
        <w:tc>
          <w:tcPr>
            <w:tcW w:w="6238" w:type="dxa"/>
          </w:tcPr>
          <w:p w14:paraId="7FF8AAD5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>ФИО конкурсанта (полностью)</w:t>
            </w:r>
          </w:p>
        </w:tc>
        <w:tc>
          <w:tcPr>
            <w:tcW w:w="3969" w:type="dxa"/>
          </w:tcPr>
          <w:p w14:paraId="01BE98C1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0E0B844A" w14:textId="77777777" w:rsidTr="00575872">
        <w:tc>
          <w:tcPr>
            <w:tcW w:w="6238" w:type="dxa"/>
          </w:tcPr>
          <w:p w14:paraId="2568BA22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>Фотография-портрет конкурсанта (ссылка)</w:t>
            </w:r>
          </w:p>
        </w:tc>
        <w:tc>
          <w:tcPr>
            <w:tcW w:w="3969" w:type="dxa"/>
          </w:tcPr>
          <w:p w14:paraId="3DB97007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2108DDAE" w14:textId="77777777" w:rsidTr="00575872">
        <w:tc>
          <w:tcPr>
            <w:tcW w:w="6238" w:type="dxa"/>
          </w:tcPr>
          <w:p w14:paraId="6ADECE77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>Дата рождения конкурсанта</w:t>
            </w:r>
          </w:p>
        </w:tc>
        <w:tc>
          <w:tcPr>
            <w:tcW w:w="3969" w:type="dxa"/>
          </w:tcPr>
          <w:p w14:paraId="00A3A54B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72CD7D86" w14:textId="77777777" w:rsidTr="00575872">
        <w:tc>
          <w:tcPr>
            <w:tcW w:w="6238" w:type="dxa"/>
          </w:tcPr>
          <w:p w14:paraId="6C2D0EDC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>Контактный телефон конкурсанта</w:t>
            </w:r>
          </w:p>
        </w:tc>
        <w:tc>
          <w:tcPr>
            <w:tcW w:w="3969" w:type="dxa"/>
          </w:tcPr>
          <w:p w14:paraId="17A01189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163D3629" w14:textId="77777777" w:rsidTr="00575872">
        <w:tc>
          <w:tcPr>
            <w:tcW w:w="6238" w:type="dxa"/>
          </w:tcPr>
          <w:p w14:paraId="505565D4" w14:textId="77777777" w:rsidR="009835A4" w:rsidRPr="00575872" w:rsidRDefault="009835A4" w:rsidP="0057587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Должность конкурсанта, преподаваемые учебные дисциплины / профессиональные модули </w:t>
            </w:r>
          </w:p>
        </w:tc>
        <w:tc>
          <w:tcPr>
            <w:tcW w:w="3969" w:type="dxa"/>
          </w:tcPr>
          <w:p w14:paraId="7730626F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182414C9" w14:textId="77777777" w:rsidTr="00575872">
        <w:tc>
          <w:tcPr>
            <w:tcW w:w="6238" w:type="dxa"/>
          </w:tcPr>
          <w:p w14:paraId="455383DB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>Стаж педагогической работы</w:t>
            </w:r>
          </w:p>
        </w:tc>
        <w:tc>
          <w:tcPr>
            <w:tcW w:w="3969" w:type="dxa"/>
          </w:tcPr>
          <w:p w14:paraId="2FF654E8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52075A1D" w14:textId="77777777" w:rsidTr="00575872">
        <w:tc>
          <w:tcPr>
            <w:tcW w:w="6238" w:type="dxa"/>
          </w:tcPr>
          <w:p w14:paraId="3B3E27F4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Квалификационная категория </w:t>
            </w:r>
          </w:p>
        </w:tc>
        <w:tc>
          <w:tcPr>
            <w:tcW w:w="3969" w:type="dxa"/>
          </w:tcPr>
          <w:p w14:paraId="5A8F99AD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3CC0F1C8" w14:textId="77777777" w:rsidTr="00575872">
        <w:tc>
          <w:tcPr>
            <w:tcW w:w="6238" w:type="dxa"/>
          </w:tcPr>
          <w:p w14:paraId="7F18E352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Перечень поощрений как доказательство успехов и достижений конкурсанта (районного, городского, республиканского, всероссийского, международного масштабов) </w:t>
            </w:r>
          </w:p>
        </w:tc>
        <w:tc>
          <w:tcPr>
            <w:tcW w:w="3969" w:type="dxa"/>
          </w:tcPr>
          <w:p w14:paraId="78D5CA5B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610CA314" w14:textId="77777777" w:rsidTr="00575872">
        <w:tc>
          <w:tcPr>
            <w:tcW w:w="6238" w:type="dxa"/>
          </w:tcPr>
          <w:p w14:paraId="51084EB6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>Профсоюзный стаж</w:t>
            </w:r>
          </w:p>
        </w:tc>
        <w:tc>
          <w:tcPr>
            <w:tcW w:w="3969" w:type="dxa"/>
          </w:tcPr>
          <w:p w14:paraId="46C079C7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56151689" w14:textId="77777777" w:rsidTr="00575872">
        <w:tc>
          <w:tcPr>
            <w:tcW w:w="6238" w:type="dxa"/>
          </w:tcPr>
          <w:p w14:paraId="3CD923A9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>Требования к оборудованию для урока и автопортрета</w:t>
            </w:r>
          </w:p>
        </w:tc>
        <w:tc>
          <w:tcPr>
            <w:tcW w:w="3969" w:type="dxa"/>
          </w:tcPr>
          <w:p w14:paraId="7139EBB9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835A4" w:rsidRPr="00575872" w14:paraId="144CBC5E" w14:textId="77777777" w:rsidTr="00575872">
        <w:tc>
          <w:tcPr>
            <w:tcW w:w="6238" w:type="dxa"/>
          </w:tcPr>
          <w:p w14:paraId="020E6934" w14:textId="77777777" w:rsidR="009835A4" w:rsidRPr="00575872" w:rsidRDefault="009835A4" w:rsidP="00575872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75872">
              <w:rPr>
                <w:rFonts w:ascii="Times New Roman" w:hAnsi="Times New Roman"/>
                <w:spacing w:val="-4"/>
                <w:sz w:val="26"/>
                <w:szCs w:val="26"/>
              </w:rPr>
              <w:t>Дополнительные примечания</w:t>
            </w:r>
          </w:p>
        </w:tc>
        <w:tc>
          <w:tcPr>
            <w:tcW w:w="3969" w:type="dxa"/>
          </w:tcPr>
          <w:p w14:paraId="7DE6A4C9" w14:textId="77777777" w:rsidR="009835A4" w:rsidRPr="00575872" w:rsidRDefault="009835A4" w:rsidP="0057587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14:paraId="5EE32A9A" w14:textId="77777777" w:rsidR="009835A4" w:rsidRDefault="009835A4" w:rsidP="00575872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3750092F" w14:textId="77777777" w:rsidR="00575872" w:rsidRDefault="00575872" w:rsidP="00575872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47D1623" w14:textId="77777777" w:rsidR="00575872" w:rsidRPr="00575872" w:rsidRDefault="00575872" w:rsidP="00575872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4BE64896" w14:textId="77777777" w:rsidR="009835A4" w:rsidRPr="00575872" w:rsidRDefault="009835A4" w:rsidP="00575872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75872">
        <w:rPr>
          <w:rFonts w:ascii="Times New Roman" w:hAnsi="Times New Roman"/>
          <w:spacing w:val="-4"/>
          <w:sz w:val="24"/>
          <w:szCs w:val="24"/>
        </w:rPr>
        <w:t>Директор _______________/________________________/    м.п.</w:t>
      </w:r>
    </w:p>
    <w:p w14:paraId="5C7B78E2" w14:textId="77777777" w:rsidR="009835A4" w:rsidRPr="00575872" w:rsidRDefault="009835A4" w:rsidP="00575872">
      <w:pPr>
        <w:spacing w:after="0" w:line="240" w:lineRule="auto"/>
        <w:ind w:firstLine="708"/>
        <w:rPr>
          <w:rFonts w:ascii="Times New Roman" w:hAnsi="Times New Roman"/>
          <w:spacing w:val="-4"/>
          <w:sz w:val="24"/>
          <w:szCs w:val="24"/>
        </w:rPr>
      </w:pPr>
    </w:p>
    <w:p w14:paraId="07D96081" w14:textId="77777777" w:rsidR="009835A4" w:rsidRPr="00575872" w:rsidRDefault="009835A4" w:rsidP="00575872">
      <w:pPr>
        <w:spacing w:after="0" w:line="240" w:lineRule="auto"/>
        <w:ind w:firstLine="708"/>
        <w:rPr>
          <w:rFonts w:ascii="Times New Roman" w:hAnsi="Times New Roman"/>
          <w:spacing w:val="-4"/>
          <w:sz w:val="24"/>
          <w:szCs w:val="24"/>
        </w:rPr>
      </w:pPr>
      <w:r w:rsidRPr="00575872">
        <w:rPr>
          <w:rFonts w:ascii="Times New Roman" w:hAnsi="Times New Roman"/>
          <w:spacing w:val="-4"/>
          <w:sz w:val="24"/>
          <w:szCs w:val="24"/>
        </w:rPr>
        <w:t>Председатель профсоюзной организации________/________________/</w:t>
      </w:r>
    </w:p>
    <w:p w14:paraId="3957E5A4" w14:textId="77777777" w:rsidR="009835A4" w:rsidRPr="00575872" w:rsidRDefault="009835A4" w:rsidP="00575872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4FAD1368" w14:textId="3FF3B7D3" w:rsidR="00793D35" w:rsidRPr="00575872" w:rsidRDefault="00793D35" w:rsidP="00575872">
      <w:pPr>
        <w:spacing w:after="0" w:line="240" w:lineRule="auto"/>
        <w:jc w:val="right"/>
        <w:rPr>
          <w:rFonts w:ascii="Times New Roman" w:hAnsi="Times New Roman"/>
          <w:i/>
          <w:spacing w:val="-4"/>
          <w:sz w:val="24"/>
          <w:szCs w:val="24"/>
        </w:rPr>
      </w:pPr>
      <w:r w:rsidRPr="00575872">
        <w:rPr>
          <w:rFonts w:ascii="Times New Roman" w:hAnsi="Times New Roman"/>
          <w:i/>
          <w:spacing w:val="-4"/>
          <w:sz w:val="24"/>
          <w:szCs w:val="24"/>
        </w:rPr>
        <w:lastRenderedPageBreak/>
        <w:t>Приложение № 2</w:t>
      </w:r>
    </w:p>
    <w:p w14:paraId="3DCE5ABE" w14:textId="77777777" w:rsidR="00793D35" w:rsidRPr="00575872" w:rsidRDefault="00793D35" w:rsidP="00575872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pacing w:val="-4"/>
          <w:sz w:val="24"/>
          <w:szCs w:val="24"/>
        </w:rPr>
      </w:pPr>
      <w:r w:rsidRPr="00575872">
        <w:rPr>
          <w:rFonts w:ascii="Times New Roman" w:eastAsia="Times New Roman" w:hAnsi="Times New Roman"/>
          <w:i/>
          <w:spacing w:val="-4"/>
          <w:sz w:val="24"/>
          <w:szCs w:val="24"/>
        </w:rPr>
        <w:t>к положению Республиканского конкурса</w:t>
      </w:r>
    </w:p>
    <w:p w14:paraId="1DC6E9D3" w14:textId="77777777" w:rsidR="00575872" w:rsidRPr="00575872" w:rsidRDefault="00793D35" w:rsidP="00575872">
      <w:pPr>
        <w:spacing w:after="0" w:line="240" w:lineRule="auto"/>
        <w:jc w:val="right"/>
        <w:rPr>
          <w:rFonts w:ascii="Times New Roman" w:eastAsia="Times New Roman" w:hAnsi="Times New Roman"/>
          <w:i/>
          <w:spacing w:val="-4"/>
          <w:sz w:val="24"/>
          <w:szCs w:val="24"/>
        </w:rPr>
      </w:pPr>
      <w:r w:rsidRPr="00575872">
        <w:rPr>
          <w:rFonts w:ascii="Times New Roman" w:eastAsia="Times New Roman" w:hAnsi="Times New Roman"/>
          <w:i/>
          <w:spacing w:val="-4"/>
          <w:sz w:val="24"/>
          <w:szCs w:val="24"/>
        </w:rPr>
        <w:t>«Лучший молодой преподаватель года – 2023»</w:t>
      </w:r>
      <w:r w:rsidR="00E3464A" w:rsidRPr="0057587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</w:p>
    <w:p w14:paraId="369C3974" w14:textId="73050476" w:rsidR="00E3464A" w:rsidRPr="00575872" w:rsidRDefault="00793D35" w:rsidP="00575872">
      <w:pPr>
        <w:spacing w:after="0" w:line="240" w:lineRule="auto"/>
        <w:jc w:val="right"/>
        <w:rPr>
          <w:rFonts w:ascii="Times New Roman" w:eastAsia="Times New Roman" w:hAnsi="Times New Roman"/>
          <w:i/>
          <w:spacing w:val="-4"/>
          <w:sz w:val="24"/>
          <w:szCs w:val="24"/>
        </w:rPr>
      </w:pPr>
      <w:r w:rsidRPr="00575872">
        <w:rPr>
          <w:rFonts w:ascii="Times New Roman" w:eastAsia="Times New Roman" w:hAnsi="Times New Roman"/>
          <w:i/>
          <w:spacing w:val="-4"/>
          <w:sz w:val="24"/>
          <w:szCs w:val="24"/>
        </w:rPr>
        <w:t>среди профессиональных образовательных</w:t>
      </w:r>
      <w:r w:rsidR="00E3464A" w:rsidRPr="0057587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57587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организаций </w:t>
      </w:r>
    </w:p>
    <w:p w14:paraId="4D535FDB" w14:textId="3364A1B4" w:rsidR="00793D35" w:rsidRPr="00575872" w:rsidRDefault="00793D35" w:rsidP="00575872">
      <w:pPr>
        <w:spacing w:after="0" w:line="240" w:lineRule="auto"/>
        <w:jc w:val="right"/>
        <w:rPr>
          <w:rFonts w:ascii="Times New Roman" w:eastAsia="Times New Roman" w:hAnsi="Times New Roman"/>
          <w:i/>
          <w:spacing w:val="-4"/>
          <w:sz w:val="24"/>
          <w:szCs w:val="24"/>
        </w:rPr>
      </w:pPr>
      <w:r w:rsidRPr="00575872">
        <w:rPr>
          <w:rFonts w:ascii="Times New Roman" w:eastAsia="Times New Roman" w:hAnsi="Times New Roman"/>
          <w:i/>
          <w:spacing w:val="-4"/>
          <w:sz w:val="24"/>
          <w:szCs w:val="24"/>
        </w:rPr>
        <w:t>Республики Татарстан</w:t>
      </w:r>
    </w:p>
    <w:p w14:paraId="129144CE" w14:textId="77777777" w:rsidR="00793D35" w:rsidRPr="00575872" w:rsidRDefault="00793D35" w:rsidP="00575872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A094A0E" w14:textId="4342FE71" w:rsidR="00793D35" w:rsidRPr="00575872" w:rsidRDefault="00793D35" w:rsidP="00575872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75872">
        <w:rPr>
          <w:rFonts w:ascii="Times New Roman" w:hAnsi="Times New Roman"/>
          <w:spacing w:val="-4"/>
          <w:sz w:val="28"/>
          <w:szCs w:val="28"/>
        </w:rPr>
        <w:t>В организационный комитет</w:t>
      </w:r>
      <w:r w:rsidRPr="00575872">
        <w:rPr>
          <w:spacing w:val="-4"/>
          <w:sz w:val="28"/>
          <w:szCs w:val="28"/>
        </w:rPr>
        <w:t xml:space="preserve"> </w:t>
      </w:r>
      <w:r w:rsidRPr="00575872">
        <w:rPr>
          <w:rFonts w:ascii="Times New Roman" w:hAnsi="Times New Roman"/>
          <w:spacing w:val="-4"/>
          <w:sz w:val="28"/>
          <w:szCs w:val="28"/>
        </w:rPr>
        <w:t>Республиканского конкурса «Лучший молодой преподаватель года – 2023» среди профессиональных образовательных</w:t>
      </w:r>
    </w:p>
    <w:p w14:paraId="016AF646" w14:textId="7D9A9B55" w:rsidR="00793D35" w:rsidRPr="00575872" w:rsidRDefault="00793D35" w:rsidP="00575872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75872">
        <w:rPr>
          <w:rFonts w:ascii="Times New Roman" w:hAnsi="Times New Roman"/>
          <w:spacing w:val="-4"/>
          <w:sz w:val="28"/>
          <w:szCs w:val="28"/>
        </w:rPr>
        <w:t>организаций Республики Татарстан</w:t>
      </w:r>
    </w:p>
    <w:p w14:paraId="0021C54E" w14:textId="272F19BE" w:rsidR="00793D35" w:rsidRPr="00575872" w:rsidRDefault="00793D35" w:rsidP="00575872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575872">
        <w:rPr>
          <w:rFonts w:ascii="Times New Roman" w:hAnsi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75027" wp14:editId="59CAE4EC">
                <wp:simplePos x="0" y="0"/>
                <wp:positionH relativeFrom="column">
                  <wp:posOffset>3675380</wp:posOffset>
                </wp:positionH>
                <wp:positionV relativeFrom="paragraph">
                  <wp:posOffset>170180</wp:posOffset>
                </wp:positionV>
                <wp:extent cx="2773680" cy="0"/>
                <wp:effectExtent l="11430" t="13335" r="5715" b="571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088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289.4pt;margin-top:13.4pt;width:21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"/>
            </w:pict>
          </mc:Fallback>
        </mc:AlternateContent>
      </w:r>
      <w:r w:rsidR="00575872">
        <w:rPr>
          <w:rFonts w:ascii="Times New Roman" w:hAnsi="Times New Roman"/>
          <w:spacing w:val="-4"/>
          <w:sz w:val="28"/>
          <w:szCs w:val="28"/>
        </w:rPr>
        <w:t>о</w:t>
      </w:r>
    </w:p>
    <w:p w14:paraId="2A9B0200" w14:textId="77777777" w:rsidR="00793D35" w:rsidRPr="00575872" w:rsidRDefault="00793D35" w:rsidP="00575872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575872">
        <w:rPr>
          <w:rFonts w:ascii="Times New Roman" w:hAnsi="Times New Roman"/>
          <w:spacing w:val="-4"/>
          <w:sz w:val="28"/>
          <w:szCs w:val="28"/>
        </w:rPr>
        <w:t>(фамилия, имя, отчество (последнее - при наличии) субъекта персональных данных)</w:t>
      </w:r>
    </w:p>
    <w:p w14:paraId="17A88A7A" w14:textId="77777777" w:rsidR="00793D35" w:rsidRPr="00575872" w:rsidRDefault="00793D35" w:rsidP="00575872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37D52F55" w14:textId="77777777" w:rsidR="00793D35" w:rsidRPr="00575872" w:rsidRDefault="00793D35" w:rsidP="00575872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575872">
        <w:rPr>
          <w:rFonts w:ascii="Times New Roman" w:hAnsi="Times New Roman"/>
          <w:spacing w:val="-4"/>
          <w:sz w:val="28"/>
          <w:szCs w:val="28"/>
        </w:rPr>
        <w:t>номер телефона, адрес электронной почты или почтовый адрес:</w:t>
      </w:r>
    </w:p>
    <w:p w14:paraId="08858E86" w14:textId="77777777" w:rsidR="00793D35" w:rsidRPr="00575872" w:rsidRDefault="00793D35" w:rsidP="00575872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575872">
        <w:rPr>
          <w:rFonts w:ascii="Times New Roman" w:hAnsi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D1C35" wp14:editId="0CEFFB5E">
                <wp:simplePos x="0" y="0"/>
                <wp:positionH relativeFrom="column">
                  <wp:posOffset>3515360</wp:posOffset>
                </wp:positionH>
                <wp:positionV relativeFrom="paragraph">
                  <wp:posOffset>196850</wp:posOffset>
                </wp:positionV>
                <wp:extent cx="2933700" cy="0"/>
                <wp:effectExtent l="13335" t="7620" r="5715" b="1143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AC25C" id="Прямая со стрелкой 51" o:spid="_x0000_s1026" type="#_x0000_t32" style="position:absolute;margin-left:276.8pt;margin-top:15.5pt;width:2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"/>
            </w:pict>
          </mc:Fallback>
        </mc:AlternateContent>
      </w:r>
    </w:p>
    <w:p w14:paraId="06B95877" w14:textId="77777777" w:rsidR="00793D35" w:rsidRPr="00575872" w:rsidRDefault="00793D35" w:rsidP="0057587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14:paraId="0F838009" w14:textId="77777777" w:rsidR="00793D35" w:rsidRPr="00575872" w:rsidRDefault="00793D35" w:rsidP="00575872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75872">
        <w:rPr>
          <w:rFonts w:ascii="Times New Roman" w:hAnsi="Times New Roman"/>
          <w:b/>
          <w:color w:val="000000"/>
          <w:spacing w:val="-4"/>
          <w:sz w:val="28"/>
          <w:szCs w:val="28"/>
        </w:rPr>
        <w:t>Согласие на обработку персональных данных</w:t>
      </w:r>
    </w:p>
    <w:p w14:paraId="15B32FFF" w14:textId="77777777" w:rsidR="004D725C" w:rsidRPr="00575872" w:rsidRDefault="00793D35" w:rsidP="00575872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75872">
        <w:rPr>
          <w:rFonts w:ascii="Times New Roman" w:hAnsi="Times New Roman"/>
          <w:noProof/>
          <w:color w:val="000000"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AFE04" wp14:editId="083FDA7D">
                <wp:simplePos x="0" y="0"/>
                <wp:positionH relativeFrom="column">
                  <wp:posOffset>528320</wp:posOffset>
                </wp:positionH>
                <wp:positionV relativeFrom="paragraph">
                  <wp:posOffset>140335</wp:posOffset>
                </wp:positionV>
                <wp:extent cx="5798820" cy="0"/>
                <wp:effectExtent l="7620" t="11430" r="13335" b="762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F4A1D" id="Прямая со стрелкой 50" o:spid="_x0000_s1026" type="#_x0000_t32" style="position:absolute;margin-left:41.6pt;margin-top:11.05pt;width:45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"/>
            </w:pict>
          </mc:Fallback>
        </mc:AlternateContent>
      </w:r>
      <w:r w:rsidRPr="00575872">
        <w:rPr>
          <w:rFonts w:ascii="Times New Roman" w:hAnsi="Times New Roman"/>
          <w:color w:val="000000"/>
          <w:spacing w:val="-4"/>
          <w:sz w:val="28"/>
          <w:szCs w:val="28"/>
        </w:rPr>
        <w:t>Я,</w:t>
      </w:r>
    </w:p>
    <w:p w14:paraId="49AB82F9" w14:textId="2FD38317" w:rsidR="00793D35" w:rsidRPr="00575872" w:rsidRDefault="004D725C" w:rsidP="00575872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75872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</w:t>
      </w:r>
      <w:r w:rsidR="00793D35" w:rsidRPr="00575872">
        <w:rPr>
          <w:rFonts w:ascii="Times New Roman" w:hAnsi="Times New Roman"/>
          <w:color w:val="000000"/>
          <w:spacing w:val="-4"/>
          <w:sz w:val="24"/>
          <w:szCs w:val="24"/>
        </w:rPr>
        <w:t>(фамилия, имя, отчество (последнее-при наличии) субъекта персональных данных)</w:t>
      </w:r>
    </w:p>
    <w:p w14:paraId="53CC554F" w14:textId="08080231" w:rsidR="00793D35" w:rsidRPr="00575872" w:rsidRDefault="00584EF6" w:rsidP="0057587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_____________________________________________________________________________</w:t>
      </w:r>
    </w:p>
    <w:p w14:paraId="60F1A325" w14:textId="01369311" w:rsidR="00793D35" w:rsidRPr="00575872" w:rsidRDefault="00793D35" w:rsidP="0057587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75872">
        <w:rPr>
          <w:rFonts w:ascii="Times New Roman" w:hAnsi="Times New Roman"/>
          <w:color w:val="000000"/>
          <w:spacing w:val="-4"/>
          <w:sz w:val="24"/>
          <w:szCs w:val="24"/>
        </w:rPr>
        <w:t>(документ, удостоверяющий личность субъекта персональных данных)</w:t>
      </w:r>
    </w:p>
    <w:p w14:paraId="310CAE6A" w14:textId="77777777" w:rsidR="00793D35" w:rsidRPr="00575872" w:rsidRDefault="00793D35" w:rsidP="0057587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75872">
        <w:rPr>
          <w:rFonts w:ascii="Times New Roman" w:hAnsi="Times New Roman"/>
          <w:noProof/>
          <w:color w:val="000000"/>
          <w:spacing w:val="-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B0FAD" wp14:editId="55B512CC">
                <wp:simplePos x="0" y="0"/>
                <wp:positionH relativeFrom="column">
                  <wp:posOffset>528320</wp:posOffset>
                </wp:positionH>
                <wp:positionV relativeFrom="paragraph">
                  <wp:posOffset>198755</wp:posOffset>
                </wp:positionV>
                <wp:extent cx="5798820" cy="0"/>
                <wp:effectExtent l="7620" t="7620" r="13335" b="1143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34E87" id="Прямая со стрелкой 48" o:spid="_x0000_s1026" type="#_x0000_t32" style="position:absolute;margin-left:41.6pt;margin-top:15.65pt;width:456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lhTQIAAFY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"/>
            </w:pict>
          </mc:Fallback>
        </mc:AlternateContent>
      </w:r>
    </w:p>
    <w:p w14:paraId="4E8BE888" w14:textId="77777777" w:rsidR="00793D35" w:rsidRPr="00575872" w:rsidRDefault="00793D35" w:rsidP="00575872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650B2288" w14:textId="2199D48E" w:rsidR="004D725C" w:rsidRPr="001B4875" w:rsidRDefault="00793D35" w:rsidP="00575872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B4875">
        <w:rPr>
          <w:rFonts w:ascii="Times New Roman" w:hAnsi="Times New Roman"/>
          <w:spacing w:val="-4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согласие</w:t>
      </w:r>
      <w:r w:rsidR="00584EF6" w:rsidRPr="001B4875">
        <w:rPr>
          <w:rFonts w:ascii="Times New Roman" w:hAnsi="Times New Roman"/>
          <w:spacing w:val="-4"/>
          <w:sz w:val="24"/>
          <w:szCs w:val="24"/>
        </w:rPr>
        <w:t xml:space="preserve"> ______________________________________</w:t>
      </w:r>
    </w:p>
    <w:p w14:paraId="686482F2" w14:textId="3A6FF05B" w:rsidR="00793D35" w:rsidRPr="001B4875" w:rsidRDefault="00793D35" w:rsidP="0057587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B4875">
        <w:rPr>
          <w:rFonts w:ascii="Times New Roman" w:hAnsi="Times New Roman"/>
          <w:spacing w:val="-4"/>
          <w:sz w:val="24"/>
          <w:szCs w:val="24"/>
          <w:u w:val="single"/>
        </w:rPr>
        <w:t>оргкомитету</w:t>
      </w:r>
      <w:r w:rsidRPr="001B4875">
        <w:rPr>
          <w:rFonts w:ascii="Times New Roman" w:hAnsi="Times New Roman"/>
          <w:spacing w:val="-4"/>
          <w:sz w:val="24"/>
          <w:szCs w:val="24"/>
        </w:rPr>
        <w:t xml:space="preserve"> республиканского конкурса «Лучший молодой преподаватель года – 2023» среди профессиональных образовательных организаций Республики Татарстан на автоматизированную, а также без использования средств автоматизации, обработку моих персональных данных, а именно совершение действий, в том числе использование в некоммерческих целях для размещения в Интернете, буклетах и периодических изданиях с возможностью редакторской обработки, со сведениями о фактах, событиях моей жизни, видеоматериалов, представленных на республиканский конкурс, и подтверждаю, что, давая такое согласие, я действую по своей воле и в своих интересах.</w:t>
      </w:r>
    </w:p>
    <w:p w14:paraId="73005A13" w14:textId="77777777" w:rsidR="00793D35" w:rsidRPr="001B4875" w:rsidRDefault="00793D35" w:rsidP="00575872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B4875">
        <w:rPr>
          <w:rFonts w:ascii="Times New Roman" w:hAnsi="Times New Roman"/>
          <w:spacing w:val="-4"/>
          <w:sz w:val="24"/>
          <w:szCs w:val="24"/>
        </w:rPr>
        <w:t xml:space="preserve"> Перечень обрабатываемых персональных данных: </w:t>
      </w:r>
    </w:p>
    <w:p w14:paraId="6F8C74C6" w14:textId="77777777" w:rsidR="00793D35" w:rsidRPr="001B4875" w:rsidRDefault="00793D35" w:rsidP="00575872">
      <w:pPr>
        <w:spacing w:after="0" w:line="240" w:lineRule="auto"/>
        <w:ind w:firstLine="709"/>
        <w:jc w:val="both"/>
        <w:rPr>
          <w:rFonts w:ascii="Times New Roman" w:hAnsi="Times New Roman"/>
          <w:color w:val="0A0A0A"/>
          <w:spacing w:val="-4"/>
          <w:sz w:val="24"/>
          <w:szCs w:val="24"/>
        </w:rPr>
      </w:pPr>
      <w:r w:rsidRPr="001B4875">
        <w:rPr>
          <w:rFonts w:ascii="Times New Roman" w:hAnsi="Times New Roman"/>
          <w:noProof/>
          <w:color w:val="0A0A0A"/>
          <w:spacing w:val="-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242CE" wp14:editId="216996E1">
                <wp:simplePos x="0" y="0"/>
                <wp:positionH relativeFrom="column">
                  <wp:posOffset>2326640</wp:posOffset>
                </wp:positionH>
                <wp:positionV relativeFrom="paragraph">
                  <wp:posOffset>154940</wp:posOffset>
                </wp:positionV>
                <wp:extent cx="2773680" cy="0"/>
                <wp:effectExtent l="5715" t="7620" r="11430" b="1143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83C96" id="Прямая со стрелкой 46" o:spid="_x0000_s1026" type="#_x0000_t32" style="position:absolute;margin-left:183.2pt;margin-top:12.2pt;width:218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"/>
            </w:pict>
          </mc:Fallback>
        </mc:AlternateContent>
      </w:r>
      <w:r w:rsidRPr="001B4875">
        <w:rPr>
          <w:rFonts w:ascii="Times New Roman" w:hAnsi="Times New Roman"/>
          <w:color w:val="0A0A0A"/>
          <w:spacing w:val="-4"/>
          <w:sz w:val="24"/>
          <w:szCs w:val="24"/>
        </w:rPr>
        <w:t xml:space="preserve">1) персональные данные </w:t>
      </w:r>
    </w:p>
    <w:p w14:paraId="7A68C317" w14:textId="246C08E2" w:rsidR="00793D35" w:rsidRPr="001B4875" w:rsidRDefault="00793D35" w:rsidP="00575872">
      <w:pPr>
        <w:spacing w:after="0" w:line="240" w:lineRule="auto"/>
        <w:ind w:firstLine="709"/>
        <w:rPr>
          <w:rFonts w:ascii="Times New Roman" w:hAnsi="Times New Roman"/>
          <w:color w:val="0A0A0A"/>
          <w:spacing w:val="-4"/>
          <w:sz w:val="24"/>
          <w:szCs w:val="24"/>
        </w:rPr>
      </w:pPr>
      <w:r w:rsidRPr="001B4875">
        <w:rPr>
          <w:rFonts w:ascii="Times New Roman" w:hAnsi="Times New Roman"/>
          <w:color w:val="0A0A0A"/>
          <w:spacing w:val="-4"/>
          <w:sz w:val="24"/>
          <w:szCs w:val="24"/>
        </w:rPr>
        <w:t xml:space="preserve">2) специальные категории персональных данных: </w:t>
      </w:r>
      <w:r w:rsidR="00584EF6" w:rsidRPr="001B4875">
        <w:rPr>
          <w:rFonts w:ascii="Times New Roman" w:hAnsi="Times New Roman"/>
          <w:color w:val="0A0A0A"/>
          <w:spacing w:val="-4"/>
          <w:sz w:val="24"/>
          <w:szCs w:val="24"/>
        </w:rPr>
        <w:t>____________________</w:t>
      </w:r>
    </w:p>
    <w:p w14:paraId="2011509A" w14:textId="03CA5AEC" w:rsidR="00793D35" w:rsidRPr="001B4875" w:rsidRDefault="00793D35" w:rsidP="00575872">
      <w:pPr>
        <w:spacing w:after="0" w:line="240" w:lineRule="auto"/>
        <w:ind w:firstLine="709"/>
        <w:rPr>
          <w:rFonts w:ascii="Times New Roman" w:hAnsi="Times New Roman"/>
          <w:color w:val="0A0A0A"/>
          <w:spacing w:val="-4"/>
          <w:sz w:val="24"/>
          <w:szCs w:val="24"/>
        </w:rPr>
      </w:pPr>
      <w:r w:rsidRPr="001B4875">
        <w:rPr>
          <w:rFonts w:ascii="Times New Roman" w:hAnsi="Times New Roman"/>
          <w:color w:val="0A0A0A"/>
          <w:spacing w:val="-4"/>
          <w:sz w:val="24"/>
          <w:szCs w:val="24"/>
        </w:rPr>
        <w:t>3) биометрические персональные данные: отсутствуют</w:t>
      </w:r>
      <w:r w:rsidR="00584EF6" w:rsidRPr="001B4875">
        <w:rPr>
          <w:rFonts w:ascii="Times New Roman" w:hAnsi="Times New Roman"/>
          <w:color w:val="0A0A0A"/>
          <w:spacing w:val="-4"/>
          <w:sz w:val="24"/>
          <w:szCs w:val="24"/>
        </w:rPr>
        <w:t xml:space="preserve"> ________________</w:t>
      </w:r>
    </w:p>
    <w:p w14:paraId="534DF88A" w14:textId="5F9D8E7B" w:rsidR="00793D35" w:rsidRPr="001B4875" w:rsidRDefault="00793D35" w:rsidP="005758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B4875">
        <w:rPr>
          <w:rFonts w:ascii="Times New Roman" w:hAnsi="Times New Roman"/>
          <w:color w:val="000000"/>
          <w:spacing w:val="-4"/>
          <w:sz w:val="24"/>
          <w:szCs w:val="24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№152-ФЗ «О персональных данных» и иными нормативными правовыми актами Российской Федерации. </w:t>
      </w:r>
    </w:p>
    <w:p w14:paraId="7144A2BE" w14:textId="77777777" w:rsidR="00793D35" w:rsidRPr="001B4875" w:rsidRDefault="00793D35" w:rsidP="005758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B4875">
        <w:rPr>
          <w:rFonts w:ascii="Times New Roman" w:hAnsi="Times New Roman"/>
          <w:color w:val="000000"/>
          <w:spacing w:val="-4"/>
          <w:sz w:val="24"/>
          <w:szCs w:val="24"/>
        </w:rPr>
        <w:t xml:space="preserve"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14:paraId="71244057" w14:textId="77777777" w:rsidR="00793D35" w:rsidRPr="001B4875" w:rsidRDefault="00793D35" w:rsidP="00575872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B4875">
        <w:rPr>
          <w:rFonts w:ascii="Times New Roman" w:hAnsi="Times New Roman"/>
          <w:color w:val="000000"/>
          <w:spacing w:val="-4"/>
          <w:sz w:val="24"/>
          <w:szCs w:val="24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14:paraId="16C54A69" w14:textId="77777777" w:rsidR="00793D35" w:rsidRPr="00575872" w:rsidRDefault="00793D35" w:rsidP="00575872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45E7D1D7" w14:textId="447B0ECD" w:rsidR="009835A4" w:rsidRDefault="00793D35" w:rsidP="00575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872">
        <w:rPr>
          <w:rFonts w:ascii="Times New Roman" w:hAnsi="Times New Roman"/>
          <w:noProof/>
          <w:color w:val="000000"/>
          <w:spacing w:val="-4"/>
          <w:sz w:val="1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59D12" wp14:editId="7A377169">
                <wp:simplePos x="0" y="0"/>
                <wp:positionH relativeFrom="column">
                  <wp:posOffset>3058160</wp:posOffset>
                </wp:positionH>
                <wp:positionV relativeFrom="paragraph">
                  <wp:posOffset>4445</wp:posOffset>
                </wp:positionV>
                <wp:extent cx="769620" cy="635"/>
                <wp:effectExtent l="13335" t="7620" r="7620" b="107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9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405CE" id="Прямая со стрелкой 42" o:spid="_x0000_s1026" type="#_x0000_t32" style="position:absolute;margin-left:240.8pt;margin-top:.35pt;width:60.6pt;height: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"/>
            </w:pict>
          </mc:Fallback>
        </mc:AlternateContent>
      </w:r>
      <w:r w:rsidRPr="00575872">
        <w:rPr>
          <w:rFonts w:ascii="Times New Roman" w:hAnsi="Times New Roman"/>
          <w:noProof/>
          <w:color w:val="000000"/>
          <w:spacing w:val="-4"/>
          <w:sz w:val="1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6B9FD" wp14:editId="6919E7AA">
                <wp:simplePos x="0" y="0"/>
                <wp:positionH relativeFrom="column">
                  <wp:posOffset>1046480</wp:posOffset>
                </wp:positionH>
                <wp:positionV relativeFrom="paragraph">
                  <wp:posOffset>4445</wp:posOffset>
                </wp:positionV>
                <wp:extent cx="1744980" cy="635"/>
                <wp:effectExtent l="11430" t="7620" r="5715" b="1079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941B5" id="Прямая со стрелкой 41" o:spid="_x0000_s1026" type="#_x0000_t32" style="position:absolute;margin-left:82.4pt;margin-top:.35pt;width:137.4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"/>
            </w:pict>
          </mc:Fallback>
        </mc:AlternateContent>
      </w:r>
      <w:r w:rsidRPr="00575872">
        <w:rPr>
          <w:rFonts w:ascii="Times New Roman" w:hAnsi="Times New Roman"/>
          <w:color w:val="000000"/>
          <w:spacing w:val="-4"/>
          <w:sz w:val="16"/>
          <w:szCs w:val="16"/>
        </w:rPr>
        <w:t xml:space="preserve">(ФИО )                                     </w:t>
      </w:r>
      <w:r w:rsidRPr="00575872">
        <w:rPr>
          <w:rFonts w:ascii="Times New Roman" w:hAnsi="Times New Roman"/>
          <w:color w:val="000000"/>
          <w:spacing w:val="-4"/>
          <w:sz w:val="16"/>
          <w:szCs w:val="16"/>
        </w:rPr>
        <w:tab/>
      </w:r>
      <w:r w:rsidRPr="00575872">
        <w:rPr>
          <w:rFonts w:ascii="Times New Roman" w:hAnsi="Times New Roman"/>
          <w:color w:val="000000"/>
          <w:spacing w:val="-4"/>
          <w:sz w:val="16"/>
          <w:szCs w:val="16"/>
        </w:rPr>
        <w:tab/>
        <w:t xml:space="preserve">(подпись) </w:t>
      </w:r>
      <w:r w:rsidRPr="00575872">
        <w:rPr>
          <w:rFonts w:ascii="Times New Roman" w:hAnsi="Times New Roman"/>
          <w:color w:val="000000"/>
          <w:spacing w:val="-4"/>
          <w:sz w:val="16"/>
          <w:szCs w:val="16"/>
        </w:rPr>
        <w:tab/>
      </w:r>
      <w:r w:rsidRPr="00575872">
        <w:rPr>
          <w:rFonts w:ascii="Times New Roman" w:hAnsi="Times New Roman"/>
          <w:color w:val="000000"/>
          <w:spacing w:val="-4"/>
          <w:sz w:val="16"/>
          <w:szCs w:val="16"/>
        </w:rPr>
        <w:tab/>
      </w:r>
      <w:r w:rsidRPr="00575872">
        <w:rPr>
          <w:rFonts w:ascii="Times New Roman" w:hAnsi="Times New Roman"/>
          <w:color w:val="000000"/>
          <w:spacing w:val="-4"/>
          <w:sz w:val="16"/>
          <w:szCs w:val="16"/>
        </w:rPr>
        <w:tab/>
        <w:t>(</w:t>
      </w:r>
      <w:r w:rsidRPr="00754B50">
        <w:rPr>
          <w:rFonts w:ascii="Times New Roman" w:hAnsi="Times New Roman"/>
          <w:color w:val="000000"/>
          <w:sz w:val="16"/>
          <w:szCs w:val="16"/>
        </w:rPr>
        <w:t>дата)</w:t>
      </w:r>
    </w:p>
    <w:sectPr w:rsidR="009835A4" w:rsidSect="001B48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058D7" w14:textId="77777777" w:rsidR="00353243" w:rsidRDefault="00353243" w:rsidP="00575872">
      <w:pPr>
        <w:spacing w:after="0" w:line="240" w:lineRule="auto"/>
      </w:pPr>
      <w:r>
        <w:separator/>
      </w:r>
    </w:p>
  </w:endnote>
  <w:endnote w:type="continuationSeparator" w:id="0">
    <w:p w14:paraId="044F3558" w14:textId="77777777" w:rsidR="00353243" w:rsidRDefault="00353243" w:rsidP="0057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EE565" w14:textId="77777777" w:rsidR="00353243" w:rsidRDefault="00353243" w:rsidP="00575872">
      <w:pPr>
        <w:spacing w:after="0" w:line="240" w:lineRule="auto"/>
      </w:pPr>
      <w:r>
        <w:separator/>
      </w:r>
    </w:p>
  </w:footnote>
  <w:footnote w:type="continuationSeparator" w:id="0">
    <w:p w14:paraId="4BD6E759" w14:textId="77777777" w:rsidR="00353243" w:rsidRDefault="00353243" w:rsidP="0057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75CAD"/>
    <w:multiLevelType w:val="hybridMultilevel"/>
    <w:tmpl w:val="243EA5F2"/>
    <w:lvl w:ilvl="0" w:tplc="32A8DB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94112CD"/>
    <w:multiLevelType w:val="hybridMultilevel"/>
    <w:tmpl w:val="A6A45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1"/>
    <w:rsid w:val="000409A0"/>
    <w:rsid w:val="00046F74"/>
    <w:rsid w:val="00096A20"/>
    <w:rsid w:val="000D6B93"/>
    <w:rsid w:val="00173C29"/>
    <w:rsid w:val="001B4875"/>
    <w:rsid w:val="002D0B33"/>
    <w:rsid w:val="002D5C66"/>
    <w:rsid w:val="00302EAE"/>
    <w:rsid w:val="003476CA"/>
    <w:rsid w:val="00353243"/>
    <w:rsid w:val="003716DD"/>
    <w:rsid w:val="0037419C"/>
    <w:rsid w:val="003D177E"/>
    <w:rsid w:val="0041758E"/>
    <w:rsid w:val="0043437B"/>
    <w:rsid w:val="00462E2B"/>
    <w:rsid w:val="004936D6"/>
    <w:rsid w:val="00493B0A"/>
    <w:rsid w:val="004A37EE"/>
    <w:rsid w:val="004B0F66"/>
    <w:rsid w:val="004D725C"/>
    <w:rsid w:val="0050782C"/>
    <w:rsid w:val="0051459D"/>
    <w:rsid w:val="00575872"/>
    <w:rsid w:val="00584EF6"/>
    <w:rsid w:val="00592A4F"/>
    <w:rsid w:val="00595A9B"/>
    <w:rsid w:val="005C11DD"/>
    <w:rsid w:val="00674BD1"/>
    <w:rsid w:val="00687DB1"/>
    <w:rsid w:val="006D23A6"/>
    <w:rsid w:val="00714B7F"/>
    <w:rsid w:val="00793D35"/>
    <w:rsid w:val="008A4B24"/>
    <w:rsid w:val="008F3A7F"/>
    <w:rsid w:val="009835A4"/>
    <w:rsid w:val="009A4815"/>
    <w:rsid w:val="009C2811"/>
    <w:rsid w:val="00A0289D"/>
    <w:rsid w:val="00A074A4"/>
    <w:rsid w:val="00A26183"/>
    <w:rsid w:val="00A92CB8"/>
    <w:rsid w:val="00AC4F8F"/>
    <w:rsid w:val="00AD11BE"/>
    <w:rsid w:val="00AD6275"/>
    <w:rsid w:val="00BA29A8"/>
    <w:rsid w:val="00C65DF9"/>
    <w:rsid w:val="00C66D4D"/>
    <w:rsid w:val="00C82910"/>
    <w:rsid w:val="00CB47EE"/>
    <w:rsid w:val="00D136E5"/>
    <w:rsid w:val="00DD6888"/>
    <w:rsid w:val="00E3464A"/>
    <w:rsid w:val="00E35F21"/>
    <w:rsid w:val="00EA7330"/>
    <w:rsid w:val="00EE0114"/>
    <w:rsid w:val="00F5133C"/>
    <w:rsid w:val="00F53933"/>
    <w:rsid w:val="00F6727E"/>
    <w:rsid w:val="00F71F08"/>
    <w:rsid w:val="00F91FDD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0468"/>
  <w15:chartTrackingRefBased/>
  <w15:docId w15:val="{95626B52-E1AA-4671-8767-44A10571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5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rsid w:val="009835A4"/>
    <w:rPr>
      <w:color w:val="0000FF"/>
      <w:u w:val="single"/>
    </w:rPr>
  </w:style>
  <w:style w:type="paragraph" w:styleId="a5">
    <w:name w:val="No Spacing"/>
    <w:uiPriority w:val="1"/>
    <w:qFormat/>
    <w:rsid w:val="009835A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98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5A4"/>
    <w:rPr>
      <w:rFonts w:ascii="Segoe UI" w:eastAsia="Calibr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9835A4"/>
    <w:pPr>
      <w:widowControl w:val="0"/>
      <w:autoSpaceDE w:val="0"/>
      <w:autoSpaceDN w:val="0"/>
      <w:adjustRightInd w:val="0"/>
      <w:spacing w:after="0" w:line="245" w:lineRule="exact"/>
      <w:ind w:hanging="269"/>
    </w:pPr>
    <w:rPr>
      <w:rFonts w:eastAsia="Times New Roman" w:cs="Calibri"/>
      <w:sz w:val="24"/>
      <w:szCs w:val="24"/>
      <w:lang w:eastAsia="ru-RU"/>
    </w:rPr>
  </w:style>
  <w:style w:type="paragraph" w:customStyle="1" w:styleId="Default">
    <w:name w:val="Default"/>
    <w:rsid w:val="00CB4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7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587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7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58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138A-754E-4AFB-BAC8-EA979897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8018</Words>
  <Characters>45705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</dc:creator>
  <cp:keywords/>
  <dc:description/>
  <cp:lastModifiedBy>Infospec</cp:lastModifiedBy>
  <cp:revision>2</cp:revision>
  <cp:lastPrinted>2023-01-25T07:56:00Z</cp:lastPrinted>
  <dcterms:created xsi:type="dcterms:W3CDTF">2023-01-30T11:56:00Z</dcterms:created>
  <dcterms:modified xsi:type="dcterms:W3CDTF">2023-01-30T11:56:00Z</dcterms:modified>
</cp:coreProperties>
</file>