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D" w:rsidRPr="00CA30F5" w:rsidRDefault="0046384D" w:rsidP="008B22ED">
      <w:pPr>
        <w:framePr w:h="3435" w:hSpace="10080" w:vSpace="58" w:wrap="notBeside" w:vAnchor="text" w:hAnchor="page" w:x="993" w:y="-42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30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4D" w:rsidRPr="008B22ED" w:rsidRDefault="0046384D" w:rsidP="008B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D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A523E3">
        <w:rPr>
          <w:rFonts w:ascii="Times New Roman" w:hAnsi="Times New Roman" w:cs="Times New Roman"/>
          <w:sz w:val="24"/>
          <w:szCs w:val="24"/>
        </w:rPr>
        <w:t>2</w:t>
      </w:r>
    </w:p>
    <w:p w:rsidR="0046384D" w:rsidRPr="008B22ED" w:rsidRDefault="0046384D" w:rsidP="008B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D">
        <w:rPr>
          <w:rFonts w:ascii="Times New Roman" w:hAnsi="Times New Roman" w:cs="Times New Roman"/>
          <w:sz w:val="24"/>
          <w:szCs w:val="24"/>
        </w:rPr>
        <w:t>от 1</w:t>
      </w:r>
      <w:r w:rsidR="00A523E3">
        <w:rPr>
          <w:rFonts w:ascii="Times New Roman" w:hAnsi="Times New Roman" w:cs="Times New Roman"/>
          <w:sz w:val="24"/>
          <w:szCs w:val="24"/>
        </w:rPr>
        <w:t>5</w:t>
      </w:r>
      <w:r w:rsidRPr="008B22ED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516912" w:rsidRPr="008B22ED">
        <w:rPr>
          <w:rFonts w:ascii="Times New Roman" w:hAnsi="Times New Roman" w:cs="Times New Roman"/>
          <w:sz w:val="24"/>
          <w:szCs w:val="24"/>
        </w:rPr>
        <w:t>8</w:t>
      </w:r>
      <w:r w:rsidRPr="008B22ED">
        <w:rPr>
          <w:rFonts w:ascii="Times New Roman" w:hAnsi="Times New Roman" w:cs="Times New Roman"/>
          <w:sz w:val="24"/>
          <w:szCs w:val="24"/>
        </w:rPr>
        <w:t>г.</w:t>
      </w:r>
    </w:p>
    <w:p w:rsidR="0046384D" w:rsidRPr="00CA30F5" w:rsidRDefault="0046384D" w:rsidP="008B2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330" w:rsidRPr="00CA30F5" w:rsidRDefault="00AE4B18" w:rsidP="008B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082D57" w:rsidRPr="008B22ED" w:rsidRDefault="00082D57" w:rsidP="008B22E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27C2E" w:rsidRPr="00CA30F5" w:rsidRDefault="00AE4B18" w:rsidP="008B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об итогах сводной статистической отчетности за 201</w:t>
      </w:r>
      <w:r w:rsidR="00516912" w:rsidRPr="00CA30F5">
        <w:rPr>
          <w:rFonts w:ascii="Times New Roman" w:hAnsi="Times New Roman" w:cs="Times New Roman"/>
          <w:b/>
          <w:sz w:val="28"/>
          <w:szCs w:val="28"/>
        </w:rPr>
        <w:t>7</w:t>
      </w:r>
      <w:r w:rsidRPr="00CA30F5">
        <w:rPr>
          <w:rFonts w:ascii="Times New Roman" w:hAnsi="Times New Roman" w:cs="Times New Roman"/>
          <w:b/>
          <w:sz w:val="28"/>
          <w:szCs w:val="28"/>
        </w:rPr>
        <w:t>г.</w:t>
      </w:r>
    </w:p>
    <w:p w:rsidR="00AE4B18" w:rsidRPr="00CA30F5" w:rsidRDefault="00AE4B18" w:rsidP="008B2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по Татарск</w:t>
      </w:r>
      <w:r w:rsidR="00516912" w:rsidRPr="00CA30F5">
        <w:rPr>
          <w:rFonts w:ascii="Times New Roman" w:hAnsi="Times New Roman" w:cs="Times New Roman"/>
          <w:b/>
          <w:sz w:val="28"/>
          <w:szCs w:val="28"/>
        </w:rPr>
        <w:t>ой республиканской организации П</w:t>
      </w:r>
      <w:r w:rsidRPr="00CA30F5">
        <w:rPr>
          <w:rFonts w:ascii="Times New Roman" w:hAnsi="Times New Roman" w:cs="Times New Roman"/>
          <w:b/>
          <w:sz w:val="28"/>
          <w:szCs w:val="28"/>
        </w:rPr>
        <w:t>рофсоюза</w:t>
      </w:r>
    </w:p>
    <w:p w:rsidR="00427C2E" w:rsidRPr="00CA30F5" w:rsidRDefault="00427C2E" w:rsidP="008B2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18" w:rsidRPr="00CA30F5" w:rsidRDefault="00AE4B18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96" w:rsidRPr="00CA30F5" w:rsidRDefault="000E064D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2018</w:t>
      </w:r>
      <w:r w:rsidR="00AE4B18" w:rsidRPr="00CA30F5">
        <w:rPr>
          <w:rFonts w:ascii="Times New Roman" w:hAnsi="Times New Roman" w:cs="Times New Roman"/>
          <w:sz w:val="28"/>
          <w:szCs w:val="28"/>
        </w:rPr>
        <w:t xml:space="preserve">г. в структуре республиканской организации Профсоюза насчитывается: </w:t>
      </w:r>
    </w:p>
    <w:p w:rsidR="00AE4B18" w:rsidRPr="00CA30F5" w:rsidRDefault="00AE4B18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52</w:t>
      </w:r>
      <w:r w:rsidRPr="00CA30F5">
        <w:rPr>
          <w:rFonts w:ascii="Times New Roman" w:hAnsi="Times New Roman" w:cs="Times New Roman"/>
          <w:sz w:val="28"/>
          <w:szCs w:val="28"/>
        </w:rPr>
        <w:t xml:space="preserve"> территориальных (местных) организаций Профсоюз</w:t>
      </w:r>
      <w:r w:rsidR="00677496" w:rsidRPr="00CA30F5">
        <w:rPr>
          <w:rFonts w:ascii="Times New Roman" w:hAnsi="Times New Roman" w:cs="Times New Roman"/>
          <w:sz w:val="28"/>
          <w:szCs w:val="28"/>
        </w:rPr>
        <w:t>а,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по сравнению с 201</w:t>
      </w:r>
      <w:r w:rsidR="00516912" w:rsidRPr="00CA30F5">
        <w:rPr>
          <w:rFonts w:ascii="Times New Roman" w:hAnsi="Times New Roman" w:cs="Times New Roman"/>
          <w:sz w:val="28"/>
          <w:szCs w:val="28"/>
        </w:rPr>
        <w:t>6</w:t>
      </w:r>
      <w:r w:rsidRPr="00CA30F5">
        <w:rPr>
          <w:rFonts w:ascii="Times New Roman" w:hAnsi="Times New Roman" w:cs="Times New Roman"/>
          <w:sz w:val="28"/>
          <w:szCs w:val="28"/>
        </w:rPr>
        <w:t>г. их количество не изменилось;</w:t>
      </w:r>
      <w:r w:rsidR="00677496" w:rsidRPr="00CA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18" w:rsidRPr="00CA30F5" w:rsidRDefault="00AE4B18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</w:r>
      <w:r w:rsidRPr="00CA30F5">
        <w:rPr>
          <w:rFonts w:ascii="Times New Roman" w:hAnsi="Times New Roman" w:cs="Times New Roman"/>
          <w:b/>
          <w:sz w:val="28"/>
          <w:szCs w:val="28"/>
        </w:rPr>
        <w:t>29</w:t>
      </w:r>
      <w:r w:rsidR="00516912" w:rsidRPr="00CA30F5">
        <w:rPr>
          <w:rFonts w:ascii="Times New Roman" w:hAnsi="Times New Roman" w:cs="Times New Roman"/>
          <w:b/>
          <w:sz w:val="28"/>
          <w:szCs w:val="28"/>
        </w:rPr>
        <w:t>12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(на</w:t>
      </w:r>
      <w:r w:rsidR="00516912" w:rsidRPr="00CA30F5">
        <w:rPr>
          <w:rFonts w:ascii="Times New Roman" w:hAnsi="Times New Roman" w:cs="Times New Roman"/>
          <w:sz w:val="28"/>
          <w:szCs w:val="28"/>
        </w:rPr>
        <w:t xml:space="preserve"> 34 меньше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8F49C6" w:rsidRPr="00CA30F5">
        <w:rPr>
          <w:rFonts w:ascii="Times New Roman" w:hAnsi="Times New Roman" w:cs="Times New Roman"/>
          <w:sz w:val="28"/>
          <w:szCs w:val="28"/>
        </w:rPr>
        <w:t>с прошлым годом), из которых:</w:t>
      </w:r>
    </w:p>
    <w:p w:rsidR="008F49C6" w:rsidRPr="00CA30F5" w:rsidRDefault="008F49C6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</w:r>
      <w:r w:rsidR="00677496"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Pr="00CA30F5">
        <w:rPr>
          <w:rFonts w:ascii="Times New Roman" w:hAnsi="Times New Roman" w:cs="Times New Roman"/>
          <w:sz w:val="28"/>
          <w:szCs w:val="28"/>
        </w:rPr>
        <w:t>1</w:t>
      </w:r>
      <w:r w:rsidR="00677496" w:rsidRPr="00CA30F5">
        <w:rPr>
          <w:rFonts w:ascii="Times New Roman" w:hAnsi="Times New Roman" w:cs="Times New Roman"/>
          <w:sz w:val="28"/>
          <w:szCs w:val="28"/>
        </w:rPr>
        <w:t>3</w:t>
      </w:r>
      <w:r w:rsidR="00516912" w:rsidRPr="00CA30F5">
        <w:rPr>
          <w:rFonts w:ascii="Times New Roman" w:hAnsi="Times New Roman" w:cs="Times New Roman"/>
          <w:sz w:val="28"/>
          <w:szCs w:val="28"/>
        </w:rPr>
        <w:t>74</w:t>
      </w:r>
      <w:r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516912" w:rsidRPr="00CA30F5">
        <w:rPr>
          <w:rFonts w:ascii="Times New Roman" w:hAnsi="Times New Roman" w:cs="Times New Roman"/>
          <w:sz w:val="28"/>
          <w:szCs w:val="28"/>
        </w:rPr>
        <w:t>6</w:t>
      </w:r>
      <w:r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Pr="00CA30F5">
        <w:rPr>
          <w:rFonts w:ascii="Times New Roman" w:hAnsi="Times New Roman" w:cs="Times New Roman"/>
          <w:sz w:val="28"/>
          <w:szCs w:val="28"/>
        </w:rPr>
        <w:t xml:space="preserve"> 1</w:t>
      </w:r>
      <w:r w:rsidR="00516912" w:rsidRPr="00CA30F5">
        <w:rPr>
          <w:rFonts w:ascii="Times New Roman" w:hAnsi="Times New Roman" w:cs="Times New Roman"/>
          <w:sz w:val="28"/>
          <w:szCs w:val="28"/>
        </w:rPr>
        <w:t>385</w:t>
      </w:r>
      <w:r w:rsidRPr="00CA30F5">
        <w:rPr>
          <w:rFonts w:ascii="Times New Roman" w:hAnsi="Times New Roman" w:cs="Times New Roman"/>
          <w:sz w:val="28"/>
          <w:szCs w:val="28"/>
        </w:rPr>
        <w:t xml:space="preserve">) </w:t>
      </w:r>
      <w:r w:rsidR="00677496"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Pr="00CA30F5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8F49C6" w:rsidRPr="00CA30F5">
        <w:rPr>
          <w:rFonts w:ascii="Times New Roman" w:hAnsi="Times New Roman" w:cs="Times New Roman"/>
          <w:sz w:val="28"/>
          <w:szCs w:val="28"/>
        </w:rPr>
        <w:t>12</w:t>
      </w:r>
      <w:r w:rsidR="00516912" w:rsidRPr="00CA30F5">
        <w:rPr>
          <w:rFonts w:ascii="Times New Roman" w:hAnsi="Times New Roman" w:cs="Times New Roman"/>
          <w:sz w:val="28"/>
          <w:szCs w:val="28"/>
        </w:rPr>
        <w:t>65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516912" w:rsidRPr="00CA30F5">
        <w:rPr>
          <w:rFonts w:ascii="Times New Roman" w:hAnsi="Times New Roman" w:cs="Times New Roman"/>
          <w:sz w:val="28"/>
          <w:szCs w:val="28"/>
        </w:rPr>
        <w:t>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12</w:t>
      </w:r>
      <w:r w:rsidR="00516912" w:rsidRPr="00CA30F5">
        <w:rPr>
          <w:rFonts w:ascii="Times New Roman" w:hAnsi="Times New Roman" w:cs="Times New Roman"/>
          <w:sz w:val="28"/>
          <w:szCs w:val="28"/>
        </w:rPr>
        <w:t>8</w:t>
      </w:r>
      <w:r w:rsidR="008F49C6" w:rsidRPr="00CA30F5">
        <w:rPr>
          <w:rFonts w:ascii="Times New Roman" w:hAnsi="Times New Roman" w:cs="Times New Roman"/>
          <w:sz w:val="28"/>
          <w:szCs w:val="28"/>
        </w:rPr>
        <w:t>2</w:t>
      </w:r>
      <w:r w:rsidR="00BC3A72" w:rsidRPr="00CA30F5">
        <w:rPr>
          <w:rFonts w:ascii="Times New Roman" w:hAnsi="Times New Roman" w:cs="Times New Roman"/>
          <w:sz w:val="28"/>
          <w:szCs w:val="28"/>
        </w:rPr>
        <w:t>)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8F49C6" w:rsidRPr="00CA30F5">
        <w:rPr>
          <w:rFonts w:ascii="Times New Roman" w:hAnsi="Times New Roman" w:cs="Times New Roman"/>
          <w:sz w:val="28"/>
          <w:szCs w:val="28"/>
        </w:rPr>
        <w:t>- в дошкольных образовательных организациях;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8F49C6" w:rsidRPr="00CA30F5">
        <w:rPr>
          <w:rFonts w:ascii="Times New Roman" w:hAnsi="Times New Roman" w:cs="Times New Roman"/>
          <w:sz w:val="28"/>
          <w:szCs w:val="28"/>
        </w:rPr>
        <w:t>1</w:t>
      </w:r>
      <w:r w:rsidR="00516912" w:rsidRPr="00CA30F5">
        <w:rPr>
          <w:rFonts w:ascii="Times New Roman" w:hAnsi="Times New Roman" w:cs="Times New Roman"/>
          <w:sz w:val="28"/>
          <w:szCs w:val="28"/>
        </w:rPr>
        <w:t>4</w:t>
      </w:r>
      <w:r w:rsidR="008F49C6" w:rsidRPr="00CA30F5">
        <w:rPr>
          <w:rFonts w:ascii="Times New Roman" w:hAnsi="Times New Roman" w:cs="Times New Roman"/>
          <w:sz w:val="28"/>
          <w:szCs w:val="28"/>
        </w:rPr>
        <w:t>5</w:t>
      </w:r>
      <w:r w:rsidR="00516912" w:rsidRPr="00CA30F5">
        <w:rPr>
          <w:rFonts w:ascii="Times New Roman" w:hAnsi="Times New Roman" w:cs="Times New Roman"/>
          <w:sz w:val="28"/>
          <w:szCs w:val="28"/>
        </w:rPr>
        <w:t xml:space="preserve"> (в 2016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15</w:t>
      </w:r>
      <w:r w:rsidR="00516912" w:rsidRPr="00CA30F5">
        <w:rPr>
          <w:rFonts w:ascii="Times New Roman" w:hAnsi="Times New Roman" w:cs="Times New Roman"/>
          <w:sz w:val="28"/>
          <w:szCs w:val="28"/>
        </w:rPr>
        <w:t>4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)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в организациях дополнительного образования детей;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516912" w:rsidRPr="00CA30F5">
        <w:rPr>
          <w:rFonts w:ascii="Times New Roman" w:hAnsi="Times New Roman" w:cs="Times New Roman"/>
          <w:sz w:val="28"/>
          <w:szCs w:val="28"/>
        </w:rPr>
        <w:t>13 (в 2016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13) </w:t>
      </w:r>
      <w:r w:rsidR="000E064D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0E064D">
        <w:rPr>
          <w:rFonts w:ascii="Times New Roman" w:hAnsi="Times New Roman" w:cs="Times New Roman"/>
          <w:sz w:val="28"/>
          <w:szCs w:val="28"/>
        </w:rPr>
        <w:t xml:space="preserve">в </w:t>
      </w:r>
      <w:r w:rsidR="008F49C6" w:rsidRPr="00CA30F5">
        <w:rPr>
          <w:rFonts w:ascii="Times New Roman" w:hAnsi="Times New Roman" w:cs="Times New Roman"/>
          <w:sz w:val="28"/>
          <w:szCs w:val="28"/>
        </w:rPr>
        <w:t>пе</w:t>
      </w:r>
      <w:r w:rsidR="00271254">
        <w:rPr>
          <w:rFonts w:ascii="Times New Roman" w:hAnsi="Times New Roman" w:cs="Times New Roman"/>
          <w:sz w:val="28"/>
          <w:szCs w:val="28"/>
        </w:rPr>
        <w:t>рвичных профсоюзных организаци</w:t>
      </w:r>
      <w:r w:rsidR="00A34F05">
        <w:rPr>
          <w:rFonts w:ascii="Times New Roman" w:hAnsi="Times New Roman" w:cs="Times New Roman"/>
          <w:sz w:val="28"/>
          <w:szCs w:val="28"/>
        </w:rPr>
        <w:t>ях</w:t>
      </w:r>
      <w:r w:rsidR="00271254">
        <w:rPr>
          <w:rFonts w:ascii="Times New Roman" w:hAnsi="Times New Roman" w:cs="Times New Roman"/>
          <w:sz w:val="28"/>
          <w:szCs w:val="28"/>
        </w:rPr>
        <w:t xml:space="preserve"> </w:t>
      </w:r>
      <w:r w:rsidR="008F49C6" w:rsidRPr="00CA30F5">
        <w:rPr>
          <w:rFonts w:ascii="Times New Roman" w:hAnsi="Times New Roman" w:cs="Times New Roman"/>
          <w:sz w:val="28"/>
          <w:szCs w:val="28"/>
        </w:rPr>
        <w:t>учреждени</w:t>
      </w:r>
      <w:r w:rsidR="000E064D">
        <w:rPr>
          <w:rFonts w:ascii="Times New Roman" w:hAnsi="Times New Roman" w:cs="Times New Roman"/>
          <w:sz w:val="28"/>
          <w:szCs w:val="28"/>
        </w:rPr>
        <w:t>й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образования, из них: 3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объединенных, 5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сотрудников и 5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обучающихся (студентов);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516912" w:rsidRPr="00CA30F5">
        <w:rPr>
          <w:rFonts w:ascii="Times New Roman" w:hAnsi="Times New Roman" w:cs="Times New Roman"/>
          <w:sz w:val="28"/>
          <w:szCs w:val="28"/>
        </w:rPr>
        <w:t>31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516912" w:rsidRPr="00CA30F5">
        <w:rPr>
          <w:rFonts w:ascii="Times New Roman" w:hAnsi="Times New Roman" w:cs="Times New Roman"/>
          <w:sz w:val="28"/>
          <w:szCs w:val="28"/>
        </w:rPr>
        <w:t>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2</w:t>
      </w:r>
      <w:r w:rsidR="00B476D9" w:rsidRPr="00CA30F5">
        <w:rPr>
          <w:rFonts w:ascii="Times New Roman" w:hAnsi="Times New Roman" w:cs="Times New Roman"/>
          <w:sz w:val="28"/>
          <w:szCs w:val="28"/>
        </w:rPr>
        <w:t>9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)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первичных профорганизаций в профессиональных образовательных организациях, из них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B476D9" w:rsidRPr="00CA30F5">
        <w:rPr>
          <w:rFonts w:ascii="Times New Roman" w:hAnsi="Times New Roman" w:cs="Times New Roman"/>
          <w:sz w:val="28"/>
          <w:szCs w:val="28"/>
        </w:rPr>
        <w:t>4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C3A72" w:rsidRPr="00CA30F5">
        <w:rPr>
          <w:rFonts w:ascii="Times New Roman" w:hAnsi="Times New Roman" w:cs="Times New Roman"/>
          <w:sz w:val="28"/>
          <w:szCs w:val="28"/>
        </w:rPr>
        <w:t>и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8F49C6" w:rsidRPr="00CA30F5">
        <w:rPr>
          <w:rFonts w:ascii="Times New Roman" w:hAnsi="Times New Roman" w:cs="Times New Roman"/>
          <w:sz w:val="28"/>
          <w:szCs w:val="28"/>
        </w:rPr>
        <w:t>1 (в 201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1) </w:t>
      </w:r>
      <w:r w:rsidR="00271254">
        <w:rPr>
          <w:rFonts w:ascii="Times New Roman" w:hAnsi="Times New Roman" w:cs="Times New Roman"/>
          <w:sz w:val="28"/>
          <w:szCs w:val="28"/>
        </w:rPr>
        <w:t xml:space="preserve">- </w:t>
      </w:r>
      <w:r w:rsidR="008F49C6" w:rsidRPr="00CA30F5">
        <w:rPr>
          <w:rFonts w:ascii="Times New Roman" w:hAnsi="Times New Roman" w:cs="Times New Roman"/>
          <w:sz w:val="28"/>
          <w:szCs w:val="28"/>
        </w:rPr>
        <w:t>организаци</w:t>
      </w:r>
      <w:r w:rsidR="000E064D">
        <w:rPr>
          <w:rFonts w:ascii="Times New Roman" w:hAnsi="Times New Roman" w:cs="Times New Roman"/>
          <w:sz w:val="28"/>
          <w:szCs w:val="28"/>
        </w:rPr>
        <w:t>я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8F49C6" w:rsidRPr="00CA30F5">
        <w:rPr>
          <w:rFonts w:ascii="Times New Roman" w:hAnsi="Times New Roman" w:cs="Times New Roman"/>
          <w:sz w:val="28"/>
          <w:szCs w:val="28"/>
        </w:rPr>
        <w:t>2 (в 201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2)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в научных организациях;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8F49C6" w:rsidRPr="00CA30F5">
        <w:rPr>
          <w:rFonts w:ascii="Times New Roman" w:hAnsi="Times New Roman" w:cs="Times New Roman"/>
          <w:sz w:val="28"/>
          <w:szCs w:val="28"/>
        </w:rPr>
        <w:t>8</w:t>
      </w:r>
      <w:r w:rsidR="00B476D9" w:rsidRPr="00CA30F5">
        <w:rPr>
          <w:rFonts w:ascii="Times New Roman" w:hAnsi="Times New Roman" w:cs="Times New Roman"/>
          <w:sz w:val="28"/>
          <w:szCs w:val="28"/>
        </w:rPr>
        <w:t>1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8</w:t>
      </w:r>
      <w:r w:rsidR="00B476D9" w:rsidRPr="00CA30F5">
        <w:rPr>
          <w:rFonts w:ascii="Times New Roman" w:hAnsi="Times New Roman" w:cs="Times New Roman"/>
          <w:sz w:val="28"/>
          <w:szCs w:val="28"/>
        </w:rPr>
        <w:t>0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)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8F49C6" w:rsidRPr="00CA30F5">
        <w:rPr>
          <w:rFonts w:ascii="Times New Roman" w:hAnsi="Times New Roman" w:cs="Times New Roman"/>
          <w:sz w:val="28"/>
          <w:szCs w:val="28"/>
        </w:rPr>
        <w:t xml:space="preserve"> в других организациях;</w:t>
      </w:r>
    </w:p>
    <w:p w:rsidR="008F49C6" w:rsidRPr="00CA30F5" w:rsidRDefault="00677496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FD12EF" w:rsidRPr="00CA30F5">
        <w:rPr>
          <w:rFonts w:ascii="Times New Roman" w:hAnsi="Times New Roman" w:cs="Times New Roman"/>
          <w:sz w:val="28"/>
          <w:szCs w:val="28"/>
        </w:rPr>
        <w:t>1</w:t>
      </w:r>
      <w:r w:rsidR="00B476D9" w:rsidRPr="00CA30F5">
        <w:rPr>
          <w:rFonts w:ascii="Times New Roman" w:hAnsi="Times New Roman" w:cs="Times New Roman"/>
          <w:sz w:val="28"/>
          <w:szCs w:val="28"/>
        </w:rPr>
        <w:t>93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 1</w:t>
      </w:r>
      <w:r w:rsidR="00B476D9" w:rsidRPr="00CA30F5">
        <w:rPr>
          <w:rFonts w:ascii="Times New Roman" w:hAnsi="Times New Roman" w:cs="Times New Roman"/>
          <w:sz w:val="28"/>
          <w:szCs w:val="28"/>
        </w:rPr>
        <w:t>5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6) </w:t>
      </w:r>
      <w:r w:rsidR="00BC3A72" w:rsidRPr="00CA30F5">
        <w:rPr>
          <w:rFonts w:ascii="Times New Roman" w:hAnsi="Times New Roman" w:cs="Times New Roman"/>
          <w:sz w:val="28"/>
          <w:szCs w:val="28"/>
        </w:rPr>
        <w:t>-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 первичных профорганизаци</w:t>
      </w:r>
      <w:r w:rsidR="00865DB8" w:rsidRPr="00CA30F5">
        <w:rPr>
          <w:rFonts w:ascii="Times New Roman" w:hAnsi="Times New Roman" w:cs="Times New Roman"/>
          <w:sz w:val="28"/>
          <w:szCs w:val="28"/>
        </w:rPr>
        <w:t>й</w:t>
      </w:r>
      <w:r w:rsidR="00FD12EF" w:rsidRPr="00CA30F5">
        <w:rPr>
          <w:rFonts w:ascii="Times New Roman" w:hAnsi="Times New Roman" w:cs="Times New Roman"/>
          <w:sz w:val="28"/>
          <w:szCs w:val="28"/>
        </w:rPr>
        <w:t xml:space="preserve"> имеют численность 15 и менее членов профсоюза (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="00FD12EF" w:rsidRPr="00CA30F5">
        <w:rPr>
          <w:rFonts w:ascii="Times New Roman" w:hAnsi="Times New Roman" w:cs="Times New Roman"/>
          <w:sz w:val="28"/>
          <w:szCs w:val="28"/>
        </w:rPr>
        <w:t>,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="00FD12EF" w:rsidRPr="00CA30F5">
        <w:rPr>
          <w:rFonts w:ascii="Times New Roman" w:hAnsi="Times New Roman" w:cs="Times New Roman"/>
          <w:sz w:val="28"/>
          <w:szCs w:val="28"/>
        </w:rPr>
        <w:t>% от общего количества).</w:t>
      </w:r>
    </w:p>
    <w:p w:rsidR="00FD12EF" w:rsidRPr="0099231D" w:rsidRDefault="00FD12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За 201</w:t>
      </w:r>
      <w:r w:rsidR="00B476D9" w:rsidRPr="00CA30F5">
        <w:rPr>
          <w:rFonts w:ascii="Times New Roman" w:hAnsi="Times New Roman" w:cs="Times New Roman"/>
          <w:sz w:val="28"/>
          <w:szCs w:val="28"/>
        </w:rPr>
        <w:t>7</w:t>
      </w:r>
      <w:r w:rsidRPr="00CA30F5">
        <w:rPr>
          <w:rFonts w:ascii="Times New Roman" w:hAnsi="Times New Roman" w:cs="Times New Roman"/>
          <w:sz w:val="28"/>
          <w:szCs w:val="28"/>
        </w:rPr>
        <w:t xml:space="preserve"> год в республиканской организации создан</w:t>
      </w:r>
      <w:r w:rsidR="00BF1D5C">
        <w:rPr>
          <w:rFonts w:ascii="Times New Roman" w:hAnsi="Times New Roman" w:cs="Times New Roman"/>
          <w:sz w:val="28"/>
          <w:szCs w:val="28"/>
        </w:rPr>
        <w:t>а</w:t>
      </w:r>
      <w:r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B476D9" w:rsidRPr="00CA30F5">
        <w:rPr>
          <w:rFonts w:ascii="Times New Roman" w:hAnsi="Times New Roman" w:cs="Times New Roman"/>
          <w:sz w:val="28"/>
          <w:szCs w:val="28"/>
        </w:rPr>
        <w:t>21</w:t>
      </w:r>
      <w:r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Pr="00CA30F5">
        <w:rPr>
          <w:rFonts w:ascii="Times New Roman" w:hAnsi="Times New Roman" w:cs="Times New Roman"/>
          <w:sz w:val="28"/>
          <w:szCs w:val="28"/>
        </w:rPr>
        <w:t xml:space="preserve">г. – </w:t>
      </w:r>
      <w:r w:rsidR="00B476D9" w:rsidRPr="00CA30F5">
        <w:rPr>
          <w:rFonts w:ascii="Times New Roman" w:hAnsi="Times New Roman" w:cs="Times New Roman"/>
          <w:sz w:val="28"/>
          <w:szCs w:val="28"/>
        </w:rPr>
        <w:t>34</w:t>
      </w:r>
      <w:r w:rsidRPr="00CA30F5">
        <w:rPr>
          <w:rFonts w:ascii="Times New Roman" w:hAnsi="Times New Roman" w:cs="Times New Roman"/>
          <w:sz w:val="28"/>
          <w:szCs w:val="28"/>
        </w:rPr>
        <w:t>) нов</w:t>
      </w:r>
      <w:r w:rsidR="00B476D9" w:rsidRPr="00CA30F5">
        <w:rPr>
          <w:rFonts w:ascii="Times New Roman" w:hAnsi="Times New Roman" w:cs="Times New Roman"/>
          <w:sz w:val="28"/>
          <w:szCs w:val="28"/>
        </w:rPr>
        <w:t>ая п</w:t>
      </w:r>
      <w:r w:rsidRPr="00CA30F5">
        <w:rPr>
          <w:rFonts w:ascii="Times New Roman" w:hAnsi="Times New Roman" w:cs="Times New Roman"/>
          <w:sz w:val="28"/>
          <w:szCs w:val="28"/>
        </w:rPr>
        <w:t>ервичн</w:t>
      </w:r>
      <w:r w:rsidR="00B476D9" w:rsidRPr="00CA30F5">
        <w:rPr>
          <w:rFonts w:ascii="Times New Roman" w:hAnsi="Times New Roman" w:cs="Times New Roman"/>
          <w:sz w:val="28"/>
          <w:szCs w:val="28"/>
        </w:rPr>
        <w:t>ая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B476D9" w:rsidRPr="00CA30F5">
        <w:rPr>
          <w:rFonts w:ascii="Times New Roman" w:hAnsi="Times New Roman" w:cs="Times New Roman"/>
          <w:sz w:val="28"/>
          <w:szCs w:val="28"/>
        </w:rPr>
        <w:t>ая</w:t>
      </w:r>
      <w:r w:rsidRPr="00CA30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476D9" w:rsidRPr="00CA30F5">
        <w:rPr>
          <w:rFonts w:ascii="Times New Roman" w:hAnsi="Times New Roman" w:cs="Times New Roman"/>
          <w:sz w:val="28"/>
          <w:szCs w:val="28"/>
        </w:rPr>
        <w:t>я</w:t>
      </w:r>
      <w:r w:rsidRPr="00CA30F5">
        <w:rPr>
          <w:rFonts w:ascii="Times New Roman" w:hAnsi="Times New Roman" w:cs="Times New Roman"/>
          <w:sz w:val="28"/>
          <w:szCs w:val="28"/>
        </w:rPr>
        <w:t>. Как</w:t>
      </w:r>
      <w:r w:rsidR="009B1083" w:rsidRPr="00CA30F5">
        <w:rPr>
          <w:rFonts w:ascii="Times New Roman" w:hAnsi="Times New Roman" w:cs="Times New Roman"/>
          <w:sz w:val="28"/>
          <w:szCs w:val="28"/>
        </w:rPr>
        <w:t xml:space="preserve"> показывает анализ статотчетов т</w:t>
      </w:r>
      <w:r w:rsidRPr="00CA30F5">
        <w:rPr>
          <w:rFonts w:ascii="Times New Roman" w:hAnsi="Times New Roman" w:cs="Times New Roman"/>
          <w:sz w:val="28"/>
          <w:szCs w:val="28"/>
        </w:rPr>
        <w:t>ерриториальных организац</w:t>
      </w:r>
      <w:r w:rsidR="00B476D9" w:rsidRPr="00CA30F5">
        <w:rPr>
          <w:rFonts w:ascii="Times New Roman" w:hAnsi="Times New Roman" w:cs="Times New Roman"/>
          <w:sz w:val="28"/>
          <w:szCs w:val="28"/>
        </w:rPr>
        <w:t>ий Профсоюза по сравнению с 2016</w:t>
      </w:r>
      <w:r w:rsidRPr="00CA30F5">
        <w:rPr>
          <w:rFonts w:ascii="Times New Roman" w:hAnsi="Times New Roman" w:cs="Times New Roman"/>
          <w:sz w:val="28"/>
          <w:szCs w:val="28"/>
        </w:rPr>
        <w:t>г. в целом произошло у</w:t>
      </w:r>
      <w:r w:rsidR="00B476D9" w:rsidRPr="00CA30F5">
        <w:rPr>
          <w:rFonts w:ascii="Times New Roman" w:hAnsi="Times New Roman" w:cs="Times New Roman"/>
          <w:sz w:val="28"/>
          <w:szCs w:val="28"/>
        </w:rPr>
        <w:t>меньшение</w:t>
      </w:r>
      <w:r w:rsidRPr="00CA30F5">
        <w:rPr>
          <w:rFonts w:ascii="Times New Roman" w:hAnsi="Times New Roman" w:cs="Times New Roman"/>
          <w:sz w:val="28"/>
          <w:szCs w:val="28"/>
        </w:rPr>
        <w:t xml:space="preserve"> общего количества первичных профсоюзных организаций на </w:t>
      </w:r>
      <w:r w:rsidR="00B476D9" w:rsidRPr="00CA30F5">
        <w:rPr>
          <w:rFonts w:ascii="Times New Roman" w:hAnsi="Times New Roman" w:cs="Times New Roman"/>
          <w:sz w:val="28"/>
          <w:szCs w:val="28"/>
        </w:rPr>
        <w:t xml:space="preserve">34 </w:t>
      </w:r>
      <w:r w:rsidRPr="00CA30F5">
        <w:rPr>
          <w:rFonts w:ascii="Times New Roman" w:hAnsi="Times New Roman" w:cs="Times New Roman"/>
          <w:sz w:val="28"/>
          <w:szCs w:val="28"/>
        </w:rPr>
        <w:t>за счет сокращения</w:t>
      </w:r>
      <w:r w:rsidR="00B476D9" w:rsidRPr="00CA30F5">
        <w:rPr>
          <w:rFonts w:ascii="Times New Roman" w:hAnsi="Times New Roman" w:cs="Times New Roman"/>
          <w:sz w:val="28"/>
          <w:szCs w:val="28"/>
        </w:rPr>
        <w:t xml:space="preserve">, </w:t>
      </w:r>
      <w:r w:rsidRPr="00CA30F5">
        <w:rPr>
          <w:rFonts w:ascii="Times New Roman" w:hAnsi="Times New Roman" w:cs="Times New Roman"/>
          <w:sz w:val="28"/>
          <w:szCs w:val="28"/>
        </w:rPr>
        <w:t xml:space="preserve">реорганизации и </w:t>
      </w:r>
      <w:r w:rsidR="00865DB8" w:rsidRPr="00CA30F5">
        <w:rPr>
          <w:rFonts w:ascii="Times New Roman" w:hAnsi="Times New Roman" w:cs="Times New Roman"/>
          <w:sz w:val="28"/>
          <w:szCs w:val="28"/>
        </w:rPr>
        <w:t>оптимизации</w:t>
      </w:r>
      <w:r w:rsidR="00B476D9" w:rsidRPr="00CA30F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E064D">
        <w:rPr>
          <w:rFonts w:ascii="Times New Roman" w:hAnsi="Times New Roman" w:cs="Times New Roman"/>
          <w:sz w:val="28"/>
          <w:szCs w:val="28"/>
        </w:rPr>
        <w:t>учреждений</w:t>
      </w:r>
      <w:r w:rsidR="00B476D9" w:rsidRPr="00CA3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083" w:rsidRPr="00CA30F5" w:rsidRDefault="009B1083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lastRenderedPageBreak/>
        <w:t>Общее количество образовательных организаций РТ, в которых</w:t>
      </w:r>
      <w:r w:rsidR="00B476D9" w:rsidRPr="00CA30F5">
        <w:rPr>
          <w:rFonts w:ascii="Times New Roman" w:hAnsi="Times New Roman" w:cs="Times New Roman"/>
          <w:sz w:val="28"/>
          <w:szCs w:val="28"/>
        </w:rPr>
        <w:t xml:space="preserve"> имеются члены Профсоюза, в 2017</w:t>
      </w:r>
      <w:r w:rsidRPr="00CA30F5">
        <w:rPr>
          <w:rFonts w:ascii="Times New Roman" w:hAnsi="Times New Roman" w:cs="Times New Roman"/>
          <w:sz w:val="28"/>
          <w:szCs w:val="28"/>
        </w:rPr>
        <w:t>г. составило 3</w:t>
      </w:r>
      <w:r w:rsidR="00B476D9" w:rsidRPr="00CA30F5">
        <w:rPr>
          <w:rFonts w:ascii="Times New Roman" w:hAnsi="Times New Roman" w:cs="Times New Roman"/>
          <w:sz w:val="28"/>
          <w:szCs w:val="28"/>
        </w:rPr>
        <w:t>45</w:t>
      </w:r>
      <w:r w:rsidRPr="00CA30F5">
        <w:rPr>
          <w:rFonts w:ascii="Times New Roman" w:hAnsi="Times New Roman" w:cs="Times New Roman"/>
          <w:sz w:val="28"/>
          <w:szCs w:val="28"/>
        </w:rPr>
        <w:t>4 (в 201</w:t>
      </w:r>
      <w:r w:rsidR="00B476D9" w:rsidRPr="00CA30F5">
        <w:rPr>
          <w:rFonts w:ascii="Times New Roman" w:hAnsi="Times New Roman" w:cs="Times New Roman"/>
          <w:sz w:val="28"/>
          <w:szCs w:val="28"/>
        </w:rPr>
        <w:t>6</w:t>
      </w:r>
      <w:r w:rsidRPr="00CA30F5">
        <w:rPr>
          <w:rFonts w:ascii="Times New Roman" w:hAnsi="Times New Roman" w:cs="Times New Roman"/>
          <w:sz w:val="28"/>
          <w:szCs w:val="28"/>
        </w:rPr>
        <w:t>г. – 3</w:t>
      </w:r>
      <w:r w:rsidR="00B476D9" w:rsidRPr="00CA30F5">
        <w:rPr>
          <w:rFonts w:ascii="Times New Roman" w:hAnsi="Times New Roman" w:cs="Times New Roman"/>
          <w:sz w:val="28"/>
          <w:szCs w:val="28"/>
        </w:rPr>
        <w:t>544</w:t>
      </w:r>
      <w:r w:rsidRPr="00CA30F5">
        <w:rPr>
          <w:rFonts w:ascii="Times New Roman" w:hAnsi="Times New Roman" w:cs="Times New Roman"/>
          <w:sz w:val="28"/>
          <w:szCs w:val="28"/>
        </w:rPr>
        <w:t>), что отражает процессы, происходящие в сфере образования республики в связи с реорганизацией сети образовательных учреждений</w:t>
      </w:r>
      <w:r w:rsidR="000D238F" w:rsidRPr="00CA30F5">
        <w:rPr>
          <w:rFonts w:ascii="Times New Roman" w:hAnsi="Times New Roman" w:cs="Times New Roman"/>
          <w:sz w:val="28"/>
          <w:szCs w:val="28"/>
        </w:rPr>
        <w:t>.</w:t>
      </w: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B476D9" w:rsidRPr="00CA30F5">
        <w:rPr>
          <w:rFonts w:ascii="Times New Roman" w:hAnsi="Times New Roman" w:cs="Times New Roman"/>
          <w:sz w:val="28"/>
          <w:szCs w:val="28"/>
        </w:rPr>
        <w:t xml:space="preserve">по сравнению с 2016г. </w:t>
      </w:r>
      <w:r w:rsidRPr="00CA30F5">
        <w:rPr>
          <w:rFonts w:ascii="Times New Roman" w:hAnsi="Times New Roman" w:cs="Times New Roman"/>
          <w:sz w:val="28"/>
          <w:szCs w:val="28"/>
        </w:rPr>
        <w:t>в 1</w:t>
      </w:r>
      <w:r w:rsidR="00B476D9" w:rsidRPr="00CA30F5">
        <w:rPr>
          <w:rFonts w:ascii="Times New Roman" w:hAnsi="Times New Roman" w:cs="Times New Roman"/>
          <w:sz w:val="28"/>
          <w:szCs w:val="28"/>
        </w:rPr>
        <w:t>8</w:t>
      </w:r>
      <w:r w:rsidRPr="00CA30F5">
        <w:rPr>
          <w:rFonts w:ascii="Times New Roman" w:hAnsi="Times New Roman" w:cs="Times New Roman"/>
          <w:sz w:val="28"/>
          <w:szCs w:val="28"/>
        </w:rPr>
        <w:t xml:space="preserve"> территориальных организациях произошло увеличение количества первичных организаций</w:t>
      </w:r>
      <w:r w:rsidR="006F6A39" w:rsidRPr="00CA30F5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 </w:t>
      </w:r>
      <w:r w:rsidR="006F6A39" w:rsidRPr="00CA30F5">
        <w:rPr>
          <w:rFonts w:ascii="Times New Roman" w:hAnsi="Times New Roman" w:cs="Times New Roman"/>
          <w:sz w:val="28"/>
          <w:szCs w:val="28"/>
        </w:rPr>
        <w:t xml:space="preserve">15 - </w:t>
      </w:r>
      <w:r w:rsidRPr="00CA30F5">
        <w:rPr>
          <w:rFonts w:ascii="Times New Roman" w:hAnsi="Times New Roman" w:cs="Times New Roman"/>
          <w:sz w:val="28"/>
          <w:szCs w:val="28"/>
        </w:rPr>
        <w:t>незначительное уменьшение</w:t>
      </w:r>
      <w:r w:rsidR="006F6A39" w:rsidRPr="00CA30F5">
        <w:rPr>
          <w:rFonts w:ascii="Times New Roman" w:hAnsi="Times New Roman" w:cs="Times New Roman"/>
          <w:sz w:val="28"/>
          <w:szCs w:val="28"/>
        </w:rPr>
        <w:t>, а в 29 – осталось на прежнем уровне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Профсоюзное членство.</w:t>
      </w: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Всего работающих и обучающихся (студентов) в образовательных организациях системы образования Республики Татарстан </w:t>
      </w:r>
      <w:r w:rsidRPr="00CA30F5">
        <w:rPr>
          <w:rFonts w:ascii="Times New Roman" w:hAnsi="Times New Roman" w:cs="Times New Roman"/>
          <w:b/>
          <w:sz w:val="28"/>
          <w:szCs w:val="28"/>
        </w:rPr>
        <w:t>на 1.01.201</w:t>
      </w:r>
      <w:r w:rsidR="006F6A39" w:rsidRPr="00CA30F5">
        <w:rPr>
          <w:rFonts w:ascii="Times New Roman" w:hAnsi="Times New Roman" w:cs="Times New Roman"/>
          <w:b/>
          <w:sz w:val="28"/>
          <w:szCs w:val="28"/>
        </w:rPr>
        <w:t>8г.</w:t>
      </w:r>
      <w:r w:rsidRPr="00CA30F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F6A39" w:rsidRPr="00CA30F5">
        <w:rPr>
          <w:rFonts w:ascii="Times New Roman" w:hAnsi="Times New Roman" w:cs="Times New Roman"/>
          <w:b/>
          <w:sz w:val="28"/>
          <w:szCs w:val="28"/>
        </w:rPr>
        <w:t>4</w:t>
      </w:r>
      <w:r w:rsidRPr="00CA30F5">
        <w:rPr>
          <w:rFonts w:ascii="Times New Roman" w:hAnsi="Times New Roman" w:cs="Times New Roman"/>
          <w:b/>
          <w:sz w:val="28"/>
          <w:szCs w:val="28"/>
        </w:rPr>
        <w:t>.23</w:t>
      </w:r>
      <w:r w:rsidR="006F6A39" w:rsidRPr="00CA30F5">
        <w:rPr>
          <w:rFonts w:ascii="Times New Roman" w:hAnsi="Times New Roman" w:cs="Times New Roman"/>
          <w:b/>
          <w:sz w:val="28"/>
          <w:szCs w:val="28"/>
        </w:rPr>
        <w:t>3</w:t>
      </w:r>
      <w:r w:rsidRPr="00CA30F5">
        <w:rPr>
          <w:rFonts w:ascii="Times New Roman" w:hAnsi="Times New Roman" w:cs="Times New Roman"/>
          <w:b/>
          <w:sz w:val="28"/>
          <w:szCs w:val="28"/>
        </w:rPr>
        <w:t xml:space="preserve"> чел. (14</w:t>
      </w:r>
      <w:r w:rsidR="006F6A39" w:rsidRPr="00CA30F5">
        <w:rPr>
          <w:rFonts w:ascii="Times New Roman" w:hAnsi="Times New Roman" w:cs="Times New Roman"/>
          <w:b/>
          <w:sz w:val="28"/>
          <w:szCs w:val="28"/>
        </w:rPr>
        <w:t>1</w:t>
      </w:r>
      <w:r w:rsidRPr="00CA30F5">
        <w:rPr>
          <w:rFonts w:ascii="Times New Roman" w:hAnsi="Times New Roman" w:cs="Times New Roman"/>
          <w:b/>
          <w:sz w:val="28"/>
          <w:szCs w:val="28"/>
        </w:rPr>
        <w:t>.</w:t>
      </w:r>
      <w:r w:rsidR="006F6A39" w:rsidRPr="00CA30F5">
        <w:rPr>
          <w:rFonts w:ascii="Times New Roman" w:hAnsi="Times New Roman" w:cs="Times New Roman"/>
          <w:b/>
          <w:sz w:val="28"/>
          <w:szCs w:val="28"/>
        </w:rPr>
        <w:t>872</w:t>
      </w:r>
      <w:r w:rsidRPr="00CA30F5">
        <w:rPr>
          <w:rFonts w:ascii="Times New Roman" w:hAnsi="Times New Roman" w:cs="Times New Roman"/>
          <w:b/>
          <w:sz w:val="28"/>
          <w:szCs w:val="28"/>
        </w:rPr>
        <w:t xml:space="preserve"> - работающих и 62.</w:t>
      </w:r>
      <w:r w:rsidR="006F6A39" w:rsidRPr="00CA30F5">
        <w:rPr>
          <w:rFonts w:ascii="Times New Roman" w:hAnsi="Times New Roman" w:cs="Times New Roman"/>
          <w:b/>
          <w:sz w:val="28"/>
          <w:szCs w:val="28"/>
        </w:rPr>
        <w:t xml:space="preserve">351 – обучающихся), </w:t>
      </w:r>
      <w:r w:rsidR="006F6A39" w:rsidRPr="00CA30F5">
        <w:rPr>
          <w:rFonts w:ascii="Times New Roman" w:hAnsi="Times New Roman" w:cs="Times New Roman"/>
          <w:sz w:val="28"/>
          <w:szCs w:val="28"/>
        </w:rPr>
        <w:t>т</w:t>
      </w:r>
      <w:r w:rsidR="00BF1D5C">
        <w:rPr>
          <w:rFonts w:ascii="Times New Roman" w:hAnsi="Times New Roman" w:cs="Times New Roman"/>
          <w:sz w:val="28"/>
          <w:szCs w:val="28"/>
        </w:rPr>
        <w:t>.е.</w:t>
      </w:r>
      <w:r w:rsidR="006F6A39" w:rsidRPr="00CA30F5">
        <w:rPr>
          <w:rFonts w:ascii="Times New Roman" w:hAnsi="Times New Roman" w:cs="Times New Roman"/>
          <w:sz w:val="28"/>
          <w:szCs w:val="28"/>
        </w:rPr>
        <w:t xml:space="preserve"> на 998 чел. меньше по сравнению с предыдущим годом.</w:t>
      </w:r>
    </w:p>
    <w:p w:rsidR="00994D79" w:rsidRPr="00CA30F5" w:rsidRDefault="00994D79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Pr="00CA3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30F5">
        <w:rPr>
          <w:rFonts w:ascii="Times New Roman" w:hAnsi="Times New Roman" w:cs="Times New Roman"/>
          <w:b/>
          <w:sz w:val="28"/>
          <w:szCs w:val="28"/>
          <w:u w:val="single"/>
        </w:rPr>
        <w:t>членов Профсоюза</w:t>
      </w:r>
      <w:r w:rsidRPr="00CA30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30F5">
        <w:rPr>
          <w:rFonts w:ascii="Times New Roman" w:hAnsi="Times New Roman" w:cs="Times New Roman"/>
          <w:b/>
          <w:sz w:val="28"/>
          <w:szCs w:val="28"/>
          <w:u w:val="single"/>
        </w:rPr>
        <w:t>202.</w:t>
      </w:r>
      <w:r w:rsidR="006F6A39" w:rsidRPr="00CA30F5">
        <w:rPr>
          <w:rFonts w:ascii="Times New Roman" w:hAnsi="Times New Roman" w:cs="Times New Roman"/>
          <w:b/>
          <w:sz w:val="28"/>
          <w:szCs w:val="28"/>
          <w:u w:val="single"/>
        </w:rPr>
        <w:t>198</w:t>
      </w:r>
      <w:r w:rsidRPr="00CA30F5">
        <w:rPr>
          <w:rFonts w:ascii="Times New Roman" w:hAnsi="Times New Roman" w:cs="Times New Roman"/>
          <w:sz w:val="28"/>
          <w:szCs w:val="28"/>
        </w:rPr>
        <w:t xml:space="preserve"> (в 201</w:t>
      </w:r>
      <w:r w:rsidR="006F6A39" w:rsidRPr="00CA30F5">
        <w:rPr>
          <w:rFonts w:ascii="Times New Roman" w:hAnsi="Times New Roman" w:cs="Times New Roman"/>
          <w:sz w:val="28"/>
          <w:szCs w:val="28"/>
        </w:rPr>
        <w:t>6</w:t>
      </w:r>
      <w:r w:rsidRPr="00CA30F5">
        <w:rPr>
          <w:rFonts w:ascii="Times New Roman" w:hAnsi="Times New Roman" w:cs="Times New Roman"/>
          <w:sz w:val="28"/>
          <w:szCs w:val="28"/>
        </w:rPr>
        <w:t>г. – 20</w:t>
      </w:r>
      <w:r w:rsidR="006F6A39" w:rsidRPr="00CA30F5">
        <w:rPr>
          <w:rFonts w:ascii="Times New Roman" w:hAnsi="Times New Roman" w:cs="Times New Roman"/>
          <w:sz w:val="28"/>
          <w:szCs w:val="28"/>
        </w:rPr>
        <w:t>2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6F6A39" w:rsidRPr="00CA30F5">
        <w:rPr>
          <w:rFonts w:ascii="Times New Roman" w:hAnsi="Times New Roman" w:cs="Times New Roman"/>
          <w:sz w:val="28"/>
          <w:szCs w:val="28"/>
        </w:rPr>
        <w:t>039) из которых (136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6F6A39" w:rsidRPr="00CA30F5">
        <w:rPr>
          <w:rFonts w:ascii="Times New Roman" w:hAnsi="Times New Roman" w:cs="Times New Roman"/>
          <w:sz w:val="28"/>
          <w:szCs w:val="28"/>
        </w:rPr>
        <w:t>733</w:t>
      </w:r>
      <w:r w:rsidRPr="00CA30F5">
        <w:rPr>
          <w:rFonts w:ascii="Times New Roman" w:hAnsi="Times New Roman" w:cs="Times New Roman"/>
          <w:sz w:val="28"/>
          <w:szCs w:val="28"/>
        </w:rPr>
        <w:t xml:space="preserve"> – работающих, 55.</w:t>
      </w:r>
      <w:r w:rsidR="006F6A39" w:rsidRPr="00CA30F5">
        <w:rPr>
          <w:rFonts w:ascii="Times New Roman" w:hAnsi="Times New Roman" w:cs="Times New Roman"/>
          <w:sz w:val="28"/>
          <w:szCs w:val="28"/>
        </w:rPr>
        <w:t>614</w:t>
      </w:r>
      <w:r w:rsidRPr="00CA30F5">
        <w:rPr>
          <w:rFonts w:ascii="Times New Roman" w:hAnsi="Times New Roman" w:cs="Times New Roman"/>
          <w:sz w:val="28"/>
          <w:szCs w:val="28"/>
        </w:rPr>
        <w:t xml:space="preserve"> обучающихся) и </w:t>
      </w:r>
      <w:r w:rsidR="006F6A39" w:rsidRPr="00CA30F5">
        <w:rPr>
          <w:rFonts w:ascii="Times New Roman" w:hAnsi="Times New Roman" w:cs="Times New Roman"/>
          <w:sz w:val="28"/>
          <w:szCs w:val="28"/>
        </w:rPr>
        <w:t>9851</w:t>
      </w:r>
      <w:r w:rsidRPr="00CA30F5">
        <w:rPr>
          <w:rFonts w:ascii="Times New Roman" w:hAnsi="Times New Roman" w:cs="Times New Roman"/>
          <w:sz w:val="28"/>
          <w:szCs w:val="28"/>
        </w:rPr>
        <w:t xml:space="preserve"> – неработающих пенсионеров – членов Профсоюза. В том числе педагогически</w:t>
      </w:r>
      <w:r w:rsidR="00D93388" w:rsidRPr="00CA30F5">
        <w:rPr>
          <w:rFonts w:ascii="Times New Roman" w:hAnsi="Times New Roman" w:cs="Times New Roman"/>
          <w:sz w:val="28"/>
          <w:szCs w:val="28"/>
        </w:rPr>
        <w:t>х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93388" w:rsidRPr="00CA30F5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– 72.</w:t>
      </w:r>
      <w:r w:rsidR="006F6A39" w:rsidRPr="00CA30F5">
        <w:rPr>
          <w:rFonts w:ascii="Times New Roman" w:hAnsi="Times New Roman" w:cs="Times New Roman"/>
          <w:sz w:val="28"/>
          <w:szCs w:val="28"/>
        </w:rPr>
        <w:t>955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чел., научно-педагогически</w:t>
      </w:r>
      <w:r w:rsidR="00D93388" w:rsidRPr="00CA30F5">
        <w:rPr>
          <w:rFonts w:ascii="Times New Roman" w:hAnsi="Times New Roman" w:cs="Times New Roman"/>
          <w:sz w:val="28"/>
          <w:szCs w:val="28"/>
        </w:rPr>
        <w:t>х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93388" w:rsidRPr="00CA30F5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– 411</w:t>
      </w:r>
      <w:r w:rsidR="006F6A39" w:rsidRPr="00CA30F5">
        <w:rPr>
          <w:rFonts w:ascii="Times New Roman" w:hAnsi="Times New Roman" w:cs="Times New Roman"/>
          <w:sz w:val="28"/>
          <w:szCs w:val="28"/>
        </w:rPr>
        <w:t>4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чел., работающая молодежь до 35 лет</w:t>
      </w:r>
      <w:r w:rsidR="00D93388" w:rsidRPr="00CA30F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CA30F5">
        <w:rPr>
          <w:rFonts w:ascii="Times New Roman" w:hAnsi="Times New Roman" w:cs="Times New Roman"/>
          <w:sz w:val="28"/>
          <w:szCs w:val="28"/>
        </w:rPr>
        <w:t xml:space="preserve"> – 2</w:t>
      </w:r>
      <w:r w:rsidR="006F6A39" w:rsidRPr="00CA30F5">
        <w:rPr>
          <w:rFonts w:ascii="Times New Roman" w:hAnsi="Times New Roman" w:cs="Times New Roman"/>
          <w:sz w:val="28"/>
          <w:szCs w:val="28"/>
        </w:rPr>
        <w:t>2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6F6A39" w:rsidRPr="00CA30F5">
        <w:rPr>
          <w:rFonts w:ascii="Times New Roman" w:hAnsi="Times New Roman" w:cs="Times New Roman"/>
          <w:sz w:val="28"/>
          <w:szCs w:val="28"/>
        </w:rPr>
        <w:t>443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Охват профсоюзным членством в целом по республиканской организации</w:t>
      </w:r>
      <w:r w:rsidR="006F6A39" w:rsidRPr="00CA30F5">
        <w:rPr>
          <w:rFonts w:ascii="Times New Roman" w:hAnsi="Times New Roman" w:cs="Times New Roman"/>
          <w:sz w:val="28"/>
          <w:szCs w:val="28"/>
        </w:rPr>
        <w:t xml:space="preserve"> – 94,1</w:t>
      </w:r>
      <w:r w:rsidR="00D93388" w:rsidRPr="00CA30F5">
        <w:rPr>
          <w:rFonts w:ascii="Times New Roman" w:hAnsi="Times New Roman" w:cs="Times New Roman"/>
          <w:sz w:val="28"/>
          <w:szCs w:val="28"/>
        </w:rPr>
        <w:t>%,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с</w:t>
      </w:r>
      <w:r w:rsidR="006F6A39" w:rsidRPr="00CA30F5">
        <w:rPr>
          <w:rFonts w:ascii="Times New Roman" w:hAnsi="Times New Roman" w:cs="Times New Roman"/>
          <w:sz w:val="28"/>
          <w:szCs w:val="28"/>
        </w:rPr>
        <w:t>реди работающих – 96,4</w:t>
      </w:r>
      <w:r w:rsidR="000D238F" w:rsidRPr="00CA30F5">
        <w:rPr>
          <w:rFonts w:ascii="Times New Roman" w:hAnsi="Times New Roman" w:cs="Times New Roman"/>
          <w:sz w:val="28"/>
          <w:szCs w:val="28"/>
        </w:rPr>
        <w:t>%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с</w:t>
      </w:r>
      <w:r w:rsidR="006F6A39" w:rsidRPr="00CA30F5">
        <w:rPr>
          <w:rFonts w:ascii="Times New Roman" w:hAnsi="Times New Roman" w:cs="Times New Roman"/>
          <w:sz w:val="28"/>
          <w:szCs w:val="28"/>
        </w:rPr>
        <w:t>реди обучающихся – 89,2</w:t>
      </w:r>
      <w:r w:rsidR="000D238F" w:rsidRPr="00CA30F5">
        <w:rPr>
          <w:rFonts w:ascii="Times New Roman" w:hAnsi="Times New Roman" w:cs="Times New Roman"/>
          <w:sz w:val="28"/>
          <w:szCs w:val="28"/>
        </w:rPr>
        <w:t>%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о</w:t>
      </w:r>
      <w:r w:rsidR="000D238F" w:rsidRPr="00CA30F5">
        <w:rPr>
          <w:rFonts w:ascii="Times New Roman" w:hAnsi="Times New Roman" w:cs="Times New Roman"/>
          <w:sz w:val="28"/>
          <w:szCs w:val="28"/>
        </w:rPr>
        <w:t>хват профсоюзны</w:t>
      </w:r>
      <w:r w:rsidR="000E064D">
        <w:rPr>
          <w:rFonts w:ascii="Times New Roman" w:hAnsi="Times New Roman" w:cs="Times New Roman"/>
          <w:sz w:val="28"/>
          <w:szCs w:val="28"/>
        </w:rPr>
        <w:t>м</w:t>
      </w:r>
      <w:r w:rsidR="000D238F" w:rsidRPr="00CA30F5">
        <w:rPr>
          <w:rFonts w:ascii="Times New Roman" w:hAnsi="Times New Roman" w:cs="Times New Roman"/>
          <w:sz w:val="28"/>
          <w:szCs w:val="28"/>
        </w:rPr>
        <w:t xml:space="preserve"> членством по категориям членов Профсоюза: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р</w:t>
      </w:r>
      <w:r w:rsidR="000D238F" w:rsidRPr="00CA30F5">
        <w:rPr>
          <w:rFonts w:ascii="Times New Roman" w:hAnsi="Times New Roman" w:cs="Times New Roman"/>
          <w:sz w:val="28"/>
          <w:szCs w:val="28"/>
        </w:rPr>
        <w:t>аботающие в образовательных организациях – 98,9%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р</w:t>
      </w:r>
      <w:r w:rsidR="000D238F" w:rsidRPr="00CA30F5">
        <w:rPr>
          <w:rFonts w:ascii="Times New Roman" w:hAnsi="Times New Roman" w:cs="Times New Roman"/>
          <w:sz w:val="28"/>
          <w:szCs w:val="28"/>
        </w:rPr>
        <w:t>аботающие в дошкольных образовательных организациях – 99,2%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р</w:t>
      </w:r>
      <w:r w:rsidR="000D238F" w:rsidRPr="00CA30F5">
        <w:rPr>
          <w:rFonts w:ascii="Times New Roman" w:hAnsi="Times New Roman" w:cs="Times New Roman"/>
          <w:sz w:val="28"/>
          <w:szCs w:val="28"/>
        </w:rPr>
        <w:t>аботающие в образовательных орган</w:t>
      </w:r>
      <w:r w:rsidR="006F6A39" w:rsidRPr="00CA30F5">
        <w:rPr>
          <w:rFonts w:ascii="Times New Roman" w:hAnsi="Times New Roman" w:cs="Times New Roman"/>
          <w:sz w:val="28"/>
          <w:szCs w:val="28"/>
        </w:rPr>
        <w:t>изациях Высшего образования – 72,1</w:t>
      </w:r>
      <w:r w:rsidR="000D238F" w:rsidRPr="00CA30F5">
        <w:rPr>
          <w:rFonts w:ascii="Times New Roman" w:hAnsi="Times New Roman" w:cs="Times New Roman"/>
          <w:sz w:val="28"/>
          <w:szCs w:val="28"/>
        </w:rPr>
        <w:t>%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р</w:t>
      </w:r>
      <w:r w:rsidR="000D238F" w:rsidRPr="00CA30F5">
        <w:rPr>
          <w:rFonts w:ascii="Times New Roman" w:hAnsi="Times New Roman" w:cs="Times New Roman"/>
          <w:sz w:val="28"/>
          <w:szCs w:val="28"/>
        </w:rPr>
        <w:t xml:space="preserve">аботающие в профессиональных образовательных организациях – </w:t>
      </w:r>
      <w:r w:rsidR="006F6A39" w:rsidRPr="00CA30F5">
        <w:rPr>
          <w:rFonts w:ascii="Times New Roman" w:hAnsi="Times New Roman" w:cs="Times New Roman"/>
          <w:sz w:val="28"/>
          <w:szCs w:val="28"/>
        </w:rPr>
        <w:t>93</w:t>
      </w:r>
      <w:r w:rsidR="000D238F" w:rsidRPr="00CA30F5">
        <w:rPr>
          <w:rFonts w:ascii="Times New Roman" w:hAnsi="Times New Roman" w:cs="Times New Roman"/>
          <w:sz w:val="28"/>
          <w:szCs w:val="28"/>
        </w:rPr>
        <w:t>,</w:t>
      </w:r>
      <w:r w:rsidR="006F6A39" w:rsidRPr="00CA30F5">
        <w:rPr>
          <w:rFonts w:ascii="Times New Roman" w:hAnsi="Times New Roman" w:cs="Times New Roman"/>
          <w:sz w:val="28"/>
          <w:szCs w:val="28"/>
        </w:rPr>
        <w:t>4</w:t>
      </w:r>
      <w:r w:rsidR="000D238F" w:rsidRPr="00CA30F5">
        <w:rPr>
          <w:rFonts w:ascii="Times New Roman" w:hAnsi="Times New Roman" w:cs="Times New Roman"/>
          <w:sz w:val="28"/>
          <w:szCs w:val="28"/>
        </w:rPr>
        <w:t>%</w:t>
      </w:r>
    </w:p>
    <w:p w:rsidR="000D238F" w:rsidRPr="00CA30F5" w:rsidRDefault="00082D5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р</w:t>
      </w:r>
      <w:r w:rsidR="000D238F" w:rsidRPr="00CA30F5">
        <w:rPr>
          <w:rFonts w:ascii="Times New Roman" w:hAnsi="Times New Roman" w:cs="Times New Roman"/>
          <w:sz w:val="28"/>
          <w:szCs w:val="28"/>
        </w:rPr>
        <w:t xml:space="preserve">аботающие в организациях дополнительного профессионального образования – </w:t>
      </w:r>
      <w:r w:rsidR="006F6A39" w:rsidRPr="00CA30F5">
        <w:rPr>
          <w:rFonts w:ascii="Times New Roman" w:hAnsi="Times New Roman" w:cs="Times New Roman"/>
          <w:sz w:val="28"/>
          <w:szCs w:val="28"/>
        </w:rPr>
        <w:t>98,9</w:t>
      </w:r>
      <w:r w:rsidR="000D238F" w:rsidRPr="00CA30F5">
        <w:rPr>
          <w:rFonts w:ascii="Times New Roman" w:hAnsi="Times New Roman" w:cs="Times New Roman"/>
          <w:sz w:val="28"/>
          <w:szCs w:val="28"/>
        </w:rPr>
        <w:t>%.</w:t>
      </w:r>
    </w:p>
    <w:p w:rsidR="000D238F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Анализ статотчетов показывает, что общее увеличение численности работающих членов Профсоюза произошло в </w:t>
      </w:r>
      <w:r w:rsidR="006F6A39" w:rsidRPr="00CA30F5">
        <w:rPr>
          <w:rFonts w:ascii="Times New Roman" w:hAnsi="Times New Roman" w:cs="Times New Roman"/>
          <w:sz w:val="28"/>
          <w:szCs w:val="28"/>
        </w:rPr>
        <w:t>24</w:t>
      </w:r>
      <w:r w:rsidRPr="00CA30F5">
        <w:rPr>
          <w:rFonts w:ascii="Times New Roman" w:hAnsi="Times New Roman" w:cs="Times New Roman"/>
          <w:sz w:val="28"/>
          <w:szCs w:val="28"/>
        </w:rPr>
        <w:t xml:space="preserve"> территориальных организациях и в </w:t>
      </w:r>
      <w:r w:rsidR="006F6A39" w:rsidRPr="00CA30F5">
        <w:rPr>
          <w:rFonts w:ascii="Times New Roman" w:hAnsi="Times New Roman" w:cs="Times New Roman"/>
          <w:sz w:val="28"/>
          <w:szCs w:val="28"/>
        </w:rPr>
        <w:t>1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вузовск</w:t>
      </w:r>
      <w:r w:rsidR="006F6A39" w:rsidRPr="00CA30F5">
        <w:rPr>
          <w:rFonts w:ascii="Times New Roman" w:hAnsi="Times New Roman" w:cs="Times New Roman"/>
          <w:sz w:val="28"/>
          <w:szCs w:val="28"/>
        </w:rPr>
        <w:t>ой (К(П)ФУ)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6F6A39" w:rsidRPr="00CA30F5" w:rsidRDefault="000D238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Так на </w:t>
      </w:r>
      <w:r w:rsidR="006F6A39" w:rsidRPr="00CA30F5">
        <w:rPr>
          <w:rFonts w:ascii="Times New Roman" w:hAnsi="Times New Roman" w:cs="Times New Roman"/>
          <w:sz w:val="28"/>
          <w:szCs w:val="28"/>
        </w:rPr>
        <w:t>588</w:t>
      </w:r>
      <w:r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D93388" w:rsidRPr="00CA30F5">
        <w:rPr>
          <w:rFonts w:ascii="Times New Roman" w:hAnsi="Times New Roman" w:cs="Times New Roman"/>
          <w:sz w:val="28"/>
          <w:szCs w:val="28"/>
        </w:rPr>
        <w:t xml:space="preserve">чел. </w:t>
      </w:r>
      <w:r w:rsidR="00082D57" w:rsidRPr="00CA30F5">
        <w:rPr>
          <w:rFonts w:ascii="Times New Roman" w:hAnsi="Times New Roman" w:cs="Times New Roman"/>
          <w:sz w:val="28"/>
          <w:szCs w:val="28"/>
        </w:rPr>
        <w:t>увеличилась численность членов П</w:t>
      </w:r>
      <w:r w:rsidRPr="00CA30F5">
        <w:rPr>
          <w:rFonts w:ascii="Times New Roman" w:hAnsi="Times New Roman" w:cs="Times New Roman"/>
          <w:sz w:val="28"/>
          <w:szCs w:val="28"/>
        </w:rPr>
        <w:t>рофсоюза в территори</w:t>
      </w:r>
      <w:r w:rsidR="009A1024" w:rsidRPr="00CA30F5">
        <w:rPr>
          <w:rFonts w:ascii="Times New Roman" w:hAnsi="Times New Roman" w:cs="Times New Roman"/>
          <w:sz w:val="28"/>
          <w:szCs w:val="28"/>
        </w:rPr>
        <w:t>альн</w:t>
      </w:r>
      <w:r w:rsidR="006F6A39" w:rsidRPr="00CA30F5">
        <w:rPr>
          <w:rFonts w:ascii="Times New Roman" w:hAnsi="Times New Roman" w:cs="Times New Roman"/>
          <w:sz w:val="28"/>
          <w:szCs w:val="28"/>
        </w:rPr>
        <w:t>ой</w:t>
      </w:r>
      <w:r w:rsidR="009A1024" w:rsidRPr="00CA30F5">
        <w:rPr>
          <w:rFonts w:ascii="Times New Roman" w:hAnsi="Times New Roman" w:cs="Times New Roman"/>
          <w:sz w:val="28"/>
          <w:szCs w:val="28"/>
        </w:rPr>
        <w:t xml:space="preserve"> проф</w:t>
      </w:r>
      <w:r w:rsidR="003525A5" w:rsidRPr="00CA30F5">
        <w:rPr>
          <w:rFonts w:ascii="Times New Roman" w:hAnsi="Times New Roman" w:cs="Times New Roman"/>
          <w:sz w:val="28"/>
          <w:szCs w:val="28"/>
        </w:rPr>
        <w:t>союзн</w:t>
      </w:r>
      <w:r w:rsidR="006F6A39" w:rsidRPr="00CA30F5">
        <w:rPr>
          <w:rFonts w:ascii="Times New Roman" w:hAnsi="Times New Roman" w:cs="Times New Roman"/>
          <w:sz w:val="28"/>
          <w:szCs w:val="28"/>
        </w:rPr>
        <w:t>ой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6A39" w:rsidRPr="00CA30F5">
        <w:rPr>
          <w:rFonts w:ascii="Times New Roman" w:hAnsi="Times New Roman" w:cs="Times New Roman"/>
          <w:sz w:val="28"/>
          <w:szCs w:val="28"/>
        </w:rPr>
        <w:t>и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6F6A39" w:rsidRPr="00CA30F5">
        <w:rPr>
          <w:rFonts w:ascii="Times New Roman" w:hAnsi="Times New Roman" w:cs="Times New Roman"/>
          <w:sz w:val="28"/>
          <w:szCs w:val="28"/>
        </w:rPr>
        <w:t xml:space="preserve">Вахитовского и Приволжского районов г.Казани, на 89 - </w:t>
      </w:r>
      <w:r w:rsidR="003525A5" w:rsidRPr="00CA30F5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6F6A39" w:rsidRPr="00CA30F5">
        <w:rPr>
          <w:rFonts w:ascii="Times New Roman" w:hAnsi="Times New Roman" w:cs="Times New Roman"/>
          <w:sz w:val="28"/>
          <w:szCs w:val="28"/>
        </w:rPr>
        <w:t xml:space="preserve"> г.Казани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, на </w:t>
      </w:r>
      <w:r w:rsidR="006F6A39" w:rsidRPr="00CA30F5">
        <w:rPr>
          <w:rFonts w:ascii="Times New Roman" w:hAnsi="Times New Roman" w:cs="Times New Roman"/>
          <w:sz w:val="28"/>
          <w:szCs w:val="28"/>
        </w:rPr>
        <w:t>151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– </w:t>
      </w:r>
      <w:r w:rsidR="006F6A39" w:rsidRPr="00CA30F5">
        <w:rPr>
          <w:rFonts w:ascii="Times New Roman" w:hAnsi="Times New Roman" w:cs="Times New Roman"/>
          <w:sz w:val="28"/>
          <w:szCs w:val="28"/>
        </w:rPr>
        <w:t>в Чистопольской организации.</w:t>
      </w:r>
    </w:p>
    <w:p w:rsidR="003525A5" w:rsidRPr="00CA30F5" w:rsidRDefault="000E064D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52 местных организаций в 20 -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составляет 100%, в 1</w:t>
      </w:r>
      <w:r w:rsidR="006F6A39" w:rsidRPr="00CA30F5">
        <w:rPr>
          <w:rFonts w:ascii="Times New Roman" w:hAnsi="Times New Roman" w:cs="Times New Roman"/>
          <w:sz w:val="28"/>
          <w:szCs w:val="28"/>
        </w:rPr>
        <w:t>4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455BB1">
        <w:rPr>
          <w:rFonts w:ascii="Times New Roman" w:hAnsi="Times New Roman" w:cs="Times New Roman"/>
          <w:sz w:val="28"/>
          <w:szCs w:val="28"/>
        </w:rPr>
        <w:t xml:space="preserve">- 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территориальных организациях 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="003525A5" w:rsidRPr="00CA30F5">
        <w:rPr>
          <w:rFonts w:ascii="Times New Roman" w:hAnsi="Times New Roman" w:cs="Times New Roman"/>
          <w:sz w:val="28"/>
          <w:szCs w:val="28"/>
        </w:rPr>
        <w:t>99%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3525A5" w:rsidRPr="00CA30F5">
        <w:rPr>
          <w:rFonts w:ascii="Times New Roman" w:hAnsi="Times New Roman" w:cs="Times New Roman"/>
          <w:sz w:val="28"/>
          <w:szCs w:val="28"/>
        </w:rPr>
        <w:t>.</w:t>
      </w:r>
    </w:p>
    <w:p w:rsidR="003525A5" w:rsidRPr="00CA30F5" w:rsidRDefault="003525A5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работников </w:t>
      </w:r>
      <w:r w:rsidR="006F6A39" w:rsidRPr="00CA30F5">
        <w:rPr>
          <w:rFonts w:ascii="Times New Roman" w:hAnsi="Times New Roman" w:cs="Times New Roman"/>
          <w:sz w:val="28"/>
          <w:szCs w:val="28"/>
        </w:rPr>
        <w:t xml:space="preserve">К(П)ФУ </w:t>
      </w:r>
      <w:r w:rsidRPr="00CA30F5">
        <w:rPr>
          <w:rFonts w:ascii="Times New Roman" w:hAnsi="Times New Roman" w:cs="Times New Roman"/>
          <w:sz w:val="28"/>
          <w:szCs w:val="28"/>
        </w:rPr>
        <w:t>произошло увеличение численности работающих чле</w:t>
      </w:r>
      <w:r w:rsidR="00C51D31" w:rsidRPr="00CA30F5">
        <w:rPr>
          <w:rFonts w:ascii="Times New Roman" w:hAnsi="Times New Roman" w:cs="Times New Roman"/>
          <w:sz w:val="28"/>
          <w:szCs w:val="28"/>
        </w:rPr>
        <w:t>нов П</w:t>
      </w:r>
      <w:r w:rsidRPr="00CA30F5">
        <w:rPr>
          <w:rFonts w:ascii="Times New Roman" w:hAnsi="Times New Roman" w:cs="Times New Roman"/>
          <w:sz w:val="28"/>
          <w:szCs w:val="28"/>
        </w:rPr>
        <w:t>рофсоюза</w:t>
      </w:r>
      <w:r w:rsidR="004A7ADB" w:rsidRPr="00CA30F5">
        <w:rPr>
          <w:rFonts w:ascii="Times New Roman" w:hAnsi="Times New Roman" w:cs="Times New Roman"/>
          <w:sz w:val="28"/>
          <w:szCs w:val="28"/>
        </w:rPr>
        <w:t xml:space="preserve"> на 296 чел.</w:t>
      </w:r>
    </w:p>
    <w:p w:rsidR="00A61C26" w:rsidRPr="00CA30F5" w:rsidRDefault="003525A5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5BB1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CA30F5">
        <w:rPr>
          <w:rFonts w:ascii="Times New Roman" w:hAnsi="Times New Roman" w:cs="Times New Roman"/>
          <w:sz w:val="28"/>
          <w:szCs w:val="28"/>
        </w:rPr>
        <w:t>профсоюзн</w:t>
      </w:r>
      <w:r w:rsidR="00A61C26" w:rsidRPr="00CA30F5">
        <w:rPr>
          <w:rFonts w:ascii="Times New Roman" w:hAnsi="Times New Roman" w:cs="Times New Roman"/>
          <w:sz w:val="28"/>
          <w:szCs w:val="28"/>
        </w:rPr>
        <w:t>ых</w:t>
      </w:r>
      <w:r w:rsidRPr="00CA30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61C26" w:rsidRPr="00CA30F5">
        <w:rPr>
          <w:rFonts w:ascii="Times New Roman" w:hAnsi="Times New Roman" w:cs="Times New Roman"/>
          <w:sz w:val="28"/>
          <w:szCs w:val="28"/>
        </w:rPr>
        <w:t>ях</w:t>
      </w:r>
      <w:r w:rsidRPr="00CA30F5">
        <w:rPr>
          <w:rFonts w:ascii="Times New Roman" w:hAnsi="Times New Roman" w:cs="Times New Roman"/>
          <w:sz w:val="28"/>
          <w:szCs w:val="28"/>
        </w:rPr>
        <w:t xml:space="preserve"> К</w:t>
      </w:r>
      <w:r w:rsidR="004A7ADB" w:rsidRPr="00CA30F5">
        <w:rPr>
          <w:rFonts w:ascii="Times New Roman" w:hAnsi="Times New Roman" w:cs="Times New Roman"/>
          <w:sz w:val="28"/>
          <w:szCs w:val="28"/>
        </w:rPr>
        <w:t xml:space="preserve">(П)ФУ и КГЭУ </w:t>
      </w:r>
      <w:r w:rsidRPr="00CA30F5">
        <w:rPr>
          <w:rFonts w:ascii="Times New Roman" w:hAnsi="Times New Roman" w:cs="Times New Roman"/>
          <w:sz w:val="28"/>
          <w:szCs w:val="28"/>
        </w:rPr>
        <w:t xml:space="preserve">произошло увеличение </w:t>
      </w:r>
      <w:r w:rsidR="00C51D31" w:rsidRPr="00CA30F5">
        <w:rPr>
          <w:rFonts w:ascii="Times New Roman" w:hAnsi="Times New Roman" w:cs="Times New Roman"/>
          <w:sz w:val="28"/>
          <w:szCs w:val="28"/>
        </w:rPr>
        <w:t>численности обучающихся членов П</w:t>
      </w:r>
      <w:r w:rsidRPr="00CA30F5">
        <w:rPr>
          <w:rFonts w:ascii="Times New Roman" w:hAnsi="Times New Roman" w:cs="Times New Roman"/>
          <w:sz w:val="28"/>
          <w:szCs w:val="28"/>
        </w:rPr>
        <w:t xml:space="preserve">рофсоюза соответственно на </w:t>
      </w:r>
      <w:r w:rsidR="004A7ADB" w:rsidRPr="00CA30F5">
        <w:rPr>
          <w:rFonts w:ascii="Times New Roman" w:hAnsi="Times New Roman" w:cs="Times New Roman"/>
          <w:sz w:val="28"/>
          <w:szCs w:val="28"/>
        </w:rPr>
        <w:t>1844 и 200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</w:t>
      </w:r>
      <w:r w:rsidR="00C51D31" w:rsidRPr="00CA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A5" w:rsidRPr="00CA30F5" w:rsidRDefault="004A7ADB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25A5" w:rsidRPr="00CA30F5">
        <w:rPr>
          <w:rFonts w:ascii="Times New Roman" w:hAnsi="Times New Roman" w:cs="Times New Roman"/>
          <w:sz w:val="28"/>
          <w:szCs w:val="28"/>
        </w:rPr>
        <w:t>по сравнению с 201</w:t>
      </w:r>
      <w:r w:rsidRPr="00CA30F5">
        <w:rPr>
          <w:rFonts w:ascii="Times New Roman" w:hAnsi="Times New Roman" w:cs="Times New Roman"/>
          <w:sz w:val="28"/>
          <w:szCs w:val="28"/>
        </w:rPr>
        <w:t>6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г. произошло </w:t>
      </w:r>
      <w:r w:rsidRPr="00CA30F5">
        <w:rPr>
          <w:rFonts w:ascii="Times New Roman" w:hAnsi="Times New Roman" w:cs="Times New Roman"/>
          <w:sz w:val="28"/>
          <w:szCs w:val="28"/>
        </w:rPr>
        <w:t>небольшое увеличение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C51D31" w:rsidRPr="00CA30F5">
        <w:rPr>
          <w:rFonts w:ascii="Times New Roman" w:hAnsi="Times New Roman" w:cs="Times New Roman"/>
          <w:sz w:val="28"/>
          <w:szCs w:val="28"/>
        </w:rPr>
        <w:t>членов П</w:t>
      </w:r>
      <w:r w:rsidR="003525A5" w:rsidRPr="00CA30F5">
        <w:rPr>
          <w:rFonts w:ascii="Times New Roman" w:hAnsi="Times New Roman" w:cs="Times New Roman"/>
          <w:sz w:val="28"/>
          <w:szCs w:val="28"/>
        </w:rPr>
        <w:t>рофсоюза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на </w:t>
      </w:r>
      <w:r w:rsidRPr="00CA30F5">
        <w:rPr>
          <w:rFonts w:ascii="Times New Roman" w:hAnsi="Times New Roman" w:cs="Times New Roman"/>
          <w:sz w:val="28"/>
          <w:szCs w:val="28"/>
        </w:rPr>
        <w:t>159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чел. </w:t>
      </w:r>
      <w:r w:rsidR="00C51D31" w:rsidRPr="00CA30F5">
        <w:rPr>
          <w:rFonts w:ascii="Times New Roman" w:hAnsi="Times New Roman" w:cs="Times New Roman"/>
          <w:sz w:val="28"/>
          <w:szCs w:val="28"/>
        </w:rPr>
        <w:t>в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основном за счет </w:t>
      </w:r>
      <w:r w:rsidRPr="00CA30F5">
        <w:rPr>
          <w:rFonts w:ascii="Times New Roman" w:hAnsi="Times New Roman" w:cs="Times New Roman"/>
          <w:sz w:val="28"/>
          <w:szCs w:val="28"/>
        </w:rPr>
        <w:t>увеличения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численности неработающих пенсионеров на </w:t>
      </w:r>
      <w:r w:rsidRPr="00CA30F5">
        <w:rPr>
          <w:rFonts w:ascii="Times New Roman" w:hAnsi="Times New Roman" w:cs="Times New Roman"/>
          <w:sz w:val="28"/>
          <w:szCs w:val="28"/>
        </w:rPr>
        <w:t>1351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525A5" w:rsidRPr="00CA30F5" w:rsidRDefault="00C51D31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Численность работающих членов П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4A7ADB" w:rsidRPr="00CA30F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525A5" w:rsidRPr="00CA30F5">
        <w:rPr>
          <w:rFonts w:ascii="Times New Roman" w:hAnsi="Times New Roman" w:cs="Times New Roman"/>
          <w:sz w:val="28"/>
          <w:szCs w:val="28"/>
        </w:rPr>
        <w:t>сократилась на 1</w:t>
      </w:r>
      <w:r w:rsidR="004A7ADB" w:rsidRPr="00CA30F5">
        <w:rPr>
          <w:rFonts w:ascii="Times New Roman" w:hAnsi="Times New Roman" w:cs="Times New Roman"/>
          <w:sz w:val="28"/>
          <w:szCs w:val="28"/>
        </w:rPr>
        <w:t xml:space="preserve">238 </w:t>
      </w:r>
      <w:r w:rsidR="003525A5" w:rsidRPr="00CA30F5">
        <w:rPr>
          <w:rFonts w:ascii="Times New Roman" w:hAnsi="Times New Roman" w:cs="Times New Roman"/>
          <w:sz w:val="28"/>
          <w:szCs w:val="28"/>
        </w:rPr>
        <w:t>чел.</w:t>
      </w:r>
      <w:r w:rsidRPr="00CA30F5">
        <w:rPr>
          <w:rFonts w:ascii="Times New Roman" w:hAnsi="Times New Roman" w:cs="Times New Roman"/>
          <w:sz w:val="28"/>
          <w:szCs w:val="28"/>
        </w:rPr>
        <w:t>,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BF1D5C">
        <w:rPr>
          <w:rFonts w:ascii="Times New Roman" w:hAnsi="Times New Roman" w:cs="Times New Roman"/>
          <w:sz w:val="28"/>
          <w:szCs w:val="28"/>
        </w:rPr>
        <w:t xml:space="preserve">из них на 525 чел. сократилась число работающих – членов Профсоюза в вузах; </w:t>
      </w:r>
      <w:r w:rsidR="003525A5" w:rsidRPr="00CA30F5">
        <w:rPr>
          <w:rFonts w:ascii="Times New Roman" w:hAnsi="Times New Roman" w:cs="Times New Roman"/>
          <w:sz w:val="28"/>
          <w:szCs w:val="28"/>
        </w:rPr>
        <w:t>на 424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 чел.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сократилась число работающих – членов </w:t>
      </w:r>
      <w:r w:rsidRPr="00CA30F5">
        <w:rPr>
          <w:rFonts w:ascii="Times New Roman" w:hAnsi="Times New Roman" w:cs="Times New Roman"/>
          <w:sz w:val="28"/>
          <w:szCs w:val="28"/>
        </w:rPr>
        <w:t>П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рофсоюза в вузах; на </w:t>
      </w:r>
      <w:r w:rsidR="004A7ADB" w:rsidRPr="00CA30F5">
        <w:rPr>
          <w:rFonts w:ascii="Times New Roman" w:hAnsi="Times New Roman" w:cs="Times New Roman"/>
          <w:sz w:val="28"/>
          <w:szCs w:val="28"/>
        </w:rPr>
        <w:t>423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– в общеобразовательных, 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на </w:t>
      </w:r>
      <w:r w:rsidR="004A7ADB" w:rsidRPr="00CA30F5">
        <w:rPr>
          <w:rFonts w:ascii="Times New Roman" w:hAnsi="Times New Roman" w:cs="Times New Roman"/>
          <w:sz w:val="28"/>
          <w:szCs w:val="28"/>
        </w:rPr>
        <w:t>517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– в дошкольных</w:t>
      </w:r>
      <w:r w:rsidR="004A7ADB" w:rsidRPr="00CA30F5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525A5" w:rsidRPr="00CA30F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3525A5" w:rsidRPr="00CA30F5" w:rsidRDefault="003525A5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В учреждениях среднего профессионального образования на 1</w:t>
      </w:r>
      <w:r w:rsidR="004A7ADB" w:rsidRPr="00CA30F5">
        <w:rPr>
          <w:rFonts w:ascii="Times New Roman" w:hAnsi="Times New Roman" w:cs="Times New Roman"/>
          <w:sz w:val="28"/>
          <w:szCs w:val="28"/>
        </w:rPr>
        <w:t>093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 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C51D31" w:rsidRPr="00CA30F5">
        <w:rPr>
          <w:rFonts w:ascii="Times New Roman" w:hAnsi="Times New Roman" w:cs="Times New Roman"/>
          <w:sz w:val="28"/>
          <w:szCs w:val="28"/>
        </w:rPr>
        <w:t>ч</w:t>
      </w:r>
      <w:r w:rsidRPr="00CA30F5">
        <w:rPr>
          <w:rFonts w:ascii="Times New Roman" w:hAnsi="Times New Roman" w:cs="Times New Roman"/>
          <w:sz w:val="28"/>
          <w:szCs w:val="28"/>
        </w:rPr>
        <w:t>исленность чл</w:t>
      </w:r>
      <w:r w:rsidR="00C51D31" w:rsidRPr="00CA30F5">
        <w:rPr>
          <w:rFonts w:ascii="Times New Roman" w:hAnsi="Times New Roman" w:cs="Times New Roman"/>
          <w:sz w:val="28"/>
          <w:szCs w:val="28"/>
        </w:rPr>
        <w:t>енов П</w:t>
      </w:r>
      <w:r w:rsidRPr="00CA30F5">
        <w:rPr>
          <w:rFonts w:ascii="Times New Roman" w:hAnsi="Times New Roman" w:cs="Times New Roman"/>
          <w:sz w:val="28"/>
          <w:szCs w:val="28"/>
        </w:rPr>
        <w:t xml:space="preserve">рофсоюза – обучающихся (студентов) в связи с усилением работы по мотивации профчленства среди </w:t>
      </w:r>
      <w:r w:rsidR="004A7ADB" w:rsidRPr="00CA30F5">
        <w:rPr>
          <w:rFonts w:ascii="Times New Roman" w:hAnsi="Times New Roman" w:cs="Times New Roman"/>
          <w:sz w:val="28"/>
          <w:szCs w:val="28"/>
        </w:rPr>
        <w:t>студентов СПО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C51D31" w:rsidRPr="00CA30F5" w:rsidRDefault="00C51D31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A5" w:rsidRPr="00CA30F5" w:rsidRDefault="00C51D31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Прием в П</w:t>
      </w:r>
      <w:r w:rsidR="003525A5" w:rsidRPr="00CA30F5">
        <w:rPr>
          <w:rFonts w:ascii="Times New Roman" w:hAnsi="Times New Roman" w:cs="Times New Roman"/>
          <w:b/>
          <w:sz w:val="28"/>
          <w:szCs w:val="28"/>
        </w:rPr>
        <w:t>рофсоюз и выход из Профсоюза.</w:t>
      </w:r>
    </w:p>
    <w:p w:rsidR="00C51D31" w:rsidRPr="00CA30F5" w:rsidRDefault="00C51D31" w:rsidP="008B2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A5" w:rsidRPr="00CA30F5" w:rsidRDefault="003525A5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В 201</w:t>
      </w:r>
      <w:r w:rsidR="00455BB1">
        <w:rPr>
          <w:rFonts w:ascii="Times New Roman" w:hAnsi="Times New Roman" w:cs="Times New Roman"/>
          <w:sz w:val="28"/>
          <w:szCs w:val="28"/>
        </w:rPr>
        <w:t>7</w:t>
      </w:r>
      <w:r w:rsidRPr="00CA30F5">
        <w:rPr>
          <w:rFonts w:ascii="Times New Roman" w:hAnsi="Times New Roman" w:cs="Times New Roman"/>
          <w:sz w:val="28"/>
          <w:szCs w:val="28"/>
        </w:rPr>
        <w:t xml:space="preserve">г. 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в республиканской организации </w:t>
      </w:r>
      <w:r w:rsidRPr="00CA30F5">
        <w:rPr>
          <w:rFonts w:ascii="Times New Roman" w:hAnsi="Times New Roman" w:cs="Times New Roman"/>
          <w:sz w:val="28"/>
          <w:szCs w:val="28"/>
        </w:rPr>
        <w:t>принято в Профсоюз 2</w:t>
      </w:r>
      <w:r w:rsidR="004A7ADB" w:rsidRPr="00CA30F5">
        <w:rPr>
          <w:rFonts w:ascii="Times New Roman" w:hAnsi="Times New Roman" w:cs="Times New Roman"/>
          <w:sz w:val="28"/>
          <w:szCs w:val="28"/>
        </w:rPr>
        <w:t>1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4A7ADB" w:rsidRPr="00CA30F5">
        <w:rPr>
          <w:rFonts w:ascii="Times New Roman" w:hAnsi="Times New Roman" w:cs="Times New Roman"/>
          <w:sz w:val="28"/>
          <w:szCs w:val="28"/>
        </w:rPr>
        <w:t>3</w:t>
      </w:r>
      <w:r w:rsidRPr="00CA30F5">
        <w:rPr>
          <w:rFonts w:ascii="Times New Roman" w:hAnsi="Times New Roman" w:cs="Times New Roman"/>
          <w:sz w:val="28"/>
          <w:szCs w:val="28"/>
        </w:rPr>
        <w:t>8</w:t>
      </w:r>
      <w:r w:rsidR="004A7ADB" w:rsidRPr="00CA30F5">
        <w:rPr>
          <w:rFonts w:ascii="Times New Roman" w:hAnsi="Times New Roman" w:cs="Times New Roman"/>
          <w:sz w:val="28"/>
          <w:szCs w:val="28"/>
        </w:rPr>
        <w:t>2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A7ADB" w:rsidRPr="00CA30F5">
        <w:rPr>
          <w:rFonts w:ascii="Times New Roman" w:hAnsi="Times New Roman" w:cs="Times New Roman"/>
          <w:sz w:val="28"/>
          <w:szCs w:val="28"/>
        </w:rPr>
        <w:t>а</w:t>
      </w:r>
      <w:r w:rsidRPr="00CA30F5">
        <w:rPr>
          <w:rFonts w:ascii="Times New Roman" w:hAnsi="Times New Roman" w:cs="Times New Roman"/>
          <w:sz w:val="28"/>
          <w:szCs w:val="28"/>
        </w:rPr>
        <w:t xml:space="preserve"> и обучающихся, что составило 10</w:t>
      </w:r>
      <w:r w:rsidR="004A7ADB" w:rsidRPr="00CA30F5">
        <w:rPr>
          <w:rFonts w:ascii="Times New Roman" w:hAnsi="Times New Roman" w:cs="Times New Roman"/>
          <w:sz w:val="28"/>
          <w:szCs w:val="28"/>
        </w:rPr>
        <w:t>,5</w:t>
      </w:r>
      <w:r w:rsidRPr="00CA30F5">
        <w:rPr>
          <w:rFonts w:ascii="Times New Roman" w:hAnsi="Times New Roman" w:cs="Times New Roman"/>
          <w:sz w:val="28"/>
          <w:szCs w:val="28"/>
        </w:rPr>
        <w:t>% от общей численности членов Профсоюза. В их числе 14.9</w:t>
      </w:r>
      <w:r w:rsidR="004A7ADB" w:rsidRPr="00CA30F5">
        <w:rPr>
          <w:rFonts w:ascii="Times New Roman" w:hAnsi="Times New Roman" w:cs="Times New Roman"/>
          <w:sz w:val="28"/>
          <w:szCs w:val="28"/>
        </w:rPr>
        <w:t>50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 (72% от общего числа принятых) составляют студенты 1-х курсов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, а </w:t>
      </w:r>
      <w:r w:rsidR="004A7ADB" w:rsidRPr="00CA30F5">
        <w:rPr>
          <w:rFonts w:ascii="Times New Roman" w:hAnsi="Times New Roman" w:cs="Times New Roman"/>
          <w:sz w:val="28"/>
          <w:szCs w:val="28"/>
        </w:rPr>
        <w:t>6432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 чел. – работающее.</w:t>
      </w:r>
    </w:p>
    <w:p w:rsidR="007E68D0" w:rsidRPr="00CA30F5" w:rsidRDefault="007E68D0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 xml:space="preserve">Выбыло из Профсоюза 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Pr="00CA30F5">
        <w:rPr>
          <w:rFonts w:ascii="Times New Roman" w:hAnsi="Times New Roman" w:cs="Times New Roman"/>
          <w:sz w:val="28"/>
          <w:szCs w:val="28"/>
        </w:rPr>
        <w:t>1</w:t>
      </w:r>
      <w:r w:rsidR="004A7ADB" w:rsidRPr="00CA30F5">
        <w:rPr>
          <w:rFonts w:ascii="Times New Roman" w:hAnsi="Times New Roman" w:cs="Times New Roman"/>
          <w:sz w:val="28"/>
          <w:szCs w:val="28"/>
        </w:rPr>
        <w:t>5.352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61C26" w:rsidRPr="00CA30F5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образования и студентов. Выбытие из Профсоюза в основно</w:t>
      </w:r>
      <w:r w:rsidR="00DF4D9A" w:rsidRPr="00CA30F5">
        <w:rPr>
          <w:rFonts w:ascii="Times New Roman" w:hAnsi="Times New Roman" w:cs="Times New Roman"/>
          <w:sz w:val="28"/>
          <w:szCs w:val="28"/>
        </w:rPr>
        <w:t>м связано с завершением обучения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 учреждениях высшего и среднего профессионального образования</w:t>
      </w:r>
      <w:r w:rsidR="00A61C26" w:rsidRPr="00CA30F5">
        <w:rPr>
          <w:rFonts w:ascii="Times New Roman" w:hAnsi="Times New Roman" w:cs="Times New Roman"/>
          <w:sz w:val="28"/>
          <w:szCs w:val="28"/>
        </w:rPr>
        <w:t xml:space="preserve">, </w:t>
      </w:r>
      <w:r w:rsidRPr="00CA30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55BB1">
        <w:rPr>
          <w:rFonts w:ascii="Times New Roman" w:hAnsi="Times New Roman" w:cs="Times New Roman"/>
          <w:sz w:val="28"/>
          <w:szCs w:val="28"/>
        </w:rPr>
        <w:t xml:space="preserve">– с уходом на пенсию и </w:t>
      </w:r>
      <w:r w:rsidRPr="00CA30F5">
        <w:rPr>
          <w:rFonts w:ascii="Times New Roman" w:hAnsi="Times New Roman" w:cs="Times New Roman"/>
          <w:sz w:val="28"/>
          <w:szCs w:val="28"/>
        </w:rPr>
        <w:t>увольнением работников</w:t>
      </w:r>
      <w:r w:rsidR="00A34F05">
        <w:rPr>
          <w:rFonts w:ascii="Times New Roman" w:hAnsi="Times New Roman" w:cs="Times New Roman"/>
          <w:sz w:val="28"/>
          <w:szCs w:val="28"/>
        </w:rPr>
        <w:t>,</w:t>
      </w:r>
      <w:r w:rsidR="00455BB1">
        <w:rPr>
          <w:rFonts w:ascii="Times New Roman" w:hAnsi="Times New Roman" w:cs="Times New Roman"/>
          <w:sz w:val="28"/>
          <w:szCs w:val="28"/>
        </w:rPr>
        <w:t xml:space="preserve"> по другим причинам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7E68D0" w:rsidRPr="00CA30F5" w:rsidRDefault="007E68D0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По собственному желанию вы</w:t>
      </w:r>
      <w:r w:rsidR="004E581B" w:rsidRPr="00CA30F5">
        <w:rPr>
          <w:rFonts w:ascii="Times New Roman" w:hAnsi="Times New Roman" w:cs="Times New Roman"/>
          <w:sz w:val="28"/>
          <w:szCs w:val="28"/>
        </w:rPr>
        <w:t>шл</w:t>
      </w:r>
      <w:r w:rsidRPr="00CA30F5">
        <w:rPr>
          <w:rFonts w:ascii="Times New Roman" w:hAnsi="Times New Roman" w:cs="Times New Roman"/>
          <w:sz w:val="28"/>
          <w:szCs w:val="28"/>
        </w:rPr>
        <w:t xml:space="preserve">и из Профсоюза </w:t>
      </w:r>
      <w:r w:rsidR="004A7ADB" w:rsidRPr="00CA30F5">
        <w:rPr>
          <w:rFonts w:ascii="Times New Roman" w:hAnsi="Times New Roman" w:cs="Times New Roman"/>
          <w:sz w:val="28"/>
          <w:szCs w:val="28"/>
        </w:rPr>
        <w:t>96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8D0" w:rsidRPr="00CA30F5" w:rsidRDefault="007E68D0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D0" w:rsidRPr="00CA30F5" w:rsidRDefault="007E68D0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Профсоюзные кадры и актив.</w:t>
      </w:r>
    </w:p>
    <w:p w:rsidR="007E68D0" w:rsidRPr="00CA30F5" w:rsidRDefault="007E68D0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D0" w:rsidRPr="00CA30F5" w:rsidRDefault="007E68D0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Татарск</w:t>
      </w:r>
      <w:r w:rsidR="00165F74" w:rsidRPr="00CA30F5">
        <w:rPr>
          <w:rFonts w:ascii="Times New Roman" w:hAnsi="Times New Roman" w:cs="Times New Roman"/>
          <w:sz w:val="28"/>
          <w:szCs w:val="28"/>
        </w:rPr>
        <w:t>ой республиканской организации П</w:t>
      </w:r>
      <w:r w:rsidRPr="00CA30F5">
        <w:rPr>
          <w:rFonts w:ascii="Times New Roman" w:hAnsi="Times New Roman" w:cs="Times New Roman"/>
          <w:sz w:val="28"/>
          <w:szCs w:val="28"/>
        </w:rPr>
        <w:t xml:space="preserve">рофсоюза на общественных началах в выборных органах первичных и территориальных (местных) организаций, их постоянных комиссиях работают </w:t>
      </w:r>
      <w:r w:rsidR="004A7ADB" w:rsidRPr="00CA30F5">
        <w:rPr>
          <w:rFonts w:ascii="Times New Roman" w:hAnsi="Times New Roman" w:cs="Times New Roman"/>
          <w:sz w:val="28"/>
          <w:szCs w:val="28"/>
        </w:rPr>
        <w:t>61.665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профсоюзных активист</w:t>
      </w:r>
      <w:r w:rsidR="004A7ADB" w:rsidRPr="00CA30F5">
        <w:rPr>
          <w:rFonts w:ascii="Times New Roman" w:hAnsi="Times New Roman" w:cs="Times New Roman"/>
          <w:sz w:val="28"/>
          <w:szCs w:val="28"/>
        </w:rPr>
        <w:t xml:space="preserve">ов, </w:t>
      </w:r>
      <w:r w:rsidRPr="00CA30F5">
        <w:rPr>
          <w:rFonts w:ascii="Times New Roman" w:hAnsi="Times New Roman" w:cs="Times New Roman"/>
          <w:sz w:val="28"/>
          <w:szCs w:val="28"/>
        </w:rPr>
        <w:t xml:space="preserve">т.е. каждый 4 член Профсоюза, из них </w:t>
      </w:r>
      <w:r w:rsidR="006821D7" w:rsidRPr="00CA30F5">
        <w:rPr>
          <w:rFonts w:ascii="Times New Roman" w:hAnsi="Times New Roman" w:cs="Times New Roman"/>
          <w:sz w:val="28"/>
          <w:szCs w:val="28"/>
        </w:rPr>
        <w:t>- 2906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проф</w:t>
      </w:r>
      <w:r w:rsidR="00165F74" w:rsidRPr="00CA30F5">
        <w:rPr>
          <w:rFonts w:ascii="Times New Roman" w:hAnsi="Times New Roman" w:cs="Times New Roman"/>
          <w:sz w:val="28"/>
          <w:szCs w:val="28"/>
        </w:rPr>
        <w:t>групорги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 в вузах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7E68D0" w:rsidRPr="00CA30F5" w:rsidRDefault="0055507E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На штатных должностях в качестве председателей, бухгалтеров</w:t>
      </w:r>
      <w:r w:rsidR="006821D7" w:rsidRPr="00CA30F5">
        <w:rPr>
          <w:rFonts w:ascii="Times New Roman" w:hAnsi="Times New Roman" w:cs="Times New Roman"/>
          <w:sz w:val="28"/>
          <w:szCs w:val="28"/>
        </w:rPr>
        <w:t>, специалистов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работают 13</w:t>
      </w:r>
      <w:r w:rsidR="006821D7" w:rsidRPr="00CA30F5">
        <w:rPr>
          <w:rFonts w:ascii="Times New Roman" w:hAnsi="Times New Roman" w:cs="Times New Roman"/>
          <w:sz w:val="28"/>
          <w:szCs w:val="28"/>
        </w:rPr>
        <w:t>2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21D7" w:rsidRPr="00CA30F5">
        <w:rPr>
          <w:rFonts w:ascii="Times New Roman" w:hAnsi="Times New Roman" w:cs="Times New Roman"/>
          <w:sz w:val="28"/>
          <w:szCs w:val="28"/>
        </w:rPr>
        <w:t>а</w:t>
      </w:r>
      <w:r w:rsidRPr="00CA30F5">
        <w:rPr>
          <w:rFonts w:ascii="Times New Roman" w:hAnsi="Times New Roman" w:cs="Times New Roman"/>
          <w:sz w:val="28"/>
          <w:szCs w:val="28"/>
        </w:rPr>
        <w:t>, из которых:</w:t>
      </w:r>
    </w:p>
    <w:p w:rsidR="0055507E" w:rsidRPr="00CA30F5" w:rsidRDefault="0055507E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в региональной республиканской </w:t>
      </w:r>
      <w:r w:rsidR="00165F74" w:rsidRPr="00CA30F5">
        <w:rPr>
          <w:rFonts w:ascii="Times New Roman" w:hAnsi="Times New Roman" w:cs="Times New Roman"/>
          <w:sz w:val="28"/>
          <w:szCs w:val="28"/>
        </w:rPr>
        <w:t>организации -</w:t>
      </w:r>
      <w:r w:rsidRPr="00CA30F5">
        <w:rPr>
          <w:rFonts w:ascii="Times New Roman" w:hAnsi="Times New Roman" w:cs="Times New Roman"/>
          <w:sz w:val="28"/>
          <w:szCs w:val="28"/>
        </w:rPr>
        <w:t>10 чел. (13%);</w:t>
      </w:r>
    </w:p>
    <w:p w:rsidR="0055507E" w:rsidRPr="00CA30F5" w:rsidRDefault="0055507E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в территориальных (местных) профсоюзных организациях – 8</w:t>
      </w:r>
      <w:r w:rsidR="006821D7" w:rsidRPr="00CA30F5">
        <w:rPr>
          <w:rFonts w:ascii="Times New Roman" w:hAnsi="Times New Roman" w:cs="Times New Roman"/>
          <w:sz w:val="28"/>
          <w:szCs w:val="28"/>
        </w:rPr>
        <w:t>3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 (69%).</w:t>
      </w:r>
    </w:p>
    <w:p w:rsidR="0055507E" w:rsidRPr="00CA30F5" w:rsidRDefault="0055507E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Из 52-х председателей местных организаций Профсоюза работают на освобожденной основе – 30 </w:t>
      </w:r>
      <w:r w:rsidR="00165F74" w:rsidRPr="00CA30F5">
        <w:rPr>
          <w:rFonts w:ascii="Times New Roman" w:hAnsi="Times New Roman" w:cs="Times New Roman"/>
          <w:sz w:val="28"/>
          <w:szCs w:val="28"/>
        </w:rPr>
        <w:t>чел. (57,6%),</w:t>
      </w:r>
      <w:r w:rsidRPr="00CA30F5">
        <w:rPr>
          <w:rFonts w:ascii="Times New Roman" w:hAnsi="Times New Roman" w:cs="Times New Roman"/>
          <w:sz w:val="28"/>
          <w:szCs w:val="28"/>
        </w:rPr>
        <w:t xml:space="preserve"> 25 – бухгалтеров, 12 – юристов, 1</w:t>
      </w:r>
      <w:r w:rsidR="006821D7" w:rsidRPr="00CA30F5">
        <w:rPr>
          <w:rFonts w:ascii="Times New Roman" w:hAnsi="Times New Roman" w:cs="Times New Roman"/>
          <w:sz w:val="28"/>
          <w:szCs w:val="28"/>
        </w:rPr>
        <w:t>1</w:t>
      </w:r>
      <w:r w:rsidRPr="00CA30F5">
        <w:rPr>
          <w:rFonts w:ascii="Times New Roman" w:hAnsi="Times New Roman" w:cs="Times New Roman"/>
          <w:sz w:val="28"/>
          <w:szCs w:val="28"/>
        </w:rPr>
        <w:t xml:space="preserve"> – других специалистов.</w:t>
      </w:r>
    </w:p>
    <w:p w:rsidR="0055507E" w:rsidRPr="00CA30F5" w:rsidRDefault="0055507E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первичных профсоюзных организациях учреждений высшего и профессионального образования на освобожденной основе работают 3</w:t>
      </w:r>
      <w:r w:rsidR="006821D7" w:rsidRPr="00CA30F5">
        <w:rPr>
          <w:rFonts w:ascii="Times New Roman" w:hAnsi="Times New Roman" w:cs="Times New Roman"/>
          <w:sz w:val="28"/>
          <w:szCs w:val="28"/>
        </w:rPr>
        <w:t>9</w:t>
      </w:r>
      <w:r w:rsidRPr="00CA30F5">
        <w:rPr>
          <w:rFonts w:ascii="Times New Roman" w:hAnsi="Times New Roman" w:cs="Times New Roman"/>
          <w:sz w:val="28"/>
          <w:szCs w:val="28"/>
        </w:rPr>
        <w:t xml:space="preserve"> штатных работник</w:t>
      </w:r>
      <w:r w:rsidR="006821D7" w:rsidRPr="00CA30F5">
        <w:rPr>
          <w:rFonts w:ascii="Times New Roman" w:hAnsi="Times New Roman" w:cs="Times New Roman"/>
          <w:sz w:val="28"/>
          <w:szCs w:val="28"/>
        </w:rPr>
        <w:t>ов или 29,5</w:t>
      </w:r>
      <w:r w:rsidRPr="00CA30F5">
        <w:rPr>
          <w:rFonts w:ascii="Times New Roman" w:hAnsi="Times New Roman" w:cs="Times New Roman"/>
          <w:sz w:val="28"/>
          <w:szCs w:val="28"/>
        </w:rPr>
        <w:t>% от общего количества штатных работников</w:t>
      </w:r>
      <w:r w:rsidR="00DF4D9A" w:rsidRPr="00CA30F5">
        <w:rPr>
          <w:rFonts w:ascii="Times New Roman" w:hAnsi="Times New Roman" w:cs="Times New Roman"/>
          <w:sz w:val="28"/>
          <w:szCs w:val="28"/>
        </w:rPr>
        <w:t xml:space="preserve"> в республиканской организации П</w:t>
      </w:r>
      <w:r w:rsidRPr="00CA30F5">
        <w:rPr>
          <w:rFonts w:ascii="Times New Roman" w:hAnsi="Times New Roman" w:cs="Times New Roman"/>
          <w:sz w:val="28"/>
          <w:szCs w:val="28"/>
        </w:rPr>
        <w:t xml:space="preserve">рофсоюза, из которых </w:t>
      </w:r>
      <w:r w:rsidR="00165F74" w:rsidRPr="00CA30F5">
        <w:rPr>
          <w:rFonts w:ascii="Times New Roman" w:hAnsi="Times New Roman" w:cs="Times New Roman"/>
          <w:sz w:val="28"/>
          <w:szCs w:val="28"/>
        </w:rPr>
        <w:t xml:space="preserve">- </w:t>
      </w:r>
      <w:r w:rsidRPr="00CA30F5">
        <w:rPr>
          <w:rFonts w:ascii="Times New Roman" w:hAnsi="Times New Roman" w:cs="Times New Roman"/>
          <w:sz w:val="28"/>
          <w:szCs w:val="28"/>
        </w:rPr>
        <w:t xml:space="preserve">11 председателей, 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Pr="00CA30F5">
        <w:rPr>
          <w:rFonts w:ascii="Times New Roman" w:hAnsi="Times New Roman" w:cs="Times New Roman"/>
          <w:sz w:val="28"/>
          <w:szCs w:val="28"/>
        </w:rPr>
        <w:t xml:space="preserve"> заместителей, </w:t>
      </w:r>
      <w:r w:rsidR="006821D7" w:rsidRPr="00CA30F5">
        <w:rPr>
          <w:rFonts w:ascii="Times New Roman" w:hAnsi="Times New Roman" w:cs="Times New Roman"/>
          <w:sz w:val="28"/>
          <w:szCs w:val="28"/>
        </w:rPr>
        <w:t>11</w:t>
      </w:r>
      <w:r w:rsidRPr="00CA30F5">
        <w:rPr>
          <w:rFonts w:ascii="Times New Roman" w:hAnsi="Times New Roman" w:cs="Times New Roman"/>
          <w:sz w:val="28"/>
          <w:szCs w:val="28"/>
        </w:rPr>
        <w:t xml:space="preserve"> бухгалтеров, </w:t>
      </w:r>
      <w:r w:rsidR="006821D7" w:rsidRPr="00CA30F5">
        <w:rPr>
          <w:rFonts w:ascii="Times New Roman" w:hAnsi="Times New Roman" w:cs="Times New Roman"/>
          <w:sz w:val="28"/>
          <w:szCs w:val="28"/>
        </w:rPr>
        <w:t>1 – юрист, 9 - д</w:t>
      </w:r>
      <w:r w:rsidR="00070759">
        <w:rPr>
          <w:rFonts w:ascii="Times New Roman" w:hAnsi="Times New Roman" w:cs="Times New Roman"/>
          <w:sz w:val="28"/>
          <w:szCs w:val="28"/>
        </w:rPr>
        <w:t>р</w:t>
      </w:r>
      <w:r w:rsidRPr="00CA30F5">
        <w:rPr>
          <w:rFonts w:ascii="Times New Roman" w:hAnsi="Times New Roman" w:cs="Times New Roman"/>
          <w:sz w:val="28"/>
          <w:szCs w:val="28"/>
        </w:rPr>
        <w:t>угих специалистов</w:t>
      </w:r>
      <w:r w:rsidR="00070759">
        <w:rPr>
          <w:rFonts w:ascii="Times New Roman" w:hAnsi="Times New Roman" w:cs="Times New Roman"/>
          <w:sz w:val="28"/>
          <w:szCs w:val="28"/>
        </w:rPr>
        <w:t>.</w:t>
      </w:r>
    </w:p>
    <w:p w:rsidR="004E581B" w:rsidRDefault="0055507E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 w:rsidR="004E581B" w:rsidRPr="00CA30F5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Pr="00CA30F5">
        <w:rPr>
          <w:rFonts w:ascii="Times New Roman" w:hAnsi="Times New Roman" w:cs="Times New Roman"/>
          <w:sz w:val="28"/>
          <w:szCs w:val="28"/>
        </w:rPr>
        <w:t xml:space="preserve"> количество штатных работников </w:t>
      </w:r>
      <w:r w:rsidR="006821D7" w:rsidRPr="00CA30F5">
        <w:rPr>
          <w:rFonts w:ascii="Times New Roman" w:hAnsi="Times New Roman" w:cs="Times New Roman"/>
          <w:sz w:val="28"/>
          <w:szCs w:val="28"/>
        </w:rPr>
        <w:t>увеличилось</w:t>
      </w:r>
      <w:r w:rsidRPr="00CA30F5">
        <w:rPr>
          <w:rFonts w:ascii="Times New Roman" w:hAnsi="Times New Roman" w:cs="Times New Roman"/>
          <w:sz w:val="28"/>
          <w:szCs w:val="28"/>
        </w:rPr>
        <w:t xml:space="preserve"> на </w:t>
      </w:r>
      <w:r w:rsidR="006821D7" w:rsidRPr="00CA30F5">
        <w:rPr>
          <w:rFonts w:ascii="Times New Roman" w:hAnsi="Times New Roman" w:cs="Times New Roman"/>
          <w:sz w:val="28"/>
          <w:szCs w:val="28"/>
        </w:rPr>
        <w:t>2</w:t>
      </w:r>
      <w:r w:rsidRPr="00CA30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55BB1" w:rsidRDefault="00455BB1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год стал особо успешным для Бариновой С.В. – председателя территориальной профсоюзной организации работников образования г.Нижнекамска, которая </w:t>
      </w:r>
      <w:r w:rsidRPr="005579DD">
        <w:rPr>
          <w:rFonts w:ascii="Times New Roman" w:hAnsi="Times New Roman" w:cs="Times New Roman"/>
          <w:sz w:val="28"/>
          <w:szCs w:val="28"/>
        </w:rPr>
        <w:t xml:space="preserve">получила </w:t>
      </w:r>
      <w:r>
        <w:rPr>
          <w:rFonts w:ascii="Times New Roman" w:hAnsi="Times New Roman" w:cs="Times New Roman"/>
          <w:sz w:val="28"/>
          <w:szCs w:val="28"/>
        </w:rPr>
        <w:t xml:space="preserve">звание лауреата Премии имени В.М.Яковлева по итогам 2017г. </w:t>
      </w:r>
      <w:r w:rsidR="005579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высшую награду Профсоюза за многолетнюю и плодотворную работу по защите прав и профессиональных интересов работников отрасли.</w:t>
      </w:r>
    </w:p>
    <w:p w:rsidR="0055507E" w:rsidRPr="00CA30F5" w:rsidRDefault="00455BB1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7E" w:rsidRPr="00CA30F5">
        <w:rPr>
          <w:rFonts w:ascii="Times New Roman" w:hAnsi="Times New Roman" w:cs="Times New Roman"/>
          <w:sz w:val="28"/>
          <w:szCs w:val="28"/>
        </w:rPr>
        <w:t>В течение 201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="0055507E" w:rsidRPr="00CA30F5">
        <w:rPr>
          <w:rFonts w:ascii="Times New Roman" w:hAnsi="Times New Roman" w:cs="Times New Roman"/>
          <w:sz w:val="28"/>
          <w:szCs w:val="28"/>
        </w:rPr>
        <w:t xml:space="preserve">г., объявленного в Профсоюзе Годом </w:t>
      </w:r>
      <w:r w:rsidR="006821D7" w:rsidRPr="00CA30F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821D7" w:rsidRPr="00CA30F5">
        <w:rPr>
          <w:rFonts w:ascii="Times New Roman" w:hAnsi="Times New Roman" w:cs="Times New Roman"/>
          <w:sz w:val="28"/>
          <w:szCs w:val="28"/>
        </w:rPr>
        <w:t>-движения</w:t>
      </w:r>
      <w:r w:rsidR="00A34F05">
        <w:rPr>
          <w:rFonts w:ascii="Times New Roman" w:hAnsi="Times New Roman" w:cs="Times New Roman"/>
          <w:sz w:val="28"/>
          <w:szCs w:val="28"/>
        </w:rPr>
        <w:t xml:space="preserve">, </w:t>
      </w:r>
      <w:r w:rsidR="0055507E" w:rsidRPr="00CA30F5">
        <w:rPr>
          <w:rFonts w:ascii="Times New Roman" w:hAnsi="Times New Roman" w:cs="Times New Roman"/>
          <w:sz w:val="28"/>
          <w:szCs w:val="28"/>
        </w:rPr>
        <w:t>осуществлялась целенаправленная работа по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 формированию единого общеобразовательного пространства, основой которого явля</w:t>
      </w:r>
      <w:r w:rsidR="006821D7" w:rsidRPr="00CA30F5">
        <w:rPr>
          <w:rFonts w:ascii="Times New Roman" w:hAnsi="Times New Roman" w:cs="Times New Roman"/>
          <w:sz w:val="28"/>
          <w:szCs w:val="28"/>
        </w:rPr>
        <w:t>е</w:t>
      </w:r>
      <w:r w:rsidR="00427C2E" w:rsidRPr="00CA30F5">
        <w:rPr>
          <w:rFonts w:ascii="Times New Roman" w:hAnsi="Times New Roman" w:cs="Times New Roman"/>
          <w:sz w:val="28"/>
          <w:szCs w:val="28"/>
        </w:rPr>
        <w:t>тся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 информационная деятельность,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Школы профсоюзного актива и постоянно действующие семинары на уровне территориальных (местных), вузовских организаций Профсоюза, 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где осуществлялась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переподготовка председателей </w:t>
      </w:r>
      <w:r w:rsidR="006821D7" w:rsidRPr="00CA30F5">
        <w:rPr>
          <w:rFonts w:ascii="Times New Roman" w:hAnsi="Times New Roman" w:cs="Times New Roman"/>
          <w:sz w:val="28"/>
          <w:szCs w:val="28"/>
        </w:rPr>
        <w:t xml:space="preserve">и профактива </w:t>
      </w:r>
      <w:r w:rsidR="00427C2E" w:rsidRPr="00CA30F5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6821D7" w:rsidRPr="00CA30F5">
        <w:rPr>
          <w:rFonts w:ascii="Times New Roman" w:hAnsi="Times New Roman" w:cs="Times New Roman"/>
          <w:sz w:val="28"/>
          <w:szCs w:val="28"/>
        </w:rPr>
        <w:t>о</w:t>
      </w:r>
      <w:r w:rsidR="00427C2E" w:rsidRPr="00CA30F5">
        <w:rPr>
          <w:rFonts w:ascii="Times New Roman" w:hAnsi="Times New Roman" w:cs="Times New Roman"/>
          <w:sz w:val="28"/>
          <w:szCs w:val="28"/>
        </w:rPr>
        <w:t>рганизаций Профсоюза.</w:t>
      </w:r>
    </w:p>
    <w:p w:rsidR="00427C2E" w:rsidRPr="00CA30F5" w:rsidRDefault="00427C2E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За прошедший 201</w:t>
      </w:r>
      <w:r w:rsidR="006821D7" w:rsidRPr="00CA30F5">
        <w:rPr>
          <w:rFonts w:ascii="Times New Roman" w:hAnsi="Times New Roman" w:cs="Times New Roman"/>
          <w:sz w:val="28"/>
          <w:szCs w:val="28"/>
        </w:rPr>
        <w:t>7</w:t>
      </w:r>
      <w:r w:rsidRPr="00CA30F5">
        <w:rPr>
          <w:rFonts w:ascii="Times New Roman" w:hAnsi="Times New Roman" w:cs="Times New Roman"/>
          <w:sz w:val="28"/>
          <w:szCs w:val="28"/>
        </w:rPr>
        <w:t xml:space="preserve">г. прошли обучение в 65 ШПА и </w:t>
      </w:r>
      <w:r w:rsidR="006821D7" w:rsidRPr="00CA30F5">
        <w:rPr>
          <w:rFonts w:ascii="Times New Roman" w:hAnsi="Times New Roman" w:cs="Times New Roman"/>
          <w:sz w:val="28"/>
          <w:szCs w:val="28"/>
        </w:rPr>
        <w:t>475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семинарах 1</w:t>
      </w:r>
      <w:r w:rsidR="006821D7" w:rsidRPr="00CA30F5">
        <w:rPr>
          <w:rFonts w:ascii="Times New Roman" w:hAnsi="Times New Roman" w:cs="Times New Roman"/>
          <w:sz w:val="28"/>
          <w:szCs w:val="28"/>
        </w:rPr>
        <w:t>9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  <w:r w:rsidR="006821D7" w:rsidRPr="00CA30F5">
        <w:rPr>
          <w:rFonts w:ascii="Times New Roman" w:hAnsi="Times New Roman" w:cs="Times New Roman"/>
          <w:sz w:val="28"/>
          <w:szCs w:val="28"/>
        </w:rPr>
        <w:t>114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профактивист</w:t>
      </w:r>
      <w:r w:rsidR="004B4462" w:rsidRPr="00CA30F5">
        <w:rPr>
          <w:rFonts w:ascii="Times New Roman" w:hAnsi="Times New Roman" w:cs="Times New Roman"/>
          <w:sz w:val="28"/>
          <w:szCs w:val="28"/>
        </w:rPr>
        <w:t>ов</w:t>
      </w:r>
      <w:r w:rsidR="00CB157F">
        <w:rPr>
          <w:rFonts w:ascii="Times New Roman" w:hAnsi="Times New Roman" w:cs="Times New Roman"/>
          <w:sz w:val="28"/>
          <w:szCs w:val="28"/>
        </w:rPr>
        <w:t>, а также</w:t>
      </w:r>
      <w:r w:rsidRPr="00CA30F5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организаций.</w:t>
      </w:r>
      <w:r w:rsidR="00DF4D9A" w:rsidRPr="00CA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D7" w:rsidRPr="00CA30F5" w:rsidRDefault="006821D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Большое внимание в этом году было уделено обучению председателей и специалистов по информационной работе. Они участвовали и в тренингах республиканского комитета в рамках созданной при Рескоме Школы профсоюзного журналиста и в семинарах Учебного центра Федерации профсоюзов РТ.</w:t>
      </w:r>
    </w:p>
    <w:p w:rsidR="006821D7" w:rsidRPr="00CA30F5" w:rsidRDefault="006821D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Базовыми принципами, на которых строится работы выборных профсоюзных органов (Реском, СПО, РК, ГК профсоюза, профкомы вузов) являются:</w:t>
      </w:r>
    </w:p>
    <w:p w:rsidR="006821D7" w:rsidRPr="00CA30F5" w:rsidRDefault="006821D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организационно-финансовое укрепление </w:t>
      </w:r>
      <w:r w:rsidR="00AE6CEF" w:rsidRPr="00CA30F5">
        <w:rPr>
          <w:rFonts w:ascii="Times New Roman" w:hAnsi="Times New Roman" w:cs="Times New Roman"/>
          <w:sz w:val="28"/>
          <w:szCs w:val="28"/>
        </w:rPr>
        <w:t>республиканской организации Профсоюза;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открытость республиканского комитета и выборных органов организаций Профсоюза запросам членов Профсоюза и вызовам времени;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активный диалог с органами власти, работодателями в рамках социального партнерства;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постоянное развитие новых информационных технологий в профсоюзной деятельности;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формирование мотивационной среды во всех структурах республиканкой организации Профсоюза, а также совершенствование форм и методов профсоюзной работы.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2017 году было проведено 2 заседания республиканского комитета Профсоюза. В мае на пленарном заседании был обсужден вопрос «Об организационно-финансовом укреплении республиканской организации Профсоюза, его местных и первичных организаций», разработаны и утверждены Концепции кадровой политики и профсоюзного обучения в республиканской организации Профсоюза на 2017-2020 годы.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На 2-ом</w:t>
      </w:r>
      <w:r w:rsidR="00CB157F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совместном с коллегией МОиН РТ </w:t>
      </w:r>
      <w:r w:rsidR="00CB157F">
        <w:rPr>
          <w:rFonts w:ascii="Times New Roman" w:hAnsi="Times New Roman" w:cs="Times New Roman"/>
          <w:sz w:val="28"/>
          <w:szCs w:val="28"/>
        </w:rPr>
        <w:t>заседани</w:t>
      </w:r>
      <w:r w:rsidR="00F46BEF">
        <w:rPr>
          <w:rFonts w:ascii="Times New Roman" w:hAnsi="Times New Roman" w:cs="Times New Roman"/>
          <w:sz w:val="28"/>
          <w:szCs w:val="28"/>
        </w:rPr>
        <w:t>и</w:t>
      </w:r>
      <w:r w:rsidR="00CB157F">
        <w:rPr>
          <w:rFonts w:ascii="Times New Roman" w:hAnsi="Times New Roman" w:cs="Times New Roman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CB157F">
        <w:rPr>
          <w:rFonts w:ascii="Times New Roman" w:hAnsi="Times New Roman" w:cs="Times New Roman"/>
          <w:sz w:val="28"/>
          <w:szCs w:val="28"/>
        </w:rPr>
        <w:t>,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 декабре обсуждены итоги выполнения отраслевого Соглашения на 2017-2019гг.</w:t>
      </w:r>
      <w:r w:rsidR="00F46BEF">
        <w:rPr>
          <w:rFonts w:ascii="Times New Roman" w:hAnsi="Times New Roman" w:cs="Times New Roman"/>
          <w:sz w:val="28"/>
          <w:szCs w:val="28"/>
        </w:rPr>
        <w:t xml:space="preserve"> в 2017г.</w:t>
      </w:r>
    </w:p>
    <w:p w:rsidR="00AE6CEF" w:rsidRPr="00CA30F5" w:rsidRDefault="00AE6CEF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Состоялось 4 плановых заседани</w:t>
      </w:r>
      <w:r w:rsidR="00CB157F">
        <w:rPr>
          <w:rFonts w:ascii="Times New Roman" w:hAnsi="Times New Roman" w:cs="Times New Roman"/>
          <w:sz w:val="28"/>
          <w:szCs w:val="28"/>
        </w:rPr>
        <w:t>я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президиума Рескома, в ходе подготовки и проведения которых изучена работа</w:t>
      </w:r>
      <w:r w:rsidR="006F1931" w:rsidRPr="00CA30F5">
        <w:rPr>
          <w:rFonts w:ascii="Times New Roman" w:hAnsi="Times New Roman" w:cs="Times New Roman"/>
          <w:sz w:val="28"/>
          <w:szCs w:val="28"/>
        </w:rPr>
        <w:t xml:space="preserve"> 8 местных и </w:t>
      </w:r>
      <w:r w:rsidR="00CB157F">
        <w:rPr>
          <w:rFonts w:ascii="Times New Roman" w:hAnsi="Times New Roman" w:cs="Times New Roman"/>
          <w:sz w:val="28"/>
          <w:szCs w:val="28"/>
        </w:rPr>
        <w:t xml:space="preserve">13 </w:t>
      </w:r>
      <w:r w:rsidR="006F1931" w:rsidRPr="00CA30F5">
        <w:rPr>
          <w:rFonts w:ascii="Times New Roman" w:hAnsi="Times New Roman" w:cs="Times New Roman"/>
          <w:sz w:val="28"/>
          <w:szCs w:val="28"/>
        </w:rPr>
        <w:t xml:space="preserve">вузовских организаций </w:t>
      </w:r>
      <w:r w:rsidR="006F1931" w:rsidRPr="00CA30F5">
        <w:rPr>
          <w:rFonts w:ascii="Times New Roman" w:hAnsi="Times New Roman" w:cs="Times New Roman"/>
          <w:sz w:val="28"/>
          <w:szCs w:val="28"/>
        </w:rPr>
        <w:lastRenderedPageBreak/>
        <w:t>Профсоюза. Всего коллегиальными исполнительными органами республиканской организации</w:t>
      </w:r>
      <w:r w:rsidR="00186B82" w:rsidRPr="00CA30F5">
        <w:rPr>
          <w:rFonts w:ascii="Times New Roman" w:hAnsi="Times New Roman" w:cs="Times New Roman"/>
          <w:sz w:val="28"/>
          <w:szCs w:val="28"/>
        </w:rPr>
        <w:t xml:space="preserve"> </w:t>
      </w:r>
      <w:r w:rsidR="00F46BEF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186B82" w:rsidRPr="00CA30F5">
        <w:rPr>
          <w:rFonts w:ascii="Times New Roman" w:hAnsi="Times New Roman" w:cs="Times New Roman"/>
          <w:sz w:val="28"/>
          <w:szCs w:val="28"/>
        </w:rPr>
        <w:t>рассмотрено более 35 вопросов, касающихся основных направлений деятельности организаций Профсоюза.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Обстоятельно была изучена и заслушана на заседаниях выборных орган</w:t>
      </w:r>
      <w:r w:rsidR="00F46BEF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работа территориальных (местных), вузовских организаций Профсоюза по организационно-финансовому укреплению, реализации и защите социально-трудовых прав работников, социальному партнерству, правовой деятельности, охране труда, молодежной и</w:t>
      </w:r>
      <w:r w:rsidR="00F46BEF">
        <w:rPr>
          <w:rFonts w:ascii="Times New Roman" w:hAnsi="Times New Roman" w:cs="Times New Roman"/>
          <w:sz w:val="28"/>
          <w:szCs w:val="28"/>
        </w:rPr>
        <w:t xml:space="preserve"> информационной политике, ведению профсоюзн</w:t>
      </w:r>
      <w:r w:rsidR="00A34F05">
        <w:rPr>
          <w:rFonts w:ascii="Times New Roman" w:hAnsi="Times New Roman" w:cs="Times New Roman"/>
          <w:sz w:val="28"/>
          <w:szCs w:val="28"/>
        </w:rPr>
        <w:t>ой документации и т.д.: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состоянии организационно-финансовой деятельности в профсоюзной организации КГАСУ», 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совместной работе администрации и советов профсоюзных организаций Нижнекамского региона по молодежной политике», 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работе СПО Тетюшского муниципального района по осуществлению требований охраны труда в образовательных организациях», 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работе СПО Елабужского муниципального района по осуществлению общественного контроля за выполнением трудового законодательства руководителями образовательных организаций», 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- «О повышении роли профсоюзной информации в мотивации профсоюзного членства среди работающих и студентов вузов», 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- «Об итогах республиканской акции «Молодежь выбирает Профсоюз» и др.</w:t>
      </w:r>
    </w:p>
    <w:p w:rsidR="006821D7" w:rsidRPr="00CA30F5" w:rsidRDefault="006821D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Эффективной формой совершенствования работы с кадрами, укрепления их исполнительской дисциплины продолжает оставаться практика ежегодных активов-собеседований с председателями территориальных, вузовских </w:t>
      </w:r>
      <w:r w:rsidR="00F46BEF">
        <w:rPr>
          <w:rFonts w:ascii="Times New Roman" w:hAnsi="Times New Roman" w:cs="Times New Roman"/>
          <w:sz w:val="28"/>
          <w:szCs w:val="28"/>
        </w:rPr>
        <w:t xml:space="preserve">и ссузовских </w:t>
      </w:r>
      <w:r w:rsidRPr="00CA30F5">
        <w:rPr>
          <w:rFonts w:ascii="Times New Roman" w:hAnsi="Times New Roman" w:cs="Times New Roman"/>
          <w:sz w:val="28"/>
          <w:szCs w:val="28"/>
        </w:rPr>
        <w:t>организаций Профсоюза.</w:t>
      </w:r>
    </w:p>
    <w:p w:rsidR="00186B82" w:rsidRPr="00CA30F5" w:rsidRDefault="00186B82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феврале 2017г. в ходе собеседования по итогам работы за 2016 год был сделан анализ эффективности внутрисоюзной работы, мотивации профчленства, соблюдения уставных норм, совершенствования профсоюзной структуры, организационного укрепления организаций Профсоюза.</w:t>
      </w:r>
    </w:p>
    <w:p w:rsidR="007A4EA9" w:rsidRPr="00CA30F5" w:rsidRDefault="007A4EA9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В 2017г. </w:t>
      </w:r>
      <w:r w:rsidR="006A46C5">
        <w:rPr>
          <w:rFonts w:ascii="Times New Roman" w:hAnsi="Times New Roman" w:cs="Times New Roman"/>
          <w:sz w:val="28"/>
          <w:szCs w:val="28"/>
        </w:rPr>
        <w:t>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соответствии с Уставом Профсоюза и постановлением президиума Рескома Профсоюза № 10 от 25 ноября 2016г. территориальными и первичными организациями Профсоюза проведена значительная организаторская работа по подготовке и проведению промежуточных отчетов и выборов в образовательных учреждениях за период с апреля 2014</w:t>
      </w:r>
      <w:r w:rsidR="006A46C5">
        <w:rPr>
          <w:rFonts w:ascii="Times New Roman" w:hAnsi="Times New Roman" w:cs="Times New Roman"/>
          <w:sz w:val="28"/>
          <w:szCs w:val="28"/>
        </w:rPr>
        <w:t>г.</w:t>
      </w:r>
      <w:r w:rsidRPr="00CA30F5">
        <w:rPr>
          <w:rFonts w:ascii="Times New Roman" w:hAnsi="Times New Roman" w:cs="Times New Roman"/>
          <w:sz w:val="28"/>
          <w:szCs w:val="28"/>
        </w:rPr>
        <w:t xml:space="preserve"> по апрель 2017г.</w:t>
      </w:r>
    </w:p>
    <w:p w:rsidR="007A4EA9" w:rsidRPr="00CA30F5" w:rsidRDefault="007A4EA9" w:rsidP="008B22ED">
      <w:pPr>
        <w:pStyle w:val="1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 xml:space="preserve">Специальные семинары «Отчеты и выборы в первичных профорганизациях» проведены специалистами Рескома в г.Нижнекамск, в Пестречинском и Высокогорском районах. Рескомом разработаны методические и информационные бюллетени «Отчеты и выборы в профсоюзных организациях», «Основные права </w:t>
      </w:r>
      <w:r w:rsidR="006A46C5">
        <w:rPr>
          <w:sz w:val="28"/>
          <w:szCs w:val="28"/>
        </w:rPr>
        <w:t>профсоюзных организаций</w:t>
      </w:r>
      <w:r w:rsidRPr="00CA30F5">
        <w:rPr>
          <w:sz w:val="28"/>
          <w:szCs w:val="28"/>
        </w:rPr>
        <w:t xml:space="preserve"> в соответствии с законодательством», «Участие профсоюзной организации в самоуправлении образовательным учреждением», «Проведем заседание профкома», «Как создать профсоюзную организацию» и др.</w:t>
      </w:r>
    </w:p>
    <w:p w:rsidR="00D82B05" w:rsidRDefault="007A4EA9" w:rsidP="008B22ED">
      <w:pPr>
        <w:pStyle w:val="16"/>
        <w:shd w:val="clear" w:color="auto" w:fill="auto"/>
        <w:tabs>
          <w:tab w:val="left" w:pos="8297"/>
          <w:tab w:val="left" w:leader="underscore" w:pos="8491"/>
          <w:tab w:val="left" w:leader="underscore" w:pos="10558"/>
        </w:tabs>
        <w:spacing w:line="240" w:lineRule="auto"/>
        <w:ind w:firstLine="72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>В ходе проведения от</w:t>
      </w:r>
      <w:r w:rsidR="006A46C5">
        <w:rPr>
          <w:sz w:val="28"/>
          <w:szCs w:val="28"/>
        </w:rPr>
        <w:t>четно-выборной кампании Реском П</w:t>
      </w:r>
      <w:r w:rsidRPr="00CA30F5">
        <w:rPr>
          <w:sz w:val="28"/>
          <w:szCs w:val="28"/>
        </w:rPr>
        <w:t xml:space="preserve">рофсоюза, выборные профсоюзные органы особое внимание уделяли мотивации профсоюзного членства, повышению эффективности профсоюзной работы </w:t>
      </w:r>
      <w:r w:rsidR="00A34F05">
        <w:rPr>
          <w:sz w:val="28"/>
          <w:szCs w:val="28"/>
        </w:rPr>
        <w:t>в</w:t>
      </w:r>
      <w:r w:rsidRPr="00CA30F5">
        <w:rPr>
          <w:sz w:val="28"/>
          <w:szCs w:val="28"/>
        </w:rPr>
        <w:t xml:space="preserve"> </w:t>
      </w:r>
      <w:r w:rsidRPr="00CA30F5">
        <w:rPr>
          <w:sz w:val="28"/>
          <w:szCs w:val="28"/>
        </w:rPr>
        <w:lastRenderedPageBreak/>
        <w:t>«первичках»</w:t>
      </w:r>
      <w:r w:rsidR="00A34F05">
        <w:rPr>
          <w:sz w:val="28"/>
          <w:szCs w:val="28"/>
        </w:rPr>
        <w:t>,</w:t>
      </w:r>
      <w:r w:rsidR="00D82B05">
        <w:rPr>
          <w:sz w:val="28"/>
          <w:szCs w:val="28"/>
        </w:rPr>
        <w:t xml:space="preserve"> развитию социального партнерства. </w:t>
      </w:r>
    </w:p>
    <w:p w:rsidR="00D82B05" w:rsidRPr="006A46C5" w:rsidRDefault="00D82B05" w:rsidP="00D82B05">
      <w:pPr>
        <w:pStyle w:val="16"/>
        <w:shd w:val="clear" w:color="auto" w:fill="auto"/>
        <w:spacing w:line="240" w:lineRule="auto"/>
        <w:ind w:firstLine="700"/>
        <w:jc w:val="both"/>
        <w:rPr>
          <w:spacing w:val="-4"/>
          <w:sz w:val="28"/>
          <w:szCs w:val="28"/>
        </w:rPr>
      </w:pPr>
      <w:r w:rsidRPr="006A46C5">
        <w:rPr>
          <w:rStyle w:val="21"/>
          <w:spacing w:val="-4"/>
          <w:sz w:val="28"/>
          <w:szCs w:val="28"/>
        </w:rPr>
        <w:t>Отчетно-выборная кампания в этом году совпала с заключением коллективных договоров и территориальных соглашений на новый 3-х летний срок, что позволило провести обстоятельный анализ практики социального партнерства и определить конкретные меры социальной поддержки членов профсоюза.</w:t>
      </w:r>
    </w:p>
    <w:p w:rsidR="00D82B05" w:rsidRPr="00CA30F5" w:rsidRDefault="00D82B05" w:rsidP="00D82B05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На отчетно-выборных собраниях социальные партнеры - директора школ, заведующие детскими садами, руководители учреждений дополнительного образования отметили активность, высокий профессионализм профсоюзных лидеров, профактива в реализации колдоговоров в образовательных учреждениях.</w:t>
      </w:r>
    </w:p>
    <w:p w:rsidR="007A4EA9" w:rsidRPr="00CA30F5" w:rsidRDefault="00D82B05" w:rsidP="008B22ED">
      <w:pPr>
        <w:pStyle w:val="16"/>
        <w:shd w:val="clear" w:color="auto" w:fill="auto"/>
        <w:tabs>
          <w:tab w:val="left" w:pos="8297"/>
          <w:tab w:val="left" w:leader="underscore" w:pos="8491"/>
          <w:tab w:val="left" w:leader="underscore" w:pos="1055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4EA9" w:rsidRPr="00CA30F5">
        <w:rPr>
          <w:sz w:val="28"/>
          <w:szCs w:val="28"/>
        </w:rPr>
        <w:t>существлено рейтингование территориальных и вузовских организаций по внутрисоюзной работе.</w:t>
      </w:r>
    </w:p>
    <w:p w:rsidR="007A4EA9" w:rsidRPr="00CA30F5" w:rsidRDefault="007A4EA9" w:rsidP="008B22ED">
      <w:pPr>
        <w:pStyle w:val="16"/>
        <w:shd w:val="clear" w:color="auto" w:fill="auto"/>
        <w:tabs>
          <w:tab w:val="left" w:pos="2993"/>
        </w:tabs>
        <w:spacing w:line="240" w:lineRule="auto"/>
        <w:ind w:firstLine="72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>Конечно, в ходе отчетно-выборной кампании было много других интересных профсоюзных дел: конкурсы «первичек», профсоюзных стендов, сайтов,</w:t>
      </w:r>
      <w:r w:rsidR="00CA30F5">
        <w:rPr>
          <w:sz w:val="28"/>
          <w:szCs w:val="28"/>
        </w:rPr>
        <w:t xml:space="preserve"> </w:t>
      </w:r>
      <w:r w:rsidRPr="00CA30F5">
        <w:rPr>
          <w:sz w:val="28"/>
          <w:szCs w:val="28"/>
        </w:rPr>
        <w:t xml:space="preserve">молодежных проектов, открытие профсоюзных кабинетов, публикации в местных средствах информации, выпуски профсоюзных информационных сборников и газет, создание профсоюзной имиджевой продукции, даже «Доска почета» лучших профактивистов в Набережно-Челнинском СПО, флешмобы и внедрение компьютерной программы «Профи» для председателей профкомов РК Профсоюза Вахитовского и При волжского районов г.Казани, «Профсоюзные Сабантуи» в Азнакаевском и Кукморском районах, выпуски сборников «Творческая мастерская» лучших работ членов Профсоюза - в Авиастроительном и Ново-Савиновском районах, в гг. Альметьевск, Зеленодольск, молодежные форумы </w:t>
      </w:r>
      <w:r w:rsidRPr="00CA30F5">
        <w:rPr>
          <w:rStyle w:val="ac"/>
          <w:i w:val="0"/>
          <w:sz w:val="28"/>
          <w:szCs w:val="28"/>
          <w:lang w:val="ru-RU" w:eastAsia="ru-RU" w:bidi="ru-RU"/>
        </w:rPr>
        <w:t xml:space="preserve">во   </w:t>
      </w:r>
      <w:r w:rsidRPr="00CA30F5">
        <w:rPr>
          <w:sz w:val="28"/>
          <w:szCs w:val="28"/>
        </w:rPr>
        <w:t>всех районах г.Казани, Арске, Бавлах, Высо</w:t>
      </w:r>
      <w:r w:rsidR="006A46C5">
        <w:rPr>
          <w:sz w:val="28"/>
          <w:szCs w:val="28"/>
        </w:rPr>
        <w:t>кой Горе, Нурлатах, Пестрецах, Р</w:t>
      </w:r>
      <w:r w:rsidRPr="00CA30F5">
        <w:rPr>
          <w:sz w:val="28"/>
          <w:szCs w:val="28"/>
        </w:rPr>
        <w:t>ыбной Слободе и некоторых других районах. Это лишь часть работы профсоюзных организаций в ходе отчетно-выборной кампании, которая позволила укрепить интерес к профсоюзной работе, повысить положительный имидж Профсоюза и в целом способствовала укреплению профсоюзного движения в республиканской профсоюзной организации.</w:t>
      </w:r>
    </w:p>
    <w:p w:rsidR="00F10545" w:rsidRPr="00CA30F5" w:rsidRDefault="00F10545" w:rsidP="006A46C5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Отчетно-выборные собрания проведены в 2438 профсоюзных организациях, что составляет 84%. В их работе приняли участие 112.965 чел. (89%).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Выступило на собраниях 9609 членов профсоюза, ими было внесено 3603 различных предложений по совершенствованию профсоюзной работы.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Основная масса проведенных собраний показала, что уровень доверия членов профсоюза к профсоюзным комитетам и председателям первичных профорганизаций - высокий, работа всех профкомов была признана удовлетворительной, 83% председателей первичных профсоюзных организаций вновь переизбраны на новый срок полномочий, 17% (495 чел.) - были избраны впервые.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В состав профкомов избраны 15.407 чел., в состав контрольно-ревизионных комиссий - 6611 чел., из них в возрасте до 35 лет от 20 до 35%.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 xml:space="preserve">Отчетно-выборная кампания сопровождалась хорошей информационной составляющей. Большинство председателей профкомов </w:t>
      </w:r>
      <w:r w:rsidR="00D82B05">
        <w:rPr>
          <w:rStyle w:val="21"/>
          <w:sz w:val="28"/>
          <w:szCs w:val="28"/>
        </w:rPr>
        <w:t xml:space="preserve">первичек </w:t>
      </w:r>
      <w:r w:rsidRPr="00CA30F5">
        <w:rPr>
          <w:rStyle w:val="21"/>
          <w:sz w:val="28"/>
          <w:szCs w:val="28"/>
        </w:rPr>
        <w:t>при подготовке отчетных докладов воспользовались Публичными отчетами Рескома и территориальных организаций за 2016 год.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 xml:space="preserve">В апреле с.г. выпущен очередной номер журнала Рескома «Наш Профсоюз: </w:t>
      </w:r>
      <w:r w:rsidRPr="00CA30F5">
        <w:rPr>
          <w:rStyle w:val="21"/>
          <w:sz w:val="28"/>
          <w:szCs w:val="28"/>
        </w:rPr>
        <w:lastRenderedPageBreak/>
        <w:t>опыт и перспективы», его материалы также были востребованы при подготовке докладов. Большинство из них сопровождались интересными презентациями, что позволило наглядно раскрыть основные направления деятельности профсоюзных организаций.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На всех собраниях определенное внимание было уделено финансовой работе, которая была представлена в докладах контрольно-ревизионных комиссий.</w:t>
      </w:r>
    </w:p>
    <w:p w:rsidR="00F10545" w:rsidRPr="00CA30F5" w:rsidRDefault="00F1054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21"/>
          <w:sz w:val="28"/>
          <w:szCs w:val="28"/>
        </w:rPr>
        <w:t>В ходе отчетов и выборов более 1000 профсоюзных активистов награждались различными профсоюзными наградами.</w:t>
      </w:r>
    </w:p>
    <w:p w:rsidR="00F10545" w:rsidRPr="00CA30F5" w:rsidRDefault="00D82B05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На собраниях члены П</w:t>
      </w:r>
      <w:r w:rsidR="00F10545" w:rsidRPr="00CA30F5">
        <w:rPr>
          <w:rStyle w:val="21"/>
          <w:sz w:val="28"/>
          <w:szCs w:val="28"/>
        </w:rPr>
        <w:t>рофсоюза останавливались и на негативных моментах, связанных с низкой заработной платой вспомогательного обслуживающего персонала, аттестацией педагогических кадров, специальной оценкой условий труда, восстановлени</w:t>
      </w:r>
      <w:r>
        <w:rPr>
          <w:rStyle w:val="21"/>
          <w:sz w:val="28"/>
          <w:szCs w:val="28"/>
        </w:rPr>
        <w:t>ем</w:t>
      </w:r>
      <w:r w:rsidR="00F10545" w:rsidRPr="00CA30F5">
        <w:rPr>
          <w:rStyle w:val="21"/>
          <w:sz w:val="28"/>
          <w:szCs w:val="28"/>
        </w:rPr>
        <w:t xml:space="preserve"> социальных льгот и гарантий и других проблемных ситуациях.</w:t>
      </w:r>
    </w:p>
    <w:p w:rsidR="006821D7" w:rsidRPr="00CA30F5" w:rsidRDefault="00D02748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Знаменательным событием прошедшего года для республиканской организации стало проведение во второй раз совместно с ЦС и УЦ «Гармония» Всероссийского семинара председателей местных организаций Профсоюза 2-7 апреля 2017г. в г.Казани, в котором приняли участие 130 профсоюзных лидеров из 34 регионов России. В один из дней семинара Татарская республиканская организация послужила площадкой для обмена опытом профсоюзной деятельности. Председатель Рескома Ю.П. Прохоров подробно рассказал и представил в презентации реализацию профсоюзных инновационных проектов по социально-экономической поддержке работников образования республики. Большой интерес у участников семинара вызвала выставка профсоюзных достижений территориальных и вузовских организаций Профсоюза.</w:t>
      </w:r>
    </w:p>
    <w:p w:rsidR="00D02748" w:rsidRPr="00CA30F5" w:rsidRDefault="00D02748" w:rsidP="008B22ED">
      <w:pPr>
        <w:pStyle w:val="16"/>
        <w:shd w:val="clear" w:color="auto" w:fill="auto"/>
        <w:spacing w:line="240" w:lineRule="auto"/>
        <w:ind w:firstLine="628"/>
        <w:jc w:val="both"/>
        <w:rPr>
          <w:sz w:val="28"/>
          <w:szCs w:val="28"/>
        </w:rPr>
      </w:pPr>
      <w:r w:rsidRPr="00CA30F5">
        <w:rPr>
          <w:rStyle w:val="32"/>
          <w:sz w:val="28"/>
          <w:szCs w:val="28"/>
        </w:rPr>
        <w:t>Секции семинара проводились в образовательных организациях в гг.Казан</w:t>
      </w:r>
      <w:r w:rsidR="00D82B05">
        <w:rPr>
          <w:rStyle w:val="32"/>
          <w:sz w:val="28"/>
          <w:szCs w:val="28"/>
        </w:rPr>
        <w:t>ь</w:t>
      </w:r>
      <w:r w:rsidRPr="00CA30F5">
        <w:rPr>
          <w:rStyle w:val="32"/>
          <w:sz w:val="28"/>
          <w:szCs w:val="28"/>
        </w:rPr>
        <w:t xml:space="preserve">, Зеленодольск и Арского района, где был представлен опыт совместной творческой работы руководителей и первичных профорганизаций по мотивации профчленства, </w:t>
      </w:r>
      <w:r w:rsidR="00D82B05">
        <w:rPr>
          <w:rStyle w:val="32"/>
          <w:sz w:val="28"/>
          <w:szCs w:val="28"/>
        </w:rPr>
        <w:t>правовой защите</w:t>
      </w:r>
      <w:r w:rsidR="00A34F05">
        <w:rPr>
          <w:rStyle w:val="32"/>
          <w:sz w:val="28"/>
          <w:szCs w:val="28"/>
        </w:rPr>
        <w:t>,</w:t>
      </w:r>
      <w:r w:rsidR="00D82B05">
        <w:rPr>
          <w:rStyle w:val="32"/>
          <w:sz w:val="28"/>
          <w:szCs w:val="28"/>
        </w:rPr>
        <w:t xml:space="preserve"> </w:t>
      </w:r>
      <w:r w:rsidRPr="00CA30F5">
        <w:rPr>
          <w:rStyle w:val="32"/>
          <w:sz w:val="28"/>
          <w:szCs w:val="28"/>
        </w:rPr>
        <w:t xml:space="preserve">социальному партнерству, </w:t>
      </w:r>
      <w:r w:rsidR="00D82B05">
        <w:rPr>
          <w:rStyle w:val="32"/>
          <w:sz w:val="28"/>
          <w:szCs w:val="28"/>
        </w:rPr>
        <w:t>информационной деятельности</w:t>
      </w:r>
      <w:r w:rsidR="00A34F05">
        <w:rPr>
          <w:rStyle w:val="32"/>
          <w:sz w:val="28"/>
          <w:szCs w:val="28"/>
        </w:rPr>
        <w:t>,</w:t>
      </w:r>
      <w:r w:rsidR="00D82B05">
        <w:rPr>
          <w:rStyle w:val="32"/>
          <w:sz w:val="28"/>
          <w:szCs w:val="28"/>
        </w:rPr>
        <w:t xml:space="preserve"> </w:t>
      </w:r>
      <w:r w:rsidRPr="00CA30F5">
        <w:rPr>
          <w:rStyle w:val="32"/>
          <w:sz w:val="28"/>
          <w:szCs w:val="28"/>
        </w:rPr>
        <w:t>созданию благоприятных условий для членов трудовых коллективов.</w:t>
      </w:r>
      <w:r w:rsidRPr="00CA30F5">
        <w:rPr>
          <w:rStyle w:val="32"/>
          <w:sz w:val="28"/>
          <w:szCs w:val="28"/>
        </w:rPr>
        <w:tab/>
      </w:r>
    </w:p>
    <w:p w:rsidR="006A46C5" w:rsidRDefault="00D02748" w:rsidP="008B22ED">
      <w:pPr>
        <w:pStyle w:val="16"/>
        <w:shd w:val="clear" w:color="auto" w:fill="auto"/>
        <w:spacing w:line="240" w:lineRule="auto"/>
        <w:ind w:firstLine="720"/>
        <w:jc w:val="both"/>
        <w:rPr>
          <w:rStyle w:val="32"/>
          <w:sz w:val="28"/>
          <w:szCs w:val="28"/>
        </w:rPr>
      </w:pPr>
      <w:r w:rsidRPr="00CA30F5">
        <w:rPr>
          <w:rStyle w:val="32"/>
          <w:sz w:val="28"/>
          <w:szCs w:val="28"/>
        </w:rPr>
        <w:t xml:space="preserve">Решением Исполкома Профсоюза </w:t>
      </w:r>
      <w:r w:rsidR="00D82B05">
        <w:rPr>
          <w:rStyle w:val="32"/>
          <w:sz w:val="28"/>
          <w:szCs w:val="28"/>
        </w:rPr>
        <w:t xml:space="preserve">и президиума Рескома </w:t>
      </w:r>
      <w:r w:rsidRPr="00CA30F5">
        <w:rPr>
          <w:rStyle w:val="32"/>
          <w:sz w:val="28"/>
          <w:szCs w:val="28"/>
        </w:rPr>
        <w:t>федеральными площадками официальных мероприятий определены 7 образовательных организаций</w:t>
      </w:r>
      <w:r w:rsidR="00D82B05">
        <w:rPr>
          <w:rStyle w:val="32"/>
          <w:sz w:val="28"/>
          <w:szCs w:val="28"/>
        </w:rPr>
        <w:t>:</w:t>
      </w:r>
      <w:r w:rsidRPr="00CA30F5">
        <w:rPr>
          <w:rStyle w:val="32"/>
          <w:sz w:val="28"/>
          <w:szCs w:val="28"/>
        </w:rPr>
        <w:t xml:space="preserve"> в г.Казани: гимназии №2, 6, 94, 159, лицей № 177, школа № 33; в г.Зеленодольске - лицей № 14, а также в целом </w:t>
      </w:r>
      <w:r w:rsidR="006A46C5">
        <w:rPr>
          <w:rStyle w:val="32"/>
          <w:sz w:val="28"/>
          <w:szCs w:val="28"/>
        </w:rPr>
        <w:t>-</w:t>
      </w:r>
      <w:r w:rsidRPr="00CA30F5">
        <w:rPr>
          <w:rStyle w:val="32"/>
          <w:sz w:val="28"/>
          <w:szCs w:val="28"/>
        </w:rPr>
        <w:t xml:space="preserve"> Арская территориальная организация Профсоюза. И в этом большая заслуга профсоюзных лидеров этих трудовых коллективов, достойно представивших роль профсоюзных организаций в достижении высоких результатов педагогической деятельности. </w:t>
      </w:r>
    </w:p>
    <w:p w:rsidR="00D02748" w:rsidRPr="00CA30F5" w:rsidRDefault="00D02748" w:rsidP="008B22ED">
      <w:pPr>
        <w:pStyle w:val="1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CA30F5">
        <w:rPr>
          <w:rStyle w:val="32"/>
          <w:sz w:val="28"/>
          <w:szCs w:val="28"/>
          <w:lang w:val="tt-RU" w:eastAsia="tt-RU" w:bidi="tt-RU"/>
        </w:rPr>
        <w:t xml:space="preserve">В </w:t>
      </w:r>
      <w:r w:rsidRPr="00CA30F5">
        <w:rPr>
          <w:rStyle w:val="32"/>
          <w:sz w:val="28"/>
          <w:szCs w:val="28"/>
        </w:rPr>
        <w:t>ходе встреч гости получили представление о реализации ФЗ «Об образовании» в РТ, об инновационных формах работы по обучению и воспитанию детей, о действии новой системы оплаты т</w:t>
      </w:r>
      <w:r w:rsidR="00D82B05">
        <w:rPr>
          <w:rStyle w:val="32"/>
          <w:sz w:val="28"/>
          <w:szCs w:val="28"/>
        </w:rPr>
        <w:t>р</w:t>
      </w:r>
      <w:r w:rsidRPr="00CA30F5">
        <w:rPr>
          <w:rStyle w:val="32"/>
          <w:sz w:val="28"/>
          <w:szCs w:val="28"/>
        </w:rPr>
        <w:t>уда</w:t>
      </w:r>
      <w:r w:rsidR="00D82B05">
        <w:rPr>
          <w:rStyle w:val="32"/>
          <w:sz w:val="28"/>
          <w:szCs w:val="28"/>
        </w:rPr>
        <w:t>,</w:t>
      </w:r>
      <w:r w:rsidRPr="00CA30F5">
        <w:rPr>
          <w:rStyle w:val="32"/>
          <w:sz w:val="28"/>
          <w:szCs w:val="28"/>
        </w:rPr>
        <w:t xml:space="preserve"> о повышении профессионального уровня педагогических</w:t>
      </w:r>
      <w:r w:rsidRPr="00CA30F5">
        <w:rPr>
          <w:rStyle w:val="32"/>
          <w:sz w:val="28"/>
          <w:szCs w:val="28"/>
        </w:rPr>
        <w:tab/>
        <w:t>работ</w:t>
      </w:r>
      <w:r w:rsidR="00D82B05">
        <w:rPr>
          <w:rStyle w:val="32"/>
          <w:sz w:val="28"/>
          <w:szCs w:val="28"/>
        </w:rPr>
        <w:t xml:space="preserve">ников, </w:t>
      </w:r>
      <w:r w:rsidRPr="00CA30F5">
        <w:rPr>
          <w:rStyle w:val="32"/>
          <w:sz w:val="28"/>
          <w:szCs w:val="28"/>
        </w:rPr>
        <w:t xml:space="preserve">о новых социальных проектах Рескома. </w:t>
      </w:r>
      <w:r w:rsidR="00EB1937" w:rsidRPr="00CA30F5">
        <w:rPr>
          <w:rStyle w:val="32"/>
          <w:sz w:val="28"/>
          <w:szCs w:val="28"/>
        </w:rPr>
        <w:t xml:space="preserve">Профсоюзные лидеры представили формы работы </w:t>
      </w:r>
      <w:r w:rsidR="00D82B05">
        <w:rPr>
          <w:rStyle w:val="32"/>
          <w:sz w:val="28"/>
          <w:szCs w:val="28"/>
        </w:rPr>
        <w:t>выборных органов по защите прав и профессиональных интересов работников отрасли</w:t>
      </w:r>
      <w:r w:rsidR="00EB1937" w:rsidRPr="00CA30F5">
        <w:rPr>
          <w:rStyle w:val="32"/>
          <w:sz w:val="28"/>
          <w:szCs w:val="28"/>
        </w:rPr>
        <w:t xml:space="preserve">, по мотивации профчленства, </w:t>
      </w:r>
      <w:r w:rsidRPr="00CA30F5">
        <w:rPr>
          <w:rStyle w:val="32"/>
          <w:sz w:val="28"/>
          <w:szCs w:val="28"/>
        </w:rPr>
        <w:t xml:space="preserve">развитию соц.партнерства, </w:t>
      </w:r>
      <w:r w:rsidRPr="00CA30F5">
        <w:rPr>
          <w:rStyle w:val="32"/>
          <w:sz w:val="28"/>
          <w:szCs w:val="28"/>
          <w:lang w:val="tt-RU" w:eastAsia="tt-RU" w:bidi="tt-RU"/>
        </w:rPr>
        <w:t>информацион</w:t>
      </w:r>
      <w:r w:rsidR="008B22ED">
        <w:rPr>
          <w:rStyle w:val="32"/>
          <w:sz w:val="28"/>
          <w:szCs w:val="28"/>
          <w:lang w:val="tt-RU" w:eastAsia="tt-RU" w:bidi="tt-RU"/>
        </w:rPr>
        <w:t>ной</w:t>
      </w:r>
      <w:r w:rsidRPr="00CA30F5">
        <w:rPr>
          <w:rStyle w:val="32"/>
          <w:sz w:val="28"/>
          <w:szCs w:val="28"/>
          <w:lang w:val="tt-RU" w:eastAsia="tt-RU" w:bidi="tt-RU"/>
        </w:rPr>
        <w:t xml:space="preserve"> </w:t>
      </w:r>
      <w:r w:rsidRPr="00CA30F5">
        <w:rPr>
          <w:rStyle w:val="32"/>
          <w:sz w:val="28"/>
          <w:szCs w:val="28"/>
        </w:rPr>
        <w:t>работе, соблюдению гарантий профсоюзной деятельности.</w:t>
      </w:r>
    </w:p>
    <w:p w:rsidR="00EB1937" w:rsidRPr="00CA30F5" w:rsidRDefault="00EB1937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lastRenderedPageBreak/>
        <w:t>Еще од</w:t>
      </w:r>
      <w:r w:rsidR="00D82B05">
        <w:rPr>
          <w:rFonts w:ascii="Times New Roman" w:hAnsi="Times New Roman" w:cs="Times New Roman"/>
          <w:sz w:val="28"/>
          <w:szCs w:val="28"/>
        </w:rPr>
        <w:t xml:space="preserve">ним </w:t>
      </w:r>
      <w:r w:rsidRPr="00CA30F5">
        <w:rPr>
          <w:rFonts w:ascii="Times New Roman" w:hAnsi="Times New Roman" w:cs="Times New Roman"/>
          <w:sz w:val="28"/>
          <w:szCs w:val="28"/>
        </w:rPr>
        <w:t>важным событием прошедшего Года стала республиканская акция – Неделя профсоюзных проектов «Молодежь выбирает Профсоюз», прошедшей почти во всех районах и городах республики с 18 по 24 сентября 2017г.</w:t>
      </w:r>
      <w:r w:rsidR="00D82B05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BA0CC8">
        <w:rPr>
          <w:rFonts w:ascii="Times New Roman" w:hAnsi="Times New Roman" w:cs="Times New Roman"/>
          <w:sz w:val="28"/>
          <w:szCs w:val="28"/>
        </w:rPr>
        <w:t xml:space="preserve"> Днем профсоюзов РТ. </w:t>
      </w:r>
      <w:r w:rsidRPr="00CA30F5">
        <w:rPr>
          <w:rFonts w:ascii="Times New Roman" w:hAnsi="Times New Roman" w:cs="Times New Roman"/>
          <w:sz w:val="28"/>
          <w:szCs w:val="28"/>
        </w:rPr>
        <w:t>Ее главной целью стало формирование позитивного отношения к профсоюзам через вовлечение обучающихся и работников в активную общественную деятельность. Около 100 тыс. человек приняли в ней</w:t>
      </w:r>
      <w:r w:rsidR="00BA0CC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CA30F5">
        <w:rPr>
          <w:rFonts w:ascii="Times New Roman" w:hAnsi="Times New Roman" w:cs="Times New Roman"/>
          <w:sz w:val="28"/>
          <w:szCs w:val="28"/>
        </w:rPr>
        <w:t>.</w:t>
      </w:r>
    </w:p>
    <w:p w:rsidR="00EB1937" w:rsidRPr="00CA30F5" w:rsidRDefault="008B22ED" w:rsidP="008B22ED">
      <w:pPr>
        <w:pStyle w:val="50"/>
        <w:shd w:val="clear" w:color="auto" w:fill="auto"/>
        <w:tabs>
          <w:tab w:val="left" w:pos="2418"/>
        </w:tabs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937" w:rsidRPr="00CA30F5">
        <w:rPr>
          <w:rFonts w:ascii="Times New Roman" w:hAnsi="Times New Roman" w:cs="Times New Roman"/>
          <w:sz w:val="28"/>
          <w:szCs w:val="28"/>
        </w:rPr>
        <w:t xml:space="preserve">В год профсоюзного </w:t>
      </w:r>
      <w:r w:rsidR="00EB1937" w:rsidRPr="00CA30F5">
        <w:rPr>
          <w:rFonts w:ascii="Times New Roman" w:hAnsi="Times New Roman" w:cs="Times New Roman"/>
          <w:sz w:val="28"/>
          <w:szCs w:val="28"/>
          <w:lang w:val="en-US" w:bidi="en-US"/>
        </w:rPr>
        <w:t>PR</w:t>
      </w:r>
      <w:r w:rsidR="00EB1937" w:rsidRPr="00CA30F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B1937" w:rsidRPr="00CA30F5">
        <w:rPr>
          <w:rFonts w:ascii="Times New Roman" w:hAnsi="Times New Roman" w:cs="Times New Roman"/>
          <w:sz w:val="28"/>
          <w:szCs w:val="28"/>
        </w:rPr>
        <w:t>- движения наш проект стал особенно актуальным. По сравнению с прошлогодним - «1000 и 1 профсоюзный урок»</w:t>
      </w:r>
      <w:r w:rsidR="00BA0CC8">
        <w:rPr>
          <w:rFonts w:ascii="Times New Roman" w:hAnsi="Times New Roman" w:cs="Times New Roman"/>
          <w:sz w:val="28"/>
          <w:szCs w:val="28"/>
        </w:rPr>
        <w:t xml:space="preserve">, </w:t>
      </w:r>
      <w:r w:rsidR="00EB1937" w:rsidRPr="00CA30F5">
        <w:rPr>
          <w:rFonts w:ascii="Times New Roman" w:hAnsi="Times New Roman" w:cs="Times New Roman"/>
          <w:sz w:val="28"/>
          <w:szCs w:val="28"/>
        </w:rPr>
        <w:t>в этом году реализация нового проекта «Молодежь выбирает Профсоюз» была возложена не только на выборные профсоюзные органы, а также - на Совет молодых педагогов РТ, районные, городские молодежные педагогические объединения. И они с этой задачей успешно справились, проявили свои таланты, инициативу, творчество, креатив, фонтанировали идеями, внося свой вклад в развитие Профсоюза.</w:t>
      </w:r>
      <w:r w:rsidR="00EB1937" w:rsidRPr="00CA30F5">
        <w:rPr>
          <w:rFonts w:ascii="Times New Roman" w:hAnsi="Times New Roman" w:cs="Times New Roman"/>
          <w:sz w:val="28"/>
          <w:szCs w:val="28"/>
        </w:rPr>
        <w:tab/>
      </w:r>
    </w:p>
    <w:p w:rsidR="00EB1937" w:rsidRPr="00CA30F5" w:rsidRDefault="00EB1937" w:rsidP="008B22E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Совместная с молодежью деятельность в реализации таких инновационных форм работы дает продуктивный результат - формирует положительный имидж Профсоюза, укрепляет его и что самое главное - увеличивает численность наших рядов. Только за одну «профсоюзную неделю» сентября в Профсоюз вступили более 12 тыс. студентов и 728 работников образования, из них - около 600 - молодых учителей и воспитателей.</w:t>
      </w:r>
    </w:p>
    <w:p w:rsidR="00EB1937" w:rsidRPr="00CA30F5" w:rsidRDefault="00EB1937" w:rsidP="008B22E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Формы осуществления проекта были самыми разнообразными. Безусловно, как и в прошлом году, упор был сделан на профсоюзные уроки. 1730 уроков проведено в школах и гимназиях для учащихся средних и старших классов, молодых педагогов, в детских садах - для воспитанников и воспитателей, в вузах и ссузах - для студентов и сотрудников, их непосредственными участниками стал</w:t>
      </w:r>
      <w:r w:rsidR="00BA0CC8">
        <w:rPr>
          <w:rFonts w:ascii="Times New Roman" w:hAnsi="Times New Roman" w:cs="Times New Roman"/>
          <w:sz w:val="28"/>
          <w:szCs w:val="28"/>
        </w:rPr>
        <w:t>и</w:t>
      </w:r>
      <w:r w:rsidRPr="00CA30F5">
        <w:rPr>
          <w:rFonts w:ascii="Times New Roman" w:hAnsi="Times New Roman" w:cs="Times New Roman"/>
          <w:sz w:val="28"/>
          <w:szCs w:val="28"/>
        </w:rPr>
        <w:t xml:space="preserve"> более 52,5 тысяч человек.</w:t>
      </w:r>
    </w:p>
    <w:p w:rsidR="00EB1937" w:rsidRPr="00CA30F5" w:rsidRDefault="00EB1937" w:rsidP="008B22E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Кроме того, проводились профсоюзные гостиные, собрания, заседания выборных профсоюзных органов, «круглые столы», всевозможные выставки творческих работ членов Профсоюза, встречи с ветеранами педагогического труда, конкурсы рисунков на лучшее исполнение эмблемы Профсоюза, лучшую профорганизацию и самого достойного профлидера, на профсоюзный девиз и плакат, трудовые десанты по благоустройству территорий образовательных учреждений, экскурсии.</w:t>
      </w:r>
    </w:p>
    <w:p w:rsidR="00EB1937" w:rsidRPr="00CA30F5" w:rsidRDefault="00EB1937" w:rsidP="008B22E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Очень зрелищными были флешмобы на профсоюзную тематику. Интересно прошли дружественные встречи профактивов районов: профлидеры Московского и Кировского районов г.Казани встречались со своими коллегами в Арском районе, мензелинцы посетили мамадышских друзей-профсоюзников, а челнинцы побывали у своих</w:t>
      </w:r>
      <w:r w:rsidR="008B22ED">
        <w:rPr>
          <w:rFonts w:ascii="Times New Roman" w:hAnsi="Times New Roman" w:cs="Times New Roman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соседей - в Мензелинске. Обмен опытом работы полезен всегда!</w:t>
      </w:r>
    </w:p>
    <w:p w:rsidR="00EB1937" w:rsidRPr="00CA30F5" w:rsidRDefault="00EB1937" w:rsidP="008B22E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некоторых образовательных учреждениях были организованы презентации газет ФПРТ «Новое слово» и ЦС Профсоюза «Мой Профсоюз». Во всех районах и городах проведены заседания молодежных советов.</w:t>
      </w:r>
    </w:p>
    <w:p w:rsidR="00EB1937" w:rsidRPr="00CA30F5" w:rsidRDefault="00EB1937" w:rsidP="008B22E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Студенческий профактив разработал и воплотил в жизнь даже ежедневные проекты профсоюзной недели - от профсоюзных уроков до путешествий на профсоюзную планету 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L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</w:rPr>
        <w:t>К.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CA30F5">
        <w:rPr>
          <w:rFonts w:ascii="Times New Roman" w:hAnsi="Times New Roman" w:cs="Times New Roman"/>
          <w:sz w:val="28"/>
          <w:szCs w:val="28"/>
          <w:lang w:val="en-US" w:bidi="en-US"/>
        </w:rPr>
        <w:t>R</w:t>
      </w:r>
      <w:r w:rsidRPr="00CA30F5">
        <w:rPr>
          <w:rFonts w:ascii="Times New Roman" w:hAnsi="Times New Roman" w:cs="Times New Roman"/>
          <w:sz w:val="28"/>
          <w:szCs w:val="28"/>
          <w:lang w:bidi="en-US"/>
        </w:rPr>
        <w:t xml:space="preserve">.» </w:t>
      </w:r>
      <w:r w:rsidRPr="00CA30F5">
        <w:rPr>
          <w:rFonts w:ascii="Times New Roman" w:hAnsi="Times New Roman" w:cs="Times New Roman"/>
          <w:sz w:val="28"/>
          <w:szCs w:val="28"/>
        </w:rPr>
        <w:t>и массового приема в члены Профсоюза.</w:t>
      </w:r>
    </w:p>
    <w:p w:rsidR="00EB1937" w:rsidRPr="00CA30F5" w:rsidRDefault="00EB1937" w:rsidP="008B22E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 xml:space="preserve">10 ноября 2016г. президиум Рескома подвел итоги акции «Профсоюзная неделя», </w:t>
      </w:r>
      <w:r w:rsidR="00BA0CC8">
        <w:rPr>
          <w:rFonts w:ascii="Times New Roman" w:eastAsia="Arial" w:hAnsi="Times New Roman" w:cs="Times New Roman"/>
          <w:sz w:val="28"/>
          <w:szCs w:val="28"/>
        </w:rPr>
        <w:t xml:space="preserve">где </w:t>
      </w:r>
      <w:r w:rsidRPr="00CA30F5">
        <w:rPr>
          <w:rFonts w:ascii="Times New Roman" w:eastAsia="Arial" w:hAnsi="Times New Roman" w:cs="Times New Roman"/>
          <w:sz w:val="28"/>
          <w:szCs w:val="28"/>
        </w:rPr>
        <w:t xml:space="preserve">лучшие профорганизации, профлидеры награждены дипломами, </w:t>
      </w:r>
      <w:r w:rsidRPr="00CA30F5">
        <w:rPr>
          <w:rFonts w:ascii="Times New Roman" w:eastAsia="Arial" w:hAnsi="Times New Roman" w:cs="Times New Roman"/>
          <w:sz w:val="28"/>
          <w:szCs w:val="28"/>
        </w:rPr>
        <w:lastRenderedPageBreak/>
        <w:t>почетными грамотами. Опыт проведения этого проекта обобщен в красочном сборнике «Молодежь выбирает Профсоюз» (Тираж 1000 экз.).</w:t>
      </w:r>
    </w:p>
    <w:p w:rsidR="00EB1937" w:rsidRPr="00CA30F5" w:rsidRDefault="00EB1937" w:rsidP="006A46C5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>В прошедшем году одним из главных направлений деятельности пр</w:t>
      </w:r>
      <w:r w:rsidR="00F278C3" w:rsidRPr="00CA30F5">
        <w:rPr>
          <w:rFonts w:ascii="Times New Roman" w:eastAsia="Arial" w:hAnsi="Times New Roman" w:cs="Times New Roman"/>
          <w:sz w:val="28"/>
          <w:szCs w:val="28"/>
        </w:rPr>
        <w:t>о</w:t>
      </w:r>
      <w:r w:rsidRPr="00CA30F5">
        <w:rPr>
          <w:rFonts w:ascii="Times New Roman" w:eastAsia="Arial" w:hAnsi="Times New Roman" w:cs="Times New Roman"/>
          <w:sz w:val="28"/>
          <w:szCs w:val="28"/>
        </w:rPr>
        <w:t>должало оставаться социальное партнерство</w:t>
      </w:r>
      <w:r w:rsidR="00F278C3" w:rsidRPr="00CA30F5">
        <w:rPr>
          <w:rFonts w:ascii="Times New Roman" w:eastAsia="Arial" w:hAnsi="Times New Roman" w:cs="Times New Roman"/>
          <w:sz w:val="28"/>
          <w:szCs w:val="28"/>
        </w:rPr>
        <w:t>.</w:t>
      </w:r>
    </w:p>
    <w:p w:rsidR="00F278C3" w:rsidRPr="00CA30F5" w:rsidRDefault="00F278C3" w:rsidP="008B22E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30F5">
        <w:rPr>
          <w:rFonts w:ascii="Times New Roman" w:eastAsia="Arial" w:hAnsi="Times New Roman" w:cs="Times New Roman"/>
          <w:sz w:val="28"/>
          <w:szCs w:val="28"/>
        </w:rPr>
        <w:t xml:space="preserve">В соответствии с отраслевым Соглашением на 2017-2019 годы (п.1.7.9.) в 2017г. успешно реализовался порядок распространения повышенного уровня мер социальной поддержки (компенсации, льготы, гарантии, материальное </w:t>
      </w:r>
      <w:r w:rsidR="00BA0CC8">
        <w:rPr>
          <w:rFonts w:ascii="Times New Roman" w:eastAsia="Arial" w:hAnsi="Times New Roman" w:cs="Times New Roman"/>
          <w:sz w:val="28"/>
          <w:szCs w:val="28"/>
        </w:rPr>
        <w:t>вознаграждение и т.д.) т</w:t>
      </w:r>
      <w:r w:rsidRPr="00CA30F5">
        <w:rPr>
          <w:rFonts w:ascii="Times New Roman" w:eastAsia="Arial" w:hAnsi="Times New Roman" w:cs="Times New Roman"/>
          <w:sz w:val="28"/>
          <w:szCs w:val="28"/>
        </w:rPr>
        <w:t>олько на членов Общероссийского Профсоюза образования.</w:t>
      </w:r>
    </w:p>
    <w:p w:rsidR="00F278C3" w:rsidRDefault="00F278C3" w:rsidP="008B22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46C5" w:rsidRPr="00CA30F5" w:rsidRDefault="006A46C5" w:rsidP="008B22E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  <w:sectPr w:rsidR="006A46C5" w:rsidRPr="00CA30F5" w:rsidSect="00BF1E97">
          <w:footerReference w:type="default" r:id="rId8"/>
          <w:pgSz w:w="11907" w:h="16840" w:code="9"/>
          <w:pgMar w:top="1134" w:right="851" w:bottom="1134" w:left="1134" w:header="0" w:footer="6" w:gutter="0"/>
          <w:cols w:space="720"/>
          <w:titlePg/>
          <w:docGrid w:linePitch="299"/>
        </w:sectPr>
      </w:pPr>
    </w:p>
    <w:p w:rsidR="001A21E8" w:rsidRPr="00CA30F5" w:rsidRDefault="001A21E8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 xml:space="preserve">Эффективная система социального партнерства позволила нам в течении последних </w:t>
      </w:r>
      <w:r w:rsidR="00BA0CC8">
        <w:rPr>
          <w:rStyle w:val="0pt"/>
          <w:spacing w:val="0"/>
          <w:sz w:val="28"/>
          <w:szCs w:val="28"/>
        </w:rPr>
        <w:t xml:space="preserve">лет </w:t>
      </w:r>
      <w:r w:rsidRPr="00CA30F5">
        <w:rPr>
          <w:rStyle w:val="0pt"/>
          <w:spacing w:val="0"/>
          <w:sz w:val="28"/>
          <w:szCs w:val="28"/>
        </w:rPr>
        <w:t>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</w:t>
      </w:r>
    </w:p>
    <w:p w:rsidR="001A21E8" w:rsidRPr="008B22ED" w:rsidRDefault="001A21E8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Программа льготного обеспечения </w:t>
      </w:r>
      <w:r w:rsidRPr="008B22ED">
        <w:rPr>
          <w:rStyle w:val="0pt"/>
          <w:spacing w:val="0"/>
          <w:sz w:val="28"/>
          <w:szCs w:val="28"/>
        </w:rPr>
        <w:t xml:space="preserve">работников образования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санаторно-курортными путевками</w:t>
      </w:r>
      <w:r w:rsidR="00BA0CC8">
        <w:rPr>
          <w:rStyle w:val="ad"/>
          <w:rFonts w:eastAsia="Arial Unicode MS"/>
          <w:bCs/>
          <w:i w:val="0"/>
          <w:sz w:val="28"/>
          <w:szCs w:val="28"/>
        </w:rPr>
        <w:t xml:space="preserve">,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реализуемая 14 лет, позволила за счет бюджетных средств республики обеспечить путевками более 35 тысяч </w:t>
      </w:r>
      <w:r w:rsidRPr="008B22ED">
        <w:rPr>
          <w:rStyle w:val="0pt"/>
          <w:spacing w:val="0"/>
          <w:sz w:val="28"/>
          <w:szCs w:val="28"/>
        </w:rPr>
        <w:t xml:space="preserve">работников образования. Успешно </w:t>
      </w:r>
      <w:r w:rsidR="00BA0CC8">
        <w:rPr>
          <w:rStyle w:val="0pt"/>
          <w:spacing w:val="0"/>
          <w:sz w:val="28"/>
          <w:szCs w:val="28"/>
        </w:rPr>
        <w:t>развивая</w:t>
      </w:r>
      <w:r w:rsidRPr="008B22ED">
        <w:rPr>
          <w:rStyle w:val="0pt"/>
          <w:spacing w:val="0"/>
          <w:sz w:val="28"/>
          <w:szCs w:val="28"/>
        </w:rPr>
        <w:t xml:space="preserve"> данную программу, мы победили во Всероссийском смотре-конкурсе «профсоюзная организация высокой социальной эффективности» в номинации «Оздоровление и отдых».</w:t>
      </w:r>
    </w:p>
    <w:p w:rsidR="001A21E8" w:rsidRPr="008B22ED" w:rsidRDefault="001A21E8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8B22ED">
        <w:rPr>
          <w:rStyle w:val="0pt"/>
          <w:spacing w:val="0"/>
          <w:sz w:val="28"/>
          <w:szCs w:val="28"/>
        </w:rPr>
        <w:t xml:space="preserve">В 2017 году Реском приступил к реализации нового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социального проекта «За здоровьем в Крым». </w:t>
      </w:r>
      <w:r w:rsidRPr="008B22ED">
        <w:rPr>
          <w:rStyle w:val="0pt"/>
          <w:spacing w:val="0"/>
          <w:sz w:val="28"/>
          <w:szCs w:val="28"/>
        </w:rPr>
        <w:t xml:space="preserve">Более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семисот работников образования</w:t>
      </w:r>
      <w:r w:rsidR="00BA0CC8">
        <w:rPr>
          <w:rStyle w:val="ad"/>
          <w:rFonts w:eastAsia="Arial Unicode MS"/>
          <w:bCs/>
          <w:i w:val="0"/>
          <w:sz w:val="28"/>
          <w:szCs w:val="28"/>
        </w:rPr>
        <w:t xml:space="preserve"> в летний период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 </w:t>
      </w:r>
      <w:r w:rsidRPr="008B22ED">
        <w:rPr>
          <w:rStyle w:val="0pt"/>
          <w:spacing w:val="0"/>
          <w:sz w:val="28"/>
          <w:szCs w:val="28"/>
        </w:rPr>
        <w:t xml:space="preserve">отдохнули и поправили свое здоровье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в санатории «Прибой» г. Евпатори</w:t>
      </w:r>
      <w:r w:rsidR="00A34F05">
        <w:rPr>
          <w:rStyle w:val="ad"/>
          <w:rFonts w:eastAsia="Arial Unicode MS"/>
          <w:bCs/>
          <w:i w:val="0"/>
          <w:sz w:val="28"/>
          <w:szCs w:val="28"/>
        </w:rPr>
        <w:t>я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 </w:t>
      </w:r>
      <w:r w:rsidRPr="008B22ED">
        <w:rPr>
          <w:rStyle w:val="0pt"/>
          <w:spacing w:val="0"/>
          <w:sz w:val="28"/>
          <w:szCs w:val="28"/>
        </w:rPr>
        <w:t xml:space="preserve">и «Красный мак» г.Ялта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 xml:space="preserve">Республики Крым, </w:t>
      </w:r>
      <w:r w:rsidRPr="008B22ED">
        <w:rPr>
          <w:rStyle w:val="0pt"/>
          <w:spacing w:val="0"/>
          <w:sz w:val="28"/>
          <w:szCs w:val="28"/>
        </w:rPr>
        <w:t>при стоимости п</w:t>
      </w:r>
      <w:r w:rsidR="00A34F05">
        <w:rPr>
          <w:rStyle w:val="0pt"/>
          <w:spacing w:val="0"/>
          <w:sz w:val="28"/>
          <w:szCs w:val="28"/>
        </w:rPr>
        <w:t xml:space="preserve">роживания 1200 рублей в сутки, </w:t>
      </w:r>
      <w:r w:rsidRPr="008B22ED">
        <w:rPr>
          <w:rStyle w:val="0pt"/>
          <w:spacing w:val="0"/>
          <w:sz w:val="28"/>
          <w:szCs w:val="28"/>
        </w:rPr>
        <w:t>бесплатном проезде в автобусе и льготном авиаперелете</w:t>
      </w:r>
      <w:r w:rsidR="00BA0CC8">
        <w:rPr>
          <w:rStyle w:val="0pt"/>
          <w:spacing w:val="0"/>
          <w:sz w:val="28"/>
          <w:szCs w:val="28"/>
        </w:rPr>
        <w:t xml:space="preserve"> за счет средств профбюджета (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более 4 млн.</w:t>
      </w:r>
      <w:r w:rsidR="006A46C5">
        <w:rPr>
          <w:rStyle w:val="ad"/>
          <w:rFonts w:eastAsia="Arial Unicode MS"/>
          <w:bCs/>
          <w:i w:val="0"/>
          <w:sz w:val="28"/>
          <w:szCs w:val="28"/>
        </w:rPr>
        <w:t xml:space="preserve"> </w:t>
      </w:r>
      <w:r w:rsidRPr="008B22ED">
        <w:rPr>
          <w:rStyle w:val="ad"/>
          <w:rFonts w:eastAsia="Arial Unicode MS"/>
          <w:bCs/>
          <w:i w:val="0"/>
          <w:sz w:val="28"/>
          <w:szCs w:val="28"/>
        </w:rPr>
        <w:t>рублей</w:t>
      </w:r>
      <w:r w:rsidR="00485356">
        <w:rPr>
          <w:rStyle w:val="ad"/>
          <w:rFonts w:eastAsia="Arial Unicode MS"/>
          <w:bCs/>
          <w:i w:val="0"/>
          <w:sz w:val="28"/>
          <w:szCs w:val="28"/>
        </w:rPr>
        <w:t>).</w:t>
      </w:r>
    </w:p>
    <w:p w:rsidR="001A21E8" w:rsidRPr="008B22ED" w:rsidRDefault="001A21E8" w:rsidP="008B22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Рескомом профсоюза реализован </w:t>
      </w:r>
      <w:r w:rsidRPr="008B22ED">
        <w:rPr>
          <w:rFonts w:ascii="Times New Roman" w:hAnsi="Times New Roman" w:cs="Times New Roman"/>
          <w:sz w:val="28"/>
          <w:szCs w:val="28"/>
        </w:rPr>
        <w:t>проект «Льготное потребительское кредитование</w:t>
      </w:r>
      <w:r w:rsidR="00A34F05">
        <w:rPr>
          <w:rFonts w:ascii="Times New Roman" w:hAnsi="Times New Roman" w:cs="Times New Roman"/>
          <w:sz w:val="28"/>
          <w:szCs w:val="28"/>
        </w:rPr>
        <w:t>»</w:t>
      </w:r>
      <w:r w:rsidRPr="008B22ED">
        <w:rPr>
          <w:rFonts w:ascii="Times New Roman" w:hAnsi="Times New Roman" w:cs="Times New Roman"/>
          <w:sz w:val="28"/>
          <w:szCs w:val="28"/>
        </w:rPr>
        <w:t xml:space="preserve"> для работников образования через ПАО «АК Барс» </w:t>
      </w:r>
      <w:r w:rsidR="00485356">
        <w:rPr>
          <w:rFonts w:ascii="Times New Roman" w:hAnsi="Times New Roman" w:cs="Times New Roman"/>
          <w:sz w:val="28"/>
          <w:szCs w:val="28"/>
        </w:rPr>
        <w:t>Б</w:t>
      </w:r>
      <w:r w:rsidRPr="008B22ED">
        <w:rPr>
          <w:rFonts w:ascii="Times New Roman" w:hAnsi="Times New Roman" w:cs="Times New Roman"/>
          <w:sz w:val="28"/>
          <w:szCs w:val="28"/>
        </w:rPr>
        <w:t>анк.</w:t>
      </w:r>
      <w:r w:rsidR="006A46C5">
        <w:rPr>
          <w:rFonts w:ascii="Times New Roman" w:hAnsi="Times New Roman" w:cs="Times New Roman"/>
          <w:sz w:val="28"/>
          <w:szCs w:val="28"/>
        </w:rPr>
        <w:t xml:space="preserve">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457 работников образования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- членов Профсоюза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 xml:space="preserve">получили 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кр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едит</w:t>
      </w:r>
      <w:r w:rsidR="00A34F0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ы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  <w:lang w:bidi="en-US"/>
        </w:rPr>
        <w:t xml:space="preserve"> </w:t>
      </w:r>
      <w:r w:rsidR="006A46C5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>на сумму более 40 млн. рубле</w:t>
      </w:r>
      <w:r w:rsidRPr="008B22ED">
        <w:rPr>
          <w:rStyle w:val="81"/>
          <w:rFonts w:eastAsia="Bookman Old Style"/>
          <w:b w:val="0"/>
          <w:bCs w:val="0"/>
          <w:spacing w:val="0"/>
          <w:sz w:val="28"/>
          <w:szCs w:val="28"/>
        </w:rPr>
        <w:t xml:space="preserve">й.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 xml:space="preserve">Для молодых педагогов </w:t>
      </w:r>
      <w:r w:rsidR="00485356">
        <w:rPr>
          <w:rStyle w:val="80"/>
          <w:rFonts w:eastAsia="Bookman Old Style"/>
          <w:b w:val="0"/>
          <w:spacing w:val="0"/>
          <w:sz w:val="28"/>
          <w:szCs w:val="28"/>
        </w:rPr>
        <w:t xml:space="preserve">этот </w:t>
      </w:r>
      <w:r w:rsidRPr="008B22ED">
        <w:rPr>
          <w:rStyle w:val="80"/>
          <w:rFonts w:eastAsia="Bookman Old Style"/>
          <w:b w:val="0"/>
          <w:spacing w:val="0"/>
          <w:sz w:val="28"/>
          <w:szCs w:val="28"/>
        </w:rPr>
        <w:t>кредит выдавался под</w:t>
      </w:r>
    </w:p>
    <w:p w:rsidR="001A21E8" w:rsidRPr="008B22ED" w:rsidRDefault="001A21E8" w:rsidP="008B22ED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B22ED">
        <w:rPr>
          <w:rStyle w:val="0pt"/>
          <w:rFonts w:eastAsia="Franklin Gothic Medium"/>
          <w:spacing w:val="0"/>
          <w:sz w:val="28"/>
          <w:szCs w:val="28"/>
        </w:rPr>
        <w:t>5% годовых.</w:t>
      </w:r>
    </w:p>
    <w:p w:rsidR="001A21E8" w:rsidRPr="008B22ED" w:rsidRDefault="001A21E8" w:rsidP="008B22ED">
      <w:pPr>
        <w:pStyle w:val="16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>Республиканская Программа негосударственного пенсионного обеспечения работников бюджетной сферы позволяет более 10 тысячам работникам образования, прекратившим трудовую деятельность в связи с</w:t>
      </w:r>
      <w:r w:rsidR="008B22ED">
        <w:rPr>
          <w:rStyle w:val="0pt"/>
          <w:rFonts w:eastAsia="Franklin Gothic Medium"/>
          <w:spacing w:val="0"/>
          <w:sz w:val="28"/>
          <w:szCs w:val="28"/>
        </w:rPr>
        <w:t xml:space="preserve">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выходом на пенсию, получать доплаты за счет средств республиканского бюджета. </w:t>
      </w:r>
      <w:r w:rsidR="00485356">
        <w:rPr>
          <w:rStyle w:val="ad"/>
          <w:rFonts w:eastAsia="Franklin Gothic Medium"/>
          <w:bCs/>
          <w:i w:val="0"/>
          <w:sz w:val="28"/>
          <w:szCs w:val="28"/>
        </w:rPr>
        <w:t>В 2017 году в эту П</w:t>
      </w:r>
      <w:r w:rsidRPr="008B22ED">
        <w:rPr>
          <w:rStyle w:val="ad"/>
          <w:rFonts w:eastAsia="Franklin Gothic Medium"/>
          <w:bCs/>
          <w:i w:val="0"/>
          <w:sz w:val="28"/>
          <w:szCs w:val="28"/>
        </w:rPr>
        <w:t>рограмму вступило 1082 человека.</w:t>
      </w:r>
    </w:p>
    <w:p w:rsidR="001A21E8" w:rsidRPr="00CA30F5" w:rsidRDefault="001A21E8" w:rsidP="008B22ED">
      <w:pPr>
        <w:pStyle w:val="16"/>
        <w:shd w:val="clear" w:color="auto" w:fill="auto"/>
        <w:tabs>
          <w:tab w:val="right" w:pos="9834"/>
        </w:tabs>
        <w:spacing w:line="240" w:lineRule="auto"/>
        <w:ind w:firstLine="82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>По предложению Рескома профсоюза принято постановление КМ РТ о продлении срока действия программы негосударственного пенсионного обеспечения и на 2018 год.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ab/>
      </w:r>
    </w:p>
    <w:p w:rsidR="001A21E8" w:rsidRPr="00CA30F5" w:rsidRDefault="001A21E8" w:rsidP="008B22ED">
      <w:pPr>
        <w:pStyle w:val="16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>Республиканский комитет постоянно осуществляет мониторинг предоставления социальных льгот и гарантий работникам образования используя автоматизированную программу «Социальные гарантии».</w:t>
      </w:r>
    </w:p>
    <w:p w:rsidR="00105C56" w:rsidRPr="00CA30F5" w:rsidRDefault="00105C56" w:rsidP="008B22ED">
      <w:pPr>
        <w:pStyle w:val="1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 xml:space="preserve">Результаты анализа отраслевого, территориальных Соглашений, коллективных договоров с изучением лучших практик регулярно обсуждались на </w:t>
      </w:r>
      <w:r w:rsidRPr="00CA30F5">
        <w:rPr>
          <w:rStyle w:val="0pt"/>
          <w:spacing w:val="0"/>
          <w:sz w:val="28"/>
          <w:szCs w:val="28"/>
        </w:rPr>
        <w:lastRenderedPageBreak/>
        <w:t>заседаниях выборных профсоюзных органов, семинарах-совещаниях председателей территориальных профсоюзных организаций совместно с начальниками отделов и управлений образовани</w:t>
      </w:r>
      <w:r w:rsidR="00485356">
        <w:rPr>
          <w:rStyle w:val="0pt"/>
          <w:spacing w:val="0"/>
          <w:sz w:val="28"/>
          <w:szCs w:val="28"/>
        </w:rPr>
        <w:t>я</w:t>
      </w:r>
      <w:r w:rsidRPr="00CA30F5">
        <w:rPr>
          <w:rStyle w:val="0pt"/>
          <w:spacing w:val="0"/>
          <w:sz w:val="28"/>
          <w:szCs w:val="28"/>
        </w:rPr>
        <w:t>.</w:t>
      </w:r>
    </w:p>
    <w:p w:rsidR="00105C56" w:rsidRPr="00CA30F5" w:rsidRDefault="00105C56" w:rsidP="008B22E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Благодаря включению в отраслевое Соглашение раздела «Молодежная политика» совместно с Министерством образования и науки Республики Татарстан активно идет его реализация.</w:t>
      </w:r>
      <w:r w:rsidRPr="00CA30F5">
        <w:rPr>
          <w:rStyle w:val="80"/>
          <w:rFonts w:eastAsia="Courier New"/>
          <w:spacing w:val="0"/>
          <w:sz w:val="28"/>
          <w:szCs w:val="28"/>
        </w:rPr>
        <w:t xml:space="preserve"> </w:t>
      </w:r>
      <w:r w:rsidRPr="00CA30F5">
        <w:rPr>
          <w:rFonts w:ascii="Times New Roman" w:hAnsi="Times New Roman" w:cs="Times New Roman"/>
          <w:sz w:val="28"/>
          <w:szCs w:val="28"/>
        </w:rPr>
        <w:t>Стало традицией проведение Республиканских педагогических школ, создаются благоприятные условия для вовлечения молодых педагогов в деятельность выборных профсоюзных органов. Спектр мероприятий с участием молодых педагогов СМПРТ различный - от муниципального и республиканского до всероссийского и международного уровней.</w:t>
      </w:r>
    </w:p>
    <w:p w:rsidR="00105C56" w:rsidRPr="008B22ED" w:rsidRDefault="00105C56" w:rsidP="006A46C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Советами молодых педагогов были инициированы и реализованы различные социально-образовательные проекты, направленные на повышение уровня профессиональной, методической и правовой культуры молодых педагогов, выявление и решение социально-экономических проблем молодых педагогов,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создание конструктивного диалога с органами власти. По инициативе СМ</w:t>
      </w:r>
      <w:r w:rsidR="008B22ED" w:rsidRPr="008B22ED">
        <w:rPr>
          <w:rStyle w:val="80"/>
          <w:rFonts w:eastAsia="Courier New"/>
          <w:b w:val="0"/>
          <w:spacing w:val="0"/>
          <w:sz w:val="28"/>
          <w:szCs w:val="28"/>
        </w:rPr>
        <w:t>П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</w:t>
      </w:r>
      <w:r w:rsidR="008B22ED" w:rsidRPr="008B22ED">
        <w:rPr>
          <w:rStyle w:val="80"/>
          <w:rFonts w:eastAsia="Courier New"/>
          <w:b w:val="0"/>
          <w:spacing w:val="0"/>
          <w:sz w:val="28"/>
          <w:szCs w:val="28"/>
        </w:rPr>
        <w:t>РТ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возродилась номинация «Педагогический дебют» профессионального конкурса «Учитель года». Ежегодно президиум Совета молодых педагогов РТ в полном составе участвует в Межрегиональном Форуме молодых педагогов «Таир». </w:t>
      </w:r>
      <w:r w:rsidR="00485356">
        <w:rPr>
          <w:rStyle w:val="80"/>
          <w:rFonts w:eastAsia="Courier New"/>
          <w:b w:val="0"/>
          <w:spacing w:val="0"/>
          <w:sz w:val="28"/>
          <w:szCs w:val="28"/>
        </w:rPr>
        <w:t xml:space="preserve">Необходимо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отметить высокий профессионализм и заинтересованность членов </w:t>
      </w:r>
      <w:r w:rsidR="00485356">
        <w:rPr>
          <w:rStyle w:val="80"/>
          <w:rFonts w:eastAsia="Courier New"/>
          <w:b w:val="0"/>
          <w:spacing w:val="0"/>
          <w:sz w:val="28"/>
          <w:szCs w:val="28"/>
        </w:rPr>
        <w:t xml:space="preserve">молодежных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совет</w:t>
      </w:r>
      <w:r w:rsidR="00485356">
        <w:rPr>
          <w:rStyle w:val="80"/>
          <w:rFonts w:eastAsia="Courier New"/>
          <w:b w:val="0"/>
          <w:spacing w:val="0"/>
          <w:sz w:val="28"/>
          <w:szCs w:val="28"/>
        </w:rPr>
        <w:t>ов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 в своем будущем в педагогике, а также - в развитии образования Республики Татарстан. Поддерживая молодежную политику, </w:t>
      </w:r>
      <w:r w:rsidRPr="008B22ED">
        <w:rPr>
          <w:rFonts w:ascii="Times New Roman" w:hAnsi="Times New Roman" w:cs="Times New Roman"/>
          <w:sz w:val="28"/>
          <w:szCs w:val="28"/>
        </w:rPr>
        <w:t xml:space="preserve">выполняя обязательства отраслевого Соглашения, ежегодно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на заседании Президиума Рескома </w:t>
      </w:r>
      <w:r w:rsidRPr="008B22ED">
        <w:rPr>
          <w:rFonts w:ascii="Times New Roman" w:hAnsi="Times New Roman" w:cs="Times New Roman"/>
          <w:sz w:val="28"/>
          <w:szCs w:val="28"/>
        </w:rPr>
        <w:t xml:space="preserve">самым активным председателям территориальных объединений молодых педагогов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 xml:space="preserve">за лучшую организацию работы </w:t>
      </w:r>
      <w:r w:rsidRPr="008B22ED">
        <w:rPr>
          <w:rStyle w:val="81"/>
          <w:rFonts w:eastAsia="Courier New"/>
          <w:b w:val="0"/>
          <w:bCs w:val="0"/>
          <w:spacing w:val="0"/>
          <w:sz w:val="28"/>
          <w:szCs w:val="28"/>
        </w:rPr>
        <w:t xml:space="preserve">вручаются дипломы и стипендии в размере 15.000 рублей, </w:t>
      </w:r>
      <w:r w:rsidRPr="008B22ED">
        <w:rPr>
          <w:rStyle w:val="80"/>
          <w:rFonts w:eastAsia="Courier New"/>
          <w:b w:val="0"/>
          <w:spacing w:val="0"/>
          <w:sz w:val="28"/>
          <w:szCs w:val="28"/>
        </w:rPr>
        <w:t>в 2017 году их было 10 человек.</w:t>
      </w:r>
    </w:p>
    <w:p w:rsidR="00105C56" w:rsidRPr="008B22ED" w:rsidRDefault="00105C56" w:rsidP="008B22ED">
      <w:pPr>
        <w:pStyle w:val="16"/>
        <w:shd w:val="clear" w:color="auto" w:fill="auto"/>
        <w:spacing w:line="240" w:lineRule="auto"/>
        <w:ind w:firstLine="680"/>
        <w:jc w:val="both"/>
        <w:rPr>
          <w:i/>
          <w:sz w:val="28"/>
          <w:szCs w:val="28"/>
        </w:rPr>
      </w:pPr>
      <w:r w:rsidRPr="008B22ED">
        <w:rPr>
          <w:rStyle w:val="0pt"/>
          <w:spacing w:val="0"/>
          <w:sz w:val="28"/>
          <w:szCs w:val="28"/>
        </w:rPr>
        <w:t>Обеспечение</w:t>
      </w:r>
      <w:r w:rsidRPr="00CA30F5">
        <w:rPr>
          <w:rStyle w:val="0pt"/>
          <w:spacing w:val="0"/>
          <w:sz w:val="28"/>
          <w:szCs w:val="28"/>
        </w:rPr>
        <w:t xml:space="preserve"> реализации норм раздела отраслевого Соглашения «Трудовые отношения, рабочее время и время отдыха», «Оплата и нормы труда» является основной задачей профсоюзной правовой инспекции труда, сегодня - </w:t>
      </w:r>
      <w:r w:rsidRPr="008B22ED">
        <w:rPr>
          <w:rStyle w:val="0pt"/>
          <w:spacing w:val="0"/>
          <w:sz w:val="28"/>
          <w:szCs w:val="28"/>
        </w:rPr>
        <w:t xml:space="preserve">это </w:t>
      </w:r>
      <w:r w:rsidRPr="008B22ED">
        <w:rPr>
          <w:rStyle w:val="ad"/>
          <w:bCs/>
          <w:i w:val="0"/>
          <w:sz w:val="28"/>
          <w:szCs w:val="28"/>
        </w:rPr>
        <w:t>12 штатных и 30 внештатных правовых инспекторов труда Профсоюза.</w:t>
      </w:r>
    </w:p>
    <w:p w:rsidR="00105C56" w:rsidRPr="00CA30F5" w:rsidRDefault="00105C56" w:rsidP="006A46C5">
      <w:pPr>
        <w:pStyle w:val="16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CA30F5">
        <w:rPr>
          <w:rStyle w:val="0pt"/>
          <w:spacing w:val="0"/>
          <w:sz w:val="28"/>
          <w:szCs w:val="28"/>
        </w:rPr>
        <w:t>В течение года ими проведены плановые проверки 360 образовательных организаций на предмет соблюдения трудовых прав работников.</w:t>
      </w:r>
      <w:r w:rsidR="006A46C5">
        <w:rPr>
          <w:rStyle w:val="0pt"/>
          <w:spacing w:val="0"/>
          <w:sz w:val="28"/>
          <w:szCs w:val="28"/>
        </w:rPr>
        <w:t xml:space="preserve">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Профсоюзные инспекторы труда регулярно делятся правовыми знаниями на семинарах, на заседаниях школ профсоюзного актива. </w:t>
      </w:r>
      <w:r w:rsidR="00485356">
        <w:rPr>
          <w:rStyle w:val="0pt"/>
          <w:rFonts w:eastAsia="Franklin Gothic Medium"/>
          <w:spacing w:val="0"/>
          <w:sz w:val="28"/>
          <w:szCs w:val="28"/>
        </w:rPr>
        <w:t>Такие с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еминары </w:t>
      </w:r>
      <w:r w:rsidR="00485356">
        <w:rPr>
          <w:rStyle w:val="0pt"/>
          <w:rFonts w:eastAsia="Franklin Gothic Medium"/>
          <w:spacing w:val="0"/>
          <w:sz w:val="28"/>
          <w:szCs w:val="28"/>
        </w:rPr>
        <w:t xml:space="preserve">были проведены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специалистами Рескома в Елабужском, Тюлячинском, Бугульминском районах республики, Вахитовском, Приволжском и Советском районах Казани; профсоюзные инспекторы готовят методически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е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материал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ы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по правовым вопросам на самые актуальные темы в виде брошюр и информационных бюллетеней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, а также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на сайтах своих организаций.</w:t>
      </w:r>
    </w:p>
    <w:p w:rsidR="00105C56" w:rsidRPr="00CA30F5" w:rsidRDefault="00105C56" w:rsidP="008B22ED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Важным предметом Соглашения являются условия труда работников образования. В этом направлении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осуществляется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значительная совместная работа, направленная на предотвращение воздействия негативных факторов, возникающих во время трудовой деятельности, на самое ценное - на здоровье и жизнь работников образования.</w:t>
      </w:r>
    </w:p>
    <w:p w:rsidR="00105C56" w:rsidRPr="00CA30F5" w:rsidRDefault="00105C56" w:rsidP="008B22ED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Пришло осознание со стороны работодателей, что вопросы охраны труда необходимо решать в комплексе, что только так можно минимизировать риски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lastRenderedPageBreak/>
        <w:t xml:space="preserve">повреждения здоровья работников. По данным последнего мониторинга, проводимого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технической инспекцией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Реском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а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 в сентябре 2017 года, около 70% образовательных организаций завершают внедр</w:t>
      </w:r>
      <w:r w:rsidR="00A34F05">
        <w:rPr>
          <w:rStyle w:val="0pt"/>
          <w:rFonts w:eastAsia="Franklin Gothic Medium"/>
          <w:spacing w:val="0"/>
          <w:sz w:val="28"/>
          <w:szCs w:val="28"/>
        </w:rPr>
        <w:t>ение систем управления охраной т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руда. Это позволяет более оперативно и качественно решать вопросы, связанные с проведением мероприятий, направленных на повышение безопасности образовательного процесса.</w:t>
      </w:r>
    </w:p>
    <w:p w:rsidR="00105C56" w:rsidRPr="00CA30F5" w:rsidRDefault="00105C56" w:rsidP="008B22ED">
      <w:pPr>
        <w:pStyle w:val="16"/>
        <w:shd w:val="clear" w:color="auto" w:fill="auto"/>
        <w:spacing w:line="240" w:lineRule="auto"/>
        <w:ind w:firstLine="708"/>
        <w:jc w:val="both"/>
        <w:rPr>
          <w:rStyle w:val="0pt"/>
          <w:rFonts w:eastAsia="Franklin Gothic Medium"/>
          <w:spacing w:val="0"/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В республике ведется планомерная работа по обучению руководителей и ответственных за охрану труда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работник</w:t>
      </w:r>
      <w:r w:rsidR="00A34F05">
        <w:rPr>
          <w:rStyle w:val="0pt"/>
          <w:rFonts w:eastAsia="Franklin Gothic Medium"/>
          <w:spacing w:val="0"/>
          <w:sz w:val="28"/>
          <w:szCs w:val="28"/>
        </w:rPr>
        <w:t>ов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образовательных организаций, а также уполномоченных по охране труда Профсоюза по вопросам организации трудовой деятельности.</w:t>
      </w:r>
    </w:p>
    <w:p w:rsidR="008E52DA" w:rsidRPr="00CA30F5" w:rsidRDefault="008E52DA" w:rsidP="006A46C5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Эффективная работа по развитию профсоюзного движения невозможна без обучения 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 xml:space="preserve">и 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>информаци</w:t>
      </w:r>
      <w:r w:rsidR="00FC3DC8">
        <w:rPr>
          <w:rStyle w:val="0pt"/>
          <w:rFonts w:eastAsia="Franklin Gothic Medium"/>
          <w:spacing w:val="0"/>
          <w:sz w:val="28"/>
          <w:szCs w:val="28"/>
        </w:rPr>
        <w:t>онной составляющей. 2017 год в П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рофсоюзе – был объявлен </w:t>
      </w:r>
      <w:r w:rsidR="006A46C5">
        <w:rPr>
          <w:rStyle w:val="0pt"/>
          <w:rFonts w:eastAsia="Franklin Gothic Medium"/>
          <w:spacing w:val="0"/>
          <w:sz w:val="28"/>
          <w:szCs w:val="28"/>
        </w:rPr>
        <w:t>Г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одом информационного </w:t>
      </w:r>
      <w:r w:rsidRPr="00CA30F5">
        <w:rPr>
          <w:rStyle w:val="0pt"/>
          <w:rFonts w:eastAsia="Franklin Gothic Medium"/>
          <w:spacing w:val="0"/>
          <w:sz w:val="28"/>
          <w:szCs w:val="28"/>
          <w:lang w:val="en-US"/>
        </w:rPr>
        <w:t>PR</w:t>
      </w:r>
      <w:r w:rsidRPr="00CA30F5">
        <w:rPr>
          <w:rStyle w:val="0pt"/>
          <w:rFonts w:eastAsia="Franklin Gothic Medium"/>
          <w:spacing w:val="0"/>
          <w:sz w:val="28"/>
          <w:szCs w:val="28"/>
        </w:rPr>
        <w:t xml:space="preserve">-движения и республиканской организации за этот период </w:t>
      </w:r>
      <w:r w:rsidRPr="00CA30F5">
        <w:rPr>
          <w:color w:val="000000"/>
          <w:sz w:val="28"/>
          <w:szCs w:val="28"/>
          <w:lang w:bidi="ru-RU"/>
        </w:rPr>
        <w:t>удалось выйти на новый, современный уровень работы с организациями и членами Профсоюза в информационном сопровождении нашей деятельности. Успешно действует информационная цепочка: Реском - территориальная - первичная профсоюзная организация - член Профсоюза.</w:t>
      </w:r>
    </w:p>
    <w:p w:rsidR="008E52DA" w:rsidRPr="00CA30F5" w:rsidRDefault="008E52DA" w:rsidP="008B22ED">
      <w:pPr>
        <w:pStyle w:val="1"/>
        <w:shd w:val="clear" w:color="auto" w:fill="auto"/>
        <w:spacing w:line="240" w:lineRule="auto"/>
        <w:ind w:firstLine="700"/>
        <w:rPr>
          <w:rFonts w:cs="Times New Roman"/>
          <w:sz w:val="28"/>
          <w:szCs w:val="28"/>
        </w:rPr>
      </w:pPr>
      <w:r w:rsidRPr="00CA30F5">
        <w:rPr>
          <w:rFonts w:cs="Times New Roman"/>
          <w:color w:val="000000"/>
          <w:sz w:val="28"/>
          <w:szCs w:val="28"/>
          <w:lang w:bidi="ru-RU"/>
        </w:rPr>
        <w:t>Все организации Профсоюза оснащены современными средствами ИКТ. Налажен электронный документооборот и оперативный обмен информацией внутри всей структуры республиканской организации.</w:t>
      </w:r>
    </w:p>
    <w:p w:rsidR="008E52DA" w:rsidRPr="00CA30F5" w:rsidRDefault="006A46C5" w:rsidP="008B22ED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 xml:space="preserve">         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В Год профсоюзного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val="en-US" w:eastAsia="en-US" w:bidi="en-US"/>
        </w:rPr>
        <w:t>PR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-движения мы поставили задачу развивать все существующие способы донесения информации, в том числе, социальные сети.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eastAsia="en-US" w:bidi="en-US"/>
        </w:rPr>
        <w:t xml:space="preserve">И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процесс этот успешно развивается. Профсоюзные группы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открыли территориальные организации Камско-Устьинского, Лаишевского, Нурлатского, Дрожжановского районов Татарстана, Авиастроительного и Ново-Савиновского районов </w:t>
      </w:r>
      <w:r>
        <w:rPr>
          <w:rStyle w:val="0pt"/>
          <w:rFonts w:eastAsia="Franklin Gothic Medium"/>
          <w:spacing w:val="0"/>
          <w:sz w:val="28"/>
          <w:szCs w:val="28"/>
        </w:rPr>
        <w:t>г.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Казани. Группу в Инст</w:t>
      </w:r>
      <w:r>
        <w:rPr>
          <w:rStyle w:val="0pt"/>
          <w:rFonts w:eastAsia="Franklin Gothic Medium"/>
          <w:spacing w:val="0"/>
          <w:sz w:val="28"/>
          <w:szCs w:val="28"/>
        </w:rPr>
        <w:t>а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грам ведут территориальные орга</w:t>
      </w:r>
      <w:r w:rsidR="008E52DA" w:rsidRPr="00CA30F5">
        <w:rPr>
          <w:rStyle w:val="0pt"/>
          <w:rFonts w:eastAsia="Verdana"/>
          <w:spacing w:val="0"/>
          <w:sz w:val="28"/>
          <w:szCs w:val="28"/>
        </w:rPr>
        <w:t>низации</w:t>
      </w:r>
      <w:r>
        <w:rPr>
          <w:rStyle w:val="0pt"/>
          <w:rFonts w:eastAsia="Verdana"/>
          <w:spacing w:val="0"/>
          <w:sz w:val="28"/>
          <w:szCs w:val="28"/>
        </w:rPr>
        <w:t xml:space="preserve">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Азнакаевского, Лаишевского районов, Вахитовского и Приволжского районов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гг.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Казани.</w:t>
      </w:r>
    </w:p>
    <w:p w:rsidR="008E52DA" w:rsidRPr="00CA30F5" w:rsidRDefault="006A46C5" w:rsidP="006A46C5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0pt"/>
          <w:rFonts w:eastAsia="Franklin Gothic Medium"/>
          <w:spacing w:val="0"/>
          <w:sz w:val="28"/>
          <w:szCs w:val="28"/>
        </w:rPr>
        <w:t xml:space="preserve">         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Свои страницы в соцсетях имеют все вузовские профсоюзные организации. Они создают в интернет пространстве такие интересные проекты как: мобильное приложение «КА1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val="en-US" w:eastAsia="en-US" w:bidi="en-US"/>
        </w:rPr>
        <w:t>mobile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  <w:lang w:eastAsia="en-US" w:bidi="en-US"/>
        </w:rPr>
        <w:t xml:space="preserve">» 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(профсоюзная организация КНИТУ имени А.Н.Туполева»); «Профсоюзный бонус» - группа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профсоюзной организации Набережночелнинского института К(П)ФУ, помогающая узнать о всех профсоюзных скидках и привлечь спонсоров; «Лучший активист месяца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 xml:space="preserve"> Казанского федерального университета» - группа 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«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ВКонтакте</w:t>
      </w:r>
      <w:r w:rsidR="00562A86">
        <w:rPr>
          <w:rStyle w:val="0pt"/>
          <w:rFonts w:eastAsia="Franklin Gothic Medium"/>
          <w:spacing w:val="0"/>
          <w:sz w:val="28"/>
          <w:szCs w:val="28"/>
        </w:rPr>
        <w:t>»</w:t>
      </w:r>
      <w:r w:rsidR="008E52DA" w:rsidRPr="00CA30F5">
        <w:rPr>
          <w:rStyle w:val="0pt"/>
          <w:rFonts w:eastAsia="Franklin Gothic Medium"/>
          <w:spacing w:val="0"/>
          <w:sz w:val="28"/>
          <w:szCs w:val="28"/>
        </w:rPr>
        <w:t>, способствующая с помощью голосования выбирать лучших профсоюзных лидеров и другие.</w:t>
      </w:r>
    </w:p>
    <w:p w:rsidR="00064EB6" w:rsidRPr="00CA30F5" w:rsidRDefault="00064EB6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В этом году наши профсоюзные организации провели немало креативных </w:t>
      </w:r>
      <w:r w:rsidRPr="00CA30F5">
        <w:rPr>
          <w:rStyle w:val="90"/>
          <w:rFonts w:eastAsia="Bookman Old Style"/>
          <w:sz w:val="28"/>
          <w:szCs w:val="28"/>
          <w:lang w:val="en-US" w:eastAsia="en-US" w:bidi="en-US"/>
        </w:rPr>
        <w:t>PR</w:t>
      </w:r>
      <w:r w:rsidRPr="00CA30F5">
        <w:rPr>
          <w:rStyle w:val="90"/>
          <w:rFonts w:eastAsia="Bookman Old Style"/>
          <w:sz w:val="28"/>
          <w:szCs w:val="28"/>
        </w:rPr>
        <w:t xml:space="preserve">-проектов. Среди наиболее удачных </w:t>
      </w:r>
      <w:r w:rsidR="00562A86">
        <w:rPr>
          <w:rStyle w:val="90"/>
          <w:rFonts w:eastAsia="Bookman Old Style"/>
          <w:sz w:val="28"/>
          <w:szCs w:val="28"/>
        </w:rPr>
        <w:t xml:space="preserve">можно </w:t>
      </w:r>
      <w:r w:rsidRPr="00CA30F5">
        <w:rPr>
          <w:rStyle w:val="90"/>
          <w:rFonts w:eastAsia="Bookman Old Style"/>
          <w:sz w:val="28"/>
          <w:szCs w:val="28"/>
        </w:rPr>
        <w:t>отметить проект</w:t>
      </w:r>
      <w:r w:rsidR="00562A86">
        <w:rPr>
          <w:rStyle w:val="90"/>
          <w:rFonts w:eastAsia="Bookman Old Style"/>
          <w:sz w:val="28"/>
          <w:szCs w:val="28"/>
        </w:rPr>
        <w:t>ы</w:t>
      </w:r>
      <w:r w:rsidRPr="00CA30F5">
        <w:rPr>
          <w:rStyle w:val="90"/>
          <w:rFonts w:eastAsia="Bookman Old Style"/>
          <w:sz w:val="28"/>
          <w:szCs w:val="28"/>
        </w:rPr>
        <w:t xml:space="preserve"> Лениногорской территориальной организации</w:t>
      </w:r>
      <w:r w:rsidR="00562A86">
        <w:rPr>
          <w:rStyle w:val="90"/>
          <w:rFonts w:eastAsia="Bookman Old Style"/>
          <w:sz w:val="28"/>
          <w:szCs w:val="28"/>
        </w:rPr>
        <w:t>:</w:t>
      </w:r>
      <w:r w:rsidRPr="00CA30F5">
        <w:rPr>
          <w:rStyle w:val="90"/>
          <w:rFonts w:eastAsia="Bookman Old Style"/>
          <w:sz w:val="28"/>
          <w:szCs w:val="28"/>
        </w:rPr>
        <w:t xml:space="preserve"> «Профсоюзы в массы», в рамках которого бюллетень «Профсоюзный огонек» стал приложением к деловой региональной газете «Ярмарка» и теперь распространяется тиражом 5.500 экземпляров</w:t>
      </w:r>
      <w:r w:rsidR="00562A86">
        <w:rPr>
          <w:rStyle w:val="90"/>
          <w:rFonts w:eastAsia="Bookman Old Style"/>
          <w:sz w:val="28"/>
          <w:szCs w:val="28"/>
        </w:rPr>
        <w:t xml:space="preserve"> ежемесячно</w:t>
      </w:r>
      <w:r w:rsidRPr="00CA30F5">
        <w:rPr>
          <w:rStyle w:val="90"/>
          <w:rFonts w:eastAsia="Bookman Old Style"/>
          <w:sz w:val="28"/>
          <w:szCs w:val="28"/>
        </w:rPr>
        <w:t xml:space="preserve">, а также конкурс-эссе «Я </w:t>
      </w:r>
      <w:r w:rsidR="00562A86">
        <w:rPr>
          <w:rStyle w:val="90"/>
          <w:rFonts w:eastAsia="Bookman Old Style"/>
          <w:sz w:val="28"/>
          <w:szCs w:val="28"/>
        </w:rPr>
        <w:t xml:space="preserve">- </w:t>
      </w:r>
      <w:r w:rsidRPr="00CA30F5">
        <w:rPr>
          <w:rStyle w:val="90"/>
          <w:rFonts w:eastAsia="Bookman Old Style"/>
          <w:sz w:val="28"/>
          <w:szCs w:val="28"/>
        </w:rPr>
        <w:t>председатель профкома».</w:t>
      </w:r>
    </w:p>
    <w:p w:rsidR="00064EB6" w:rsidRPr="00CA30F5" w:rsidRDefault="00064EB6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Профсоюзные организации Вахитовского и Приволжского районов, Авиастроительного и Ново-Савиновского районов </w:t>
      </w:r>
      <w:r w:rsidR="00562A86">
        <w:rPr>
          <w:rStyle w:val="90"/>
          <w:rFonts w:eastAsia="Bookman Old Style"/>
          <w:sz w:val="28"/>
          <w:szCs w:val="28"/>
        </w:rPr>
        <w:t>г.Казани</w:t>
      </w:r>
      <w:r w:rsidRPr="00CA30F5">
        <w:rPr>
          <w:rStyle w:val="90"/>
          <w:rFonts w:eastAsia="Bookman Old Style"/>
          <w:sz w:val="28"/>
          <w:szCs w:val="28"/>
        </w:rPr>
        <w:t xml:space="preserve"> накануне Дня учителя организовали акции «Позвони своему учителю» и «Школа. Учитель. Путь...». На </w:t>
      </w:r>
      <w:r w:rsidRPr="00CA30F5">
        <w:rPr>
          <w:rStyle w:val="90"/>
          <w:rFonts w:eastAsia="Bookman Old Style"/>
          <w:sz w:val="28"/>
          <w:szCs w:val="28"/>
        </w:rPr>
        <w:lastRenderedPageBreak/>
        <w:t>станциях метро были размещены информационные стенды с обращением поздравить своего учителя. Молодые педагоги раздавали листовки в местах массового скопления людей, разместили поздравительные открытки в трамваях и троллейбусах.</w:t>
      </w:r>
    </w:p>
    <w:p w:rsidR="00064EB6" w:rsidRDefault="00064EB6" w:rsidP="008B22ED">
      <w:pPr>
        <w:pStyle w:val="16"/>
        <w:shd w:val="clear" w:color="auto" w:fill="auto"/>
        <w:spacing w:line="240" w:lineRule="auto"/>
        <w:ind w:firstLine="700"/>
        <w:jc w:val="both"/>
        <w:rPr>
          <w:rStyle w:val="90"/>
          <w:rFonts w:eastAsia="Bookman Old Style"/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>Азнакаевская территориальная профсоюзная организация стала организатором массового проекта «Праздник торжества и единства Профсоюза» с участием свыше 200 человек. «Учительский Сабантуй», в котором приняли участие тысячи педагогических работников прошли в Азнакаевском, Кукморском, Балтасинском и других районах республики.</w:t>
      </w:r>
    </w:p>
    <w:p w:rsidR="00064EB6" w:rsidRPr="00CA30F5" w:rsidRDefault="00064EB6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>Поддержка специальных мероприятий для работников образования, таких как конкурсы «Учитель года», «Воспитатель года», «Студенческий лидер» и другие, представительство Профсоюза на всех районных и республиканских</w:t>
      </w:r>
    </w:p>
    <w:p w:rsidR="00064EB6" w:rsidRPr="00CA30F5" w:rsidRDefault="00064EB6" w:rsidP="008B22ED">
      <w:pPr>
        <w:pStyle w:val="1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>конкурсных площадках, партнерские проекты, профсоюзные конкурсы - также эффективное средство информирования работников образования о деятельности Профсоюза, формирования общественного мнения в пользу Профсоюза и возможность широкого вовлечения работников в ряды нашей организации.</w:t>
      </w:r>
    </w:p>
    <w:p w:rsidR="00105C56" w:rsidRPr="00CA30F5" w:rsidRDefault="00064EB6" w:rsidP="008B22ED">
      <w:pPr>
        <w:spacing w:after="0" w:line="240" w:lineRule="auto"/>
        <w:ind w:firstLine="708"/>
        <w:jc w:val="both"/>
        <w:rPr>
          <w:rStyle w:val="90"/>
          <w:rFonts w:eastAsia="Bookman Old Style"/>
          <w:sz w:val="28"/>
          <w:szCs w:val="28"/>
        </w:rPr>
      </w:pPr>
      <w:r w:rsidRPr="00CA30F5">
        <w:rPr>
          <w:rStyle w:val="90"/>
          <w:rFonts w:eastAsia="Bookman Old Style"/>
          <w:sz w:val="28"/>
          <w:szCs w:val="28"/>
        </w:rPr>
        <w:t xml:space="preserve">В Год профсоюзного </w:t>
      </w:r>
      <w:r w:rsidRPr="00CA30F5">
        <w:rPr>
          <w:rStyle w:val="90"/>
          <w:rFonts w:eastAsia="Bookman Old Style"/>
          <w:sz w:val="28"/>
          <w:szCs w:val="28"/>
          <w:lang w:val="en-US" w:eastAsia="en-US" w:bidi="en-US"/>
        </w:rPr>
        <w:t>PR</w:t>
      </w:r>
      <w:r w:rsidRPr="00CA30F5">
        <w:rPr>
          <w:rStyle w:val="90"/>
          <w:rFonts w:eastAsia="Bookman Old Style"/>
          <w:sz w:val="28"/>
          <w:szCs w:val="28"/>
        </w:rPr>
        <w:t>-движения таких мероприятий и конкурсов было множество. Это</w:t>
      </w:r>
      <w:r w:rsidR="00562A86">
        <w:rPr>
          <w:rStyle w:val="90"/>
          <w:rFonts w:eastAsia="Bookman Old Style"/>
          <w:sz w:val="28"/>
          <w:szCs w:val="28"/>
        </w:rPr>
        <w:t xml:space="preserve">: </w:t>
      </w:r>
      <w:r w:rsidRPr="00CA30F5">
        <w:rPr>
          <w:rStyle w:val="90"/>
          <w:rFonts w:eastAsia="Bookman Old Style"/>
          <w:sz w:val="28"/>
          <w:szCs w:val="28"/>
        </w:rPr>
        <w:t xml:space="preserve">республиканская интернет-акция «Лучшая педагогическая династия», Неделя профсоюзных проектов «Молодежь выбирает Профсоюз», </w:t>
      </w:r>
      <w:r w:rsidR="00562A86">
        <w:rPr>
          <w:rStyle w:val="90"/>
          <w:rFonts w:eastAsia="Bookman Old Style"/>
          <w:sz w:val="28"/>
          <w:szCs w:val="28"/>
        </w:rPr>
        <w:t>В</w:t>
      </w:r>
      <w:r w:rsidRPr="00CA30F5">
        <w:rPr>
          <w:rStyle w:val="90"/>
          <w:rFonts w:eastAsia="Bookman Old Style"/>
          <w:sz w:val="28"/>
          <w:szCs w:val="28"/>
        </w:rPr>
        <w:t xml:space="preserve">сероссийский конкурс публикаций «Профсоюзный репортер», </w:t>
      </w:r>
      <w:r w:rsidR="00562A86">
        <w:rPr>
          <w:rStyle w:val="90"/>
          <w:rFonts w:eastAsia="Bookman Old Style"/>
          <w:sz w:val="28"/>
          <w:szCs w:val="28"/>
        </w:rPr>
        <w:t>В</w:t>
      </w:r>
      <w:r w:rsidRPr="00CA30F5">
        <w:rPr>
          <w:rStyle w:val="90"/>
          <w:rFonts w:eastAsia="Bookman Old Style"/>
          <w:sz w:val="28"/>
          <w:szCs w:val="28"/>
        </w:rPr>
        <w:t xml:space="preserve">сероссийский конкурс видеороликов </w:t>
      </w:r>
      <w:r w:rsidRPr="008B22ED">
        <w:rPr>
          <w:rStyle w:val="ac"/>
          <w:rFonts w:eastAsiaTheme="minorHAnsi"/>
          <w:i w:val="0"/>
          <w:sz w:val="28"/>
          <w:szCs w:val="28"/>
          <w:lang w:val="ru-RU" w:eastAsia="ru-RU" w:bidi="ru-RU"/>
        </w:rPr>
        <w:t>«Я</w:t>
      </w:r>
      <w:r w:rsidRPr="00CA30F5">
        <w:rPr>
          <w:rStyle w:val="90"/>
          <w:rFonts w:eastAsia="Bookman Old Style"/>
          <w:sz w:val="28"/>
          <w:szCs w:val="28"/>
        </w:rPr>
        <w:t xml:space="preserve"> в Профсоюзе» и многие другие. Во всех мы приняли самое активное участие.</w:t>
      </w:r>
    </w:p>
    <w:p w:rsidR="00EA5F79" w:rsidRPr="00CA30F5" w:rsidRDefault="00EA5F79" w:rsidP="008B22ED">
      <w:pPr>
        <w:pStyle w:val="16"/>
        <w:shd w:val="clear" w:color="auto" w:fill="auto"/>
        <w:spacing w:line="240" w:lineRule="auto"/>
        <w:ind w:firstLine="600"/>
        <w:jc w:val="both"/>
        <w:rPr>
          <w:rStyle w:val="60"/>
          <w:sz w:val="28"/>
          <w:szCs w:val="28"/>
        </w:rPr>
      </w:pPr>
      <w:r w:rsidRPr="00CA30F5">
        <w:rPr>
          <w:rStyle w:val="60"/>
          <w:sz w:val="28"/>
          <w:szCs w:val="28"/>
        </w:rPr>
        <w:t xml:space="preserve">Большое количество репортажей, очерков </w:t>
      </w:r>
      <w:r w:rsidRPr="00CA30F5">
        <w:rPr>
          <w:rStyle w:val="101"/>
          <w:sz w:val="28"/>
          <w:szCs w:val="28"/>
        </w:rPr>
        <w:t xml:space="preserve">и </w:t>
      </w:r>
      <w:r w:rsidRPr="00CA30F5">
        <w:rPr>
          <w:rStyle w:val="60"/>
          <w:sz w:val="28"/>
          <w:szCs w:val="28"/>
        </w:rPr>
        <w:t>интервью отправлено в газету «Мой Профсоюз» на конкурс «Профсоюзный репортер». В нем участв</w:t>
      </w:r>
      <w:r w:rsidR="00562A86">
        <w:rPr>
          <w:rStyle w:val="60"/>
          <w:sz w:val="28"/>
          <w:szCs w:val="28"/>
        </w:rPr>
        <w:t>овало</w:t>
      </w:r>
      <w:r w:rsidRPr="00CA30F5">
        <w:rPr>
          <w:rStyle w:val="60"/>
          <w:sz w:val="28"/>
          <w:szCs w:val="28"/>
        </w:rPr>
        <w:t xml:space="preserve"> более десяти авторов из Татарстана. Всего же в этом году на страницах газеты «Мой Профсоюз» было опубликовано 24 статьи о деятельности нашей организации. </w:t>
      </w:r>
    </w:p>
    <w:p w:rsidR="00EA5F79" w:rsidRPr="00CA30F5" w:rsidRDefault="00BB75FD" w:rsidP="008B22ED">
      <w:pPr>
        <w:pStyle w:val="16"/>
        <w:shd w:val="clear" w:color="auto" w:fill="auto"/>
        <w:spacing w:line="240" w:lineRule="auto"/>
        <w:ind w:firstLine="600"/>
        <w:jc w:val="both"/>
        <w:rPr>
          <w:rStyle w:val="60"/>
          <w:sz w:val="28"/>
          <w:szCs w:val="28"/>
        </w:rPr>
      </w:pPr>
      <w:r w:rsidRPr="00CA30F5">
        <w:rPr>
          <w:rStyle w:val="60"/>
          <w:sz w:val="28"/>
          <w:szCs w:val="28"/>
        </w:rPr>
        <w:t xml:space="preserve">В 2017 году </w:t>
      </w:r>
      <w:r w:rsidR="00EA5F79" w:rsidRPr="00CA30F5">
        <w:rPr>
          <w:rStyle w:val="60"/>
          <w:sz w:val="28"/>
          <w:szCs w:val="28"/>
        </w:rPr>
        <w:t xml:space="preserve">сайт Татарского республиканского комитета Профсоюза работников народного образования и науки был признан одним из лучших профсоюзных сайтов России. В октябре этого года </w:t>
      </w:r>
      <w:r w:rsidR="00562A86">
        <w:rPr>
          <w:rStyle w:val="60"/>
          <w:sz w:val="28"/>
          <w:szCs w:val="28"/>
        </w:rPr>
        <w:t>Татарск</w:t>
      </w:r>
      <w:r w:rsidR="00A34F05">
        <w:rPr>
          <w:rStyle w:val="60"/>
          <w:sz w:val="28"/>
          <w:szCs w:val="28"/>
        </w:rPr>
        <w:t>ая</w:t>
      </w:r>
      <w:r w:rsidR="00562A86">
        <w:rPr>
          <w:rStyle w:val="60"/>
          <w:sz w:val="28"/>
          <w:szCs w:val="28"/>
        </w:rPr>
        <w:t xml:space="preserve"> республиканск</w:t>
      </w:r>
      <w:r w:rsidR="00A34F05">
        <w:rPr>
          <w:rStyle w:val="60"/>
          <w:sz w:val="28"/>
          <w:szCs w:val="28"/>
        </w:rPr>
        <w:t>ая</w:t>
      </w:r>
      <w:r w:rsidR="00562A86">
        <w:rPr>
          <w:rStyle w:val="60"/>
          <w:sz w:val="28"/>
          <w:szCs w:val="28"/>
        </w:rPr>
        <w:t xml:space="preserve"> организаци</w:t>
      </w:r>
      <w:r w:rsidR="00A34F05">
        <w:rPr>
          <w:rStyle w:val="60"/>
          <w:sz w:val="28"/>
          <w:szCs w:val="28"/>
        </w:rPr>
        <w:t>я</w:t>
      </w:r>
      <w:r w:rsidR="00562A86">
        <w:rPr>
          <w:rStyle w:val="60"/>
          <w:sz w:val="28"/>
          <w:szCs w:val="28"/>
        </w:rPr>
        <w:t xml:space="preserve"> Профсоюза была</w:t>
      </w:r>
      <w:r w:rsidR="00EA5F79" w:rsidRPr="00CA30F5">
        <w:rPr>
          <w:rStyle w:val="60"/>
          <w:sz w:val="28"/>
          <w:szCs w:val="28"/>
        </w:rPr>
        <w:t xml:space="preserve"> удостоен</w:t>
      </w:r>
      <w:r w:rsidR="00562A86">
        <w:rPr>
          <w:rStyle w:val="60"/>
          <w:sz w:val="28"/>
          <w:szCs w:val="28"/>
        </w:rPr>
        <w:t>а</w:t>
      </w:r>
      <w:r w:rsidR="00EA5F79" w:rsidRPr="00CA30F5">
        <w:rPr>
          <w:rStyle w:val="60"/>
          <w:sz w:val="28"/>
          <w:szCs w:val="28"/>
        </w:rPr>
        <w:t xml:space="preserve"> поощрительной премии медиа-конкурса Федерации независимых профсоюзов России.</w:t>
      </w:r>
    </w:p>
    <w:p w:rsidR="00BB75FD" w:rsidRPr="00CA30F5" w:rsidRDefault="00BB75FD" w:rsidP="008B22ED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>Татарская республиканская организация остается в лидерах по подписке на профсоюзные издания. Подписчиками газеты «Мой Профсоюз» являются 83%</w:t>
      </w:r>
      <w:r w:rsidRPr="00CA30F5">
        <w:rPr>
          <w:rStyle w:val="ad"/>
          <w:sz w:val="28"/>
          <w:szCs w:val="28"/>
        </w:rPr>
        <w:t xml:space="preserve"> </w:t>
      </w:r>
      <w:r w:rsidRPr="00CA30F5">
        <w:rPr>
          <w:rStyle w:val="20pt"/>
          <w:sz w:val="28"/>
          <w:szCs w:val="28"/>
        </w:rPr>
        <w:t>первичных профсоюзных организаций</w:t>
      </w:r>
      <w:r w:rsidR="00562A86">
        <w:rPr>
          <w:rStyle w:val="20pt"/>
          <w:sz w:val="28"/>
          <w:szCs w:val="28"/>
        </w:rPr>
        <w:t>, г</w:t>
      </w:r>
      <w:r w:rsidRPr="00CA30F5">
        <w:rPr>
          <w:rStyle w:val="20pt"/>
          <w:sz w:val="28"/>
          <w:szCs w:val="28"/>
        </w:rPr>
        <w:t>азету Федерации профсоюзов РТ «Новое слово» выписывают 50% «первичек».</w:t>
      </w:r>
    </w:p>
    <w:p w:rsidR="00BB75FD" w:rsidRPr="00CA30F5" w:rsidRDefault="00BB75FD" w:rsidP="008B22ED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>Собственные издания (бюллетени, вкладыши в районные издания и др.) имеют профсоюзные организации Азнакаевского, Зеленодольского, Лениногорского районов, дошкольных работников гг.Альметьевск, Нижнекамск, Казань</w:t>
      </w:r>
      <w:r w:rsidR="00562A86">
        <w:rPr>
          <w:rStyle w:val="20pt"/>
          <w:sz w:val="28"/>
          <w:szCs w:val="28"/>
        </w:rPr>
        <w:t>. П</w:t>
      </w:r>
      <w:r w:rsidRPr="00CA30F5">
        <w:rPr>
          <w:rStyle w:val="20pt"/>
          <w:sz w:val="28"/>
          <w:szCs w:val="28"/>
        </w:rPr>
        <w:t>ериодически выпускают свою информационную печатную продукцию выборные профсоюзные органы многих территориальных и вузовских профсоюзных организаций.</w:t>
      </w:r>
    </w:p>
    <w:p w:rsidR="00BB75FD" w:rsidRPr="00CA30F5" w:rsidRDefault="00BB75FD" w:rsidP="008B22ED">
      <w:pPr>
        <w:pStyle w:val="16"/>
        <w:shd w:val="clear" w:color="auto" w:fill="auto"/>
        <w:spacing w:line="240" w:lineRule="auto"/>
        <w:ind w:firstLine="600"/>
        <w:jc w:val="both"/>
        <w:rPr>
          <w:rStyle w:val="20pt"/>
          <w:sz w:val="28"/>
          <w:szCs w:val="28"/>
        </w:rPr>
      </w:pPr>
      <w:r w:rsidRPr="00CA30F5">
        <w:rPr>
          <w:rStyle w:val="20pt"/>
          <w:sz w:val="28"/>
          <w:szCs w:val="28"/>
        </w:rPr>
        <w:t>Республиканский комитет профсоюза, выборные профсоюзные органы становятся постоянными, объективными и квалифицированными источниками информации по основным образовательным проблемам.</w:t>
      </w:r>
    </w:p>
    <w:p w:rsidR="00BB75FD" w:rsidRPr="00CA30F5" w:rsidRDefault="00BB75FD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lastRenderedPageBreak/>
        <w:t>Республиканским комитетом Профсоюза в целях мотивации профчленства в летний период традиционно проводятся на комфортабельных теплоходах выездные слеты, семинары, встречи с победителями республиканских, городских, районных конкурсов профессионального мастерства, различных профсоюзных конкурсов совместно с социальными партнерами.</w:t>
      </w:r>
    </w:p>
    <w:p w:rsidR="00BB75FD" w:rsidRPr="00CA30F5" w:rsidRDefault="00BB75FD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 мае-июле состоялось 3 таких поездки с участием около 500 человек. Эти мероприятия объединяют и воспитывают профактив, изменяют позицию социальных партнеров в вопросах соблюдения гарантий профсоюзной деятельности, конкретно подтверждают в ходе обмена опытом работы реальные возможности профсоюзных организаций по защите прав и профессиональных интересов работников образования в рамках социального партнерства.</w:t>
      </w:r>
    </w:p>
    <w:p w:rsidR="00BB75FD" w:rsidRPr="00CA30F5" w:rsidRDefault="00BB75FD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Важно и то, что право участия в таких значимых мероприятиях является поощрением для членов Профсоюза и хорошим стимулом для активной общественной работы.</w:t>
      </w:r>
    </w:p>
    <w:p w:rsidR="00BB75FD" w:rsidRPr="00CA30F5" w:rsidRDefault="00BB75FD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Приоритетной задачей для профсоюзных организаций учреждений профессионального образования в 2017 году являлось сохранение и активизация профсоюзного членства, повышение статуса педагогических, научно-педагогических и других работников вузов и ссузов, повышение уровня их материального благосостояния и привлекательности педагогической профессии, а также – недопущение снижения уровня социальной и правовой защищенности работников в связи с введением «эффективного контракта» в том числе и через практику социального партнерства.</w:t>
      </w:r>
    </w:p>
    <w:p w:rsidR="00BB75FD" w:rsidRPr="00CA30F5" w:rsidRDefault="00BB75FD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Актуальным становится поиск новых эффективных форм и способов защиты прав и интересов работников высшей школы и студентов. Одним из них стал конкурс на лучшего председателя профбюро сотрудник</w:t>
      </w:r>
      <w:r w:rsidR="00562A86">
        <w:rPr>
          <w:rFonts w:ascii="Times New Roman" w:hAnsi="Times New Roman" w:cs="Times New Roman"/>
          <w:sz w:val="28"/>
          <w:szCs w:val="28"/>
        </w:rPr>
        <w:t>ов</w:t>
      </w:r>
      <w:r w:rsidRPr="00CA30F5">
        <w:rPr>
          <w:rFonts w:ascii="Times New Roman" w:hAnsi="Times New Roman" w:cs="Times New Roman"/>
          <w:sz w:val="28"/>
          <w:szCs w:val="28"/>
        </w:rPr>
        <w:t xml:space="preserve"> вузов, организованный Рескомом Профсоюза.</w:t>
      </w:r>
    </w:p>
    <w:p w:rsidR="00BB75FD" w:rsidRPr="00CA30F5" w:rsidRDefault="00BB75FD" w:rsidP="008B22ED">
      <w:pPr>
        <w:pStyle w:val="16"/>
        <w:shd w:val="clear" w:color="auto" w:fill="auto"/>
        <w:spacing w:line="240" w:lineRule="auto"/>
        <w:ind w:firstLine="60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ab/>
        <w:t>Совет председателей профсоюзных организаций вузов при республиканском комитете профсоюза (председатель Мусин И.Н.) координировал и направлял деятельность профсоюзных организаций вузов по выполнению уставных функций Профсоюза.</w:t>
      </w:r>
    </w:p>
    <w:p w:rsidR="00BB75FD" w:rsidRPr="00CA30F5" w:rsidRDefault="00BB75FD" w:rsidP="008B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 xml:space="preserve">Большая и интересная работа проводилась во многих студенческих профсоюзных организациях. Конкурсы – «Лучший студенческий профсоюзный лидер», «Студент года», «Лучший профсоюзный активист”, «Социально-бытовые условия студентов: проживание и питание», «Юридический центр», «Медиа центр», </w:t>
      </w:r>
      <w:r w:rsidR="00562A86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CA30F5">
        <w:rPr>
          <w:rFonts w:ascii="Times New Roman" w:hAnsi="Times New Roman" w:cs="Times New Roman"/>
          <w:sz w:val="28"/>
          <w:szCs w:val="28"/>
        </w:rPr>
        <w:t>разнообразные формы обучения студенческого профактива.</w:t>
      </w:r>
    </w:p>
    <w:p w:rsidR="00BB75FD" w:rsidRPr="00CA30F5" w:rsidRDefault="00BB75FD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За активную общественную работу 16 студентов-профактивистов получили по итогам 2017г. персональные стипендии Рескома в размере 7 тыс. рублей.</w:t>
      </w:r>
    </w:p>
    <w:p w:rsidR="00BB75FD" w:rsidRPr="00CA30F5" w:rsidRDefault="00BB75FD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>Активно развивается система обучения молодежного профактива. Для студентов продолжает работу школа «Поколение П» в целях повышения правовой грамотности студенческих профактивистов. Основными задачами обучения является выявление профсоюзных лидеров и формирование кадрового профсоюзного резерва, поддержка и развитие творческого потенциала молодежи.</w:t>
      </w:r>
    </w:p>
    <w:p w:rsidR="00BB75FD" w:rsidRPr="00CA30F5" w:rsidRDefault="00BB75FD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ab/>
        <w:t xml:space="preserve">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 Республиканским комитетом в мае </w:t>
      </w:r>
      <w:r w:rsidRPr="00CA30F5">
        <w:rPr>
          <w:rFonts w:ascii="Times New Roman" w:hAnsi="Times New Roman" w:cs="Times New Roman"/>
          <w:sz w:val="28"/>
          <w:szCs w:val="28"/>
        </w:rPr>
        <w:lastRenderedPageBreak/>
        <w:t>2017г. на борту теплохода «Федор Панферов» проведена студенческая школа профлидеров «Новый формат».</w:t>
      </w:r>
    </w:p>
    <w:p w:rsidR="00BB75FD" w:rsidRPr="00CA30F5" w:rsidRDefault="00160CEB" w:rsidP="006A46C5">
      <w:pPr>
        <w:pStyle w:val="16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комитет</w:t>
      </w:r>
      <w:r w:rsidR="00BB75FD" w:rsidRPr="00CA30F5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ет</w:t>
      </w:r>
      <w:r w:rsidR="00BB75FD" w:rsidRPr="00CA30F5">
        <w:rPr>
          <w:sz w:val="28"/>
          <w:szCs w:val="28"/>
        </w:rPr>
        <w:t xml:space="preserve"> дружественные связи со многими профсоюзными организациями Российской Федерации по обмену опытом работы социального партнерства, мотивации профчленства, оздоровления и др.</w:t>
      </w:r>
      <w:r w:rsidR="006A46C5">
        <w:rPr>
          <w:sz w:val="28"/>
          <w:szCs w:val="28"/>
        </w:rPr>
        <w:t xml:space="preserve"> </w:t>
      </w:r>
      <w:r w:rsidR="00BB75FD" w:rsidRPr="00CA30F5">
        <w:rPr>
          <w:sz w:val="28"/>
          <w:szCs w:val="28"/>
        </w:rPr>
        <w:t>Так в г.Казани в прошедшем году состоялись встречи с профактивом работников образования из гг.Санкт-Петербург, Иваново, Пенза, Московской области.</w:t>
      </w:r>
    </w:p>
    <w:p w:rsidR="00BB75FD" w:rsidRPr="00BF1D5C" w:rsidRDefault="00BB75FD" w:rsidP="008B2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75FD" w:rsidRPr="00BF1D5C" w:rsidSect="008B22ED">
          <w:type w:val="continuous"/>
          <w:pgSz w:w="11907" w:h="16840" w:code="9"/>
          <w:pgMar w:top="1134" w:right="851" w:bottom="1134" w:left="1134" w:header="0" w:footer="6" w:gutter="0"/>
          <w:cols w:space="720"/>
        </w:sectPr>
      </w:pPr>
    </w:p>
    <w:p w:rsidR="00BB75FD" w:rsidRPr="00CA30F5" w:rsidRDefault="00BB75FD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A30F5">
        <w:rPr>
          <w:sz w:val="28"/>
          <w:szCs w:val="28"/>
        </w:rPr>
        <w:t>Целенаправленная деятельность по защите прав и профессиональных интересов работников о</w:t>
      </w:r>
      <w:r w:rsidR="0002489F" w:rsidRPr="00CA30F5">
        <w:rPr>
          <w:sz w:val="28"/>
          <w:szCs w:val="28"/>
        </w:rPr>
        <w:t>б</w:t>
      </w:r>
      <w:r w:rsidRPr="00CA30F5">
        <w:rPr>
          <w:sz w:val="28"/>
          <w:szCs w:val="28"/>
        </w:rPr>
        <w:t>разования, многоплановое обучение профсоюзных кадров и актива, информационная работа позволяют республиканскому комитету сохранять высокий авторитет Профсоюза в</w:t>
      </w:r>
      <w:r w:rsidR="0002489F" w:rsidRPr="00CA30F5">
        <w:rPr>
          <w:sz w:val="28"/>
          <w:szCs w:val="28"/>
        </w:rPr>
        <w:t xml:space="preserve"> системе образования Республики Татарстан.</w:t>
      </w:r>
    </w:p>
    <w:p w:rsidR="0002489F" w:rsidRPr="00CA30F5" w:rsidRDefault="0002489F" w:rsidP="008B22ED">
      <w:pPr>
        <w:pStyle w:val="1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A9634A" w:rsidRPr="00CA30F5" w:rsidTr="00186B82">
        <w:trPr>
          <w:jc w:val="center"/>
        </w:trPr>
        <w:tc>
          <w:tcPr>
            <w:tcW w:w="5148" w:type="dxa"/>
          </w:tcPr>
          <w:p w:rsidR="00A9634A" w:rsidRPr="00CA30F5" w:rsidRDefault="00A9634A" w:rsidP="008B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34A" w:rsidRPr="00CA30F5" w:rsidRDefault="00F91009" w:rsidP="008B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9634A" w:rsidRPr="00CA30F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A9634A" w:rsidRPr="00CA30F5" w:rsidRDefault="00A9634A" w:rsidP="008B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0F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9634A" w:rsidRPr="00CA30F5" w:rsidRDefault="00A9634A" w:rsidP="008B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34A" w:rsidRPr="00CA30F5" w:rsidRDefault="00A9634A" w:rsidP="008B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8F49C6" w:rsidRPr="00CA30F5" w:rsidRDefault="008F49C6" w:rsidP="008B22ED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p w:rsidR="008B22ED" w:rsidRPr="00CA30F5" w:rsidRDefault="008B22ED">
      <w:pPr>
        <w:pStyle w:val="16"/>
        <w:shd w:val="clear" w:color="auto" w:fill="auto"/>
        <w:tabs>
          <w:tab w:val="right" w:pos="6201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8B22ED" w:rsidRPr="00CA30F5" w:rsidSect="008B22ED">
      <w:footerReference w:type="default" r:id="rId10"/>
      <w:type w:val="continuous"/>
      <w:pgSz w:w="11907" w:h="16840" w:code="9"/>
      <w:pgMar w:top="1134" w:right="851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8B" w:rsidRDefault="0040098B" w:rsidP="00865DB8">
      <w:pPr>
        <w:spacing w:after="0" w:line="240" w:lineRule="auto"/>
      </w:pPr>
      <w:r>
        <w:separator/>
      </w:r>
    </w:p>
  </w:endnote>
  <w:endnote w:type="continuationSeparator" w:id="0">
    <w:p w:rsidR="0040098B" w:rsidRDefault="0040098B" w:rsidP="0086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4707"/>
      <w:docPartObj>
        <w:docPartGallery w:val="Page Numbers (Bottom of Page)"/>
        <w:docPartUnique/>
      </w:docPartObj>
    </w:sdtPr>
    <w:sdtEndPr/>
    <w:sdtContent>
      <w:p w:rsidR="00DE5034" w:rsidRDefault="00DE50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BDC">
          <w:rPr>
            <w:noProof/>
          </w:rPr>
          <w:t>2</w:t>
        </w:r>
        <w:r>
          <w:fldChar w:fldCharType="end"/>
        </w:r>
      </w:p>
    </w:sdtContent>
  </w:sdt>
  <w:p w:rsidR="00DE5034" w:rsidRDefault="00DE50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711858"/>
      <w:docPartObj>
        <w:docPartGallery w:val="Page Numbers (Bottom of Page)"/>
        <w:docPartUnique/>
      </w:docPartObj>
    </w:sdtPr>
    <w:sdtEndPr/>
    <w:sdtContent>
      <w:p w:rsidR="00186B82" w:rsidRDefault="00186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05">
          <w:rPr>
            <w:noProof/>
          </w:rPr>
          <w:t>14</w:t>
        </w:r>
        <w:r>
          <w:fldChar w:fldCharType="end"/>
        </w:r>
      </w:p>
    </w:sdtContent>
  </w:sdt>
  <w:p w:rsidR="00186B82" w:rsidRDefault="00186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8B" w:rsidRDefault="0040098B" w:rsidP="00865DB8">
      <w:pPr>
        <w:spacing w:after="0" w:line="240" w:lineRule="auto"/>
      </w:pPr>
      <w:r>
        <w:separator/>
      </w:r>
    </w:p>
  </w:footnote>
  <w:footnote w:type="continuationSeparator" w:id="0">
    <w:p w:rsidR="0040098B" w:rsidRDefault="0040098B" w:rsidP="0086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8"/>
    <w:rsid w:val="0002489F"/>
    <w:rsid w:val="0003495F"/>
    <w:rsid w:val="000479F2"/>
    <w:rsid w:val="0005391D"/>
    <w:rsid w:val="00064EB6"/>
    <w:rsid w:val="00070759"/>
    <w:rsid w:val="00082D57"/>
    <w:rsid w:val="000D238F"/>
    <w:rsid w:val="000E064D"/>
    <w:rsid w:val="000F76E0"/>
    <w:rsid w:val="00105C56"/>
    <w:rsid w:val="00160CEB"/>
    <w:rsid w:val="00165F74"/>
    <w:rsid w:val="00174D72"/>
    <w:rsid w:val="00186B82"/>
    <w:rsid w:val="001908F0"/>
    <w:rsid w:val="001A21E8"/>
    <w:rsid w:val="00261693"/>
    <w:rsid w:val="00271254"/>
    <w:rsid w:val="002A66C1"/>
    <w:rsid w:val="002C3AB3"/>
    <w:rsid w:val="00306B84"/>
    <w:rsid w:val="0031265D"/>
    <w:rsid w:val="0032150B"/>
    <w:rsid w:val="00331753"/>
    <w:rsid w:val="003525A5"/>
    <w:rsid w:val="003B0965"/>
    <w:rsid w:val="003E69E5"/>
    <w:rsid w:val="0040098B"/>
    <w:rsid w:val="00403F81"/>
    <w:rsid w:val="00427C2E"/>
    <w:rsid w:val="00455BB1"/>
    <w:rsid w:val="0045609E"/>
    <w:rsid w:val="0046384D"/>
    <w:rsid w:val="00463E2B"/>
    <w:rsid w:val="00467FA7"/>
    <w:rsid w:val="00485356"/>
    <w:rsid w:val="00496B1F"/>
    <w:rsid w:val="004A7ADB"/>
    <w:rsid w:val="004B4462"/>
    <w:rsid w:val="004B66B9"/>
    <w:rsid w:val="004C1045"/>
    <w:rsid w:val="004C20D7"/>
    <w:rsid w:val="004E581B"/>
    <w:rsid w:val="004F0E09"/>
    <w:rsid w:val="00516912"/>
    <w:rsid w:val="00527C3C"/>
    <w:rsid w:val="0055507E"/>
    <w:rsid w:val="005579DD"/>
    <w:rsid w:val="00562A86"/>
    <w:rsid w:val="0059044E"/>
    <w:rsid w:val="005935D3"/>
    <w:rsid w:val="005C7AC0"/>
    <w:rsid w:val="00606330"/>
    <w:rsid w:val="006255F6"/>
    <w:rsid w:val="00666C5D"/>
    <w:rsid w:val="00677496"/>
    <w:rsid w:val="006821D7"/>
    <w:rsid w:val="006A46C5"/>
    <w:rsid w:val="006F1931"/>
    <w:rsid w:val="006F6A39"/>
    <w:rsid w:val="007A1869"/>
    <w:rsid w:val="007A4EA9"/>
    <w:rsid w:val="007B3490"/>
    <w:rsid w:val="007E68D0"/>
    <w:rsid w:val="00833A96"/>
    <w:rsid w:val="00850FF0"/>
    <w:rsid w:val="00865DB8"/>
    <w:rsid w:val="00883D5A"/>
    <w:rsid w:val="008B22ED"/>
    <w:rsid w:val="008E52DA"/>
    <w:rsid w:val="008F49C6"/>
    <w:rsid w:val="00951C3E"/>
    <w:rsid w:val="0096261D"/>
    <w:rsid w:val="0099231D"/>
    <w:rsid w:val="00994D79"/>
    <w:rsid w:val="009A1024"/>
    <w:rsid w:val="009B0D8E"/>
    <w:rsid w:val="009B1083"/>
    <w:rsid w:val="009D0516"/>
    <w:rsid w:val="009E5BDC"/>
    <w:rsid w:val="009F1774"/>
    <w:rsid w:val="00A34F05"/>
    <w:rsid w:val="00A523E3"/>
    <w:rsid w:val="00A61C26"/>
    <w:rsid w:val="00A951C0"/>
    <w:rsid w:val="00A9634A"/>
    <w:rsid w:val="00AA3FBE"/>
    <w:rsid w:val="00AE4B18"/>
    <w:rsid w:val="00AE6CEF"/>
    <w:rsid w:val="00B409E9"/>
    <w:rsid w:val="00B42FF2"/>
    <w:rsid w:val="00B476D9"/>
    <w:rsid w:val="00B50601"/>
    <w:rsid w:val="00B91DB2"/>
    <w:rsid w:val="00BA0CC8"/>
    <w:rsid w:val="00BB75FD"/>
    <w:rsid w:val="00BC3A72"/>
    <w:rsid w:val="00BF1D5C"/>
    <w:rsid w:val="00BF1E97"/>
    <w:rsid w:val="00C044DE"/>
    <w:rsid w:val="00C250FB"/>
    <w:rsid w:val="00C51D31"/>
    <w:rsid w:val="00CA30F5"/>
    <w:rsid w:val="00CB157F"/>
    <w:rsid w:val="00CB7E3D"/>
    <w:rsid w:val="00D02748"/>
    <w:rsid w:val="00D82B05"/>
    <w:rsid w:val="00D93388"/>
    <w:rsid w:val="00DE5034"/>
    <w:rsid w:val="00DF4D9A"/>
    <w:rsid w:val="00E14DFC"/>
    <w:rsid w:val="00E834C2"/>
    <w:rsid w:val="00E90874"/>
    <w:rsid w:val="00EA5F79"/>
    <w:rsid w:val="00EB1937"/>
    <w:rsid w:val="00EF74BA"/>
    <w:rsid w:val="00F10545"/>
    <w:rsid w:val="00F278C3"/>
    <w:rsid w:val="00F46BEF"/>
    <w:rsid w:val="00F75E4F"/>
    <w:rsid w:val="00F82E13"/>
    <w:rsid w:val="00F91009"/>
    <w:rsid w:val="00FC3DC8"/>
    <w:rsid w:val="00FD12EF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8D392-CFE1-4D92-84AA-41333E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DB8"/>
  </w:style>
  <w:style w:type="paragraph" w:styleId="a7">
    <w:name w:val="footer"/>
    <w:basedOn w:val="a"/>
    <w:link w:val="a8"/>
    <w:uiPriority w:val="99"/>
    <w:unhideWhenUsed/>
    <w:rsid w:val="0086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DB8"/>
  </w:style>
  <w:style w:type="character" w:customStyle="1" w:styleId="a9">
    <w:name w:val="Основной текст_"/>
    <w:link w:val="1"/>
    <w:rsid w:val="000349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34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a">
    <w:name w:val="Table Grid"/>
    <w:basedOn w:val="a1"/>
    <w:rsid w:val="0005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locked/>
    <w:rsid w:val="00B91DB2"/>
    <w:rPr>
      <w:rFonts w:ascii="Times New Roman" w:eastAsia="Times New Roman" w:hAnsi="Times New Roman" w:cs="Times New Roman"/>
      <w:spacing w:val="14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16">
    <w:name w:val="Основной текст16"/>
    <w:basedOn w:val="a"/>
    <w:rsid w:val="00B91DB2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b"/>
    <w:locked/>
    <w:rsid w:val="00B91DB2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1D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6Exact">
    <w:name w:val="Основной текст (6) Exact"/>
    <w:basedOn w:val="a0"/>
    <w:link w:val="6"/>
    <w:locked/>
    <w:rsid w:val="00B91DB2"/>
    <w:rPr>
      <w:rFonts w:ascii="Corbel" w:eastAsia="Corbel" w:hAnsi="Corbel" w:cs="Corbel"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91DB2"/>
    <w:pPr>
      <w:widowControl w:val="0"/>
      <w:shd w:val="clear" w:color="auto" w:fill="FFFFFF"/>
      <w:spacing w:after="480" w:line="0" w:lineRule="atLeast"/>
      <w:jc w:val="right"/>
    </w:pPr>
    <w:rPr>
      <w:rFonts w:ascii="Corbel" w:eastAsia="Corbel" w:hAnsi="Corbel" w:cs="Corbel"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B91DB2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91DB2"/>
    <w:pPr>
      <w:widowControl w:val="0"/>
      <w:shd w:val="clear" w:color="auto" w:fill="FFFFFF"/>
      <w:spacing w:before="480" w:after="300" w:line="0" w:lineRule="atLeast"/>
      <w:jc w:val="right"/>
    </w:pPr>
    <w:rPr>
      <w:rFonts w:ascii="Arial" w:eastAsia="Arial" w:hAnsi="Arial" w:cs="Arial"/>
      <w:b/>
      <w:bCs/>
      <w:spacing w:val="6"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B91DB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1DB2"/>
    <w:pPr>
      <w:widowControl w:val="0"/>
      <w:shd w:val="clear" w:color="auto" w:fill="FFFFFF"/>
      <w:spacing w:after="0" w:line="23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B91DB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DB2"/>
    <w:pPr>
      <w:widowControl w:val="0"/>
      <w:shd w:val="clear" w:color="auto" w:fill="FFFFFF"/>
      <w:spacing w:after="0" w:line="238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">
    <w:name w:val="Подпись к картинке (2)_"/>
    <w:basedOn w:val="a0"/>
    <w:link w:val="20"/>
    <w:locked/>
    <w:rsid w:val="00B91DB2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2Exact">
    <w:name w:val="Основной текст (12) Exact"/>
    <w:basedOn w:val="a0"/>
    <w:link w:val="12"/>
    <w:locked/>
    <w:rsid w:val="00B91DB2"/>
    <w:rPr>
      <w:rFonts w:ascii="Times New Roman" w:eastAsia="Times New Roman" w:hAnsi="Times New Roman" w:cs="Times New Roman"/>
      <w:spacing w:val="-3"/>
      <w:sz w:val="8"/>
      <w:szCs w:val="8"/>
      <w:shd w:val="clear" w:color="auto" w:fill="FFFFFF"/>
      <w:lang w:val="en-US" w:bidi="en-US"/>
    </w:rPr>
  </w:style>
  <w:style w:type="paragraph" w:customStyle="1" w:styleId="12">
    <w:name w:val="Основной текст (12)"/>
    <w:basedOn w:val="a"/>
    <w:link w:val="12Exact"/>
    <w:rsid w:val="00B91D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 w:bidi="en-US"/>
    </w:rPr>
  </w:style>
  <w:style w:type="character" w:customStyle="1" w:styleId="16Exact">
    <w:name w:val="Основной текст (16) Exact"/>
    <w:basedOn w:val="a0"/>
    <w:link w:val="160"/>
    <w:locked/>
    <w:rsid w:val="00B91DB2"/>
    <w:rPr>
      <w:rFonts w:ascii="Palatino Linotype" w:eastAsia="Palatino Linotype" w:hAnsi="Palatino Linotype" w:cs="Palatino Linotype"/>
      <w:sz w:val="38"/>
      <w:szCs w:val="38"/>
      <w:shd w:val="clear" w:color="auto" w:fill="FFFFFF"/>
    </w:rPr>
  </w:style>
  <w:style w:type="paragraph" w:customStyle="1" w:styleId="160">
    <w:name w:val="Основной текст (16)"/>
    <w:basedOn w:val="a"/>
    <w:link w:val="16Exact"/>
    <w:rsid w:val="00B91DB2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38"/>
      <w:szCs w:val="38"/>
    </w:rPr>
  </w:style>
  <w:style w:type="character" w:customStyle="1" w:styleId="17Exact">
    <w:name w:val="Основной текст (17) Exact"/>
    <w:basedOn w:val="a0"/>
    <w:link w:val="17"/>
    <w:locked/>
    <w:rsid w:val="00B91DB2"/>
    <w:rPr>
      <w:rFonts w:ascii="Verdana" w:eastAsia="Verdana" w:hAnsi="Verdana" w:cs="Verdana"/>
      <w:spacing w:val="-6"/>
      <w:sz w:val="17"/>
      <w:szCs w:val="17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B91DB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-6"/>
      <w:sz w:val="17"/>
      <w:szCs w:val="17"/>
      <w:lang w:val="en-US" w:bidi="en-US"/>
    </w:rPr>
  </w:style>
  <w:style w:type="character" w:customStyle="1" w:styleId="30">
    <w:name w:val="Заголовок №3_"/>
    <w:basedOn w:val="a0"/>
    <w:link w:val="31"/>
    <w:locked/>
    <w:rsid w:val="00B91DB2"/>
    <w:rPr>
      <w:rFonts w:ascii="Palatino Linotype" w:eastAsia="Palatino Linotype" w:hAnsi="Palatino Linotype" w:cs="Palatino Linotype"/>
      <w:spacing w:val="-40"/>
      <w:sz w:val="38"/>
      <w:szCs w:val="38"/>
      <w:shd w:val="clear" w:color="auto" w:fill="FFFFFF"/>
    </w:rPr>
  </w:style>
  <w:style w:type="paragraph" w:customStyle="1" w:styleId="31">
    <w:name w:val="Заголовок №3"/>
    <w:basedOn w:val="a"/>
    <w:link w:val="30"/>
    <w:rsid w:val="00B91DB2"/>
    <w:pPr>
      <w:widowControl w:val="0"/>
      <w:shd w:val="clear" w:color="auto" w:fill="FFFFFF"/>
      <w:spacing w:before="60" w:after="0" w:line="436" w:lineRule="exact"/>
      <w:jc w:val="both"/>
      <w:outlineLvl w:val="2"/>
    </w:pPr>
    <w:rPr>
      <w:rFonts w:ascii="Palatino Linotype" w:eastAsia="Palatino Linotype" w:hAnsi="Palatino Linotype" w:cs="Palatino Linotype"/>
      <w:spacing w:val="-40"/>
      <w:sz w:val="38"/>
      <w:szCs w:val="38"/>
    </w:rPr>
  </w:style>
  <w:style w:type="character" w:customStyle="1" w:styleId="11">
    <w:name w:val="Основной текст (11)_"/>
    <w:basedOn w:val="a0"/>
    <w:link w:val="110"/>
    <w:locked/>
    <w:rsid w:val="00B91DB2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110">
    <w:name w:val="Основной текст (11)"/>
    <w:basedOn w:val="a"/>
    <w:link w:val="11"/>
    <w:rsid w:val="00B91DB2"/>
    <w:pPr>
      <w:widowControl w:val="0"/>
      <w:shd w:val="clear" w:color="auto" w:fill="FFFFFF"/>
      <w:spacing w:after="0" w:line="436" w:lineRule="exac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customStyle="1" w:styleId="4Exact">
    <w:name w:val="Подпись к картинке (4) Exact"/>
    <w:basedOn w:val="a0"/>
    <w:link w:val="41"/>
    <w:locked/>
    <w:rsid w:val="00B91DB2"/>
    <w:rPr>
      <w:rFonts w:ascii="Verdana" w:eastAsia="Verdana" w:hAnsi="Verdana" w:cs="Verdana"/>
      <w:i/>
      <w:iCs/>
      <w:spacing w:val="2"/>
      <w:sz w:val="44"/>
      <w:szCs w:val="44"/>
      <w:shd w:val="clear" w:color="auto" w:fill="FFFFFF"/>
    </w:rPr>
  </w:style>
  <w:style w:type="paragraph" w:customStyle="1" w:styleId="41">
    <w:name w:val="Подпись к картинке (4)"/>
    <w:basedOn w:val="a"/>
    <w:link w:val="4Exact"/>
    <w:rsid w:val="00B91DB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pacing w:val="2"/>
      <w:sz w:val="44"/>
      <w:szCs w:val="44"/>
    </w:rPr>
  </w:style>
  <w:style w:type="character" w:customStyle="1" w:styleId="ac">
    <w:name w:val="Основной текст + Курсив"/>
    <w:aliases w:val="Интервал -2 pt"/>
    <w:basedOn w:val="a9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Полужирный,Курсив,Основной текст + Lucida Sans Unicode,12 pt"/>
    <w:basedOn w:val="a9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BookAntiqua">
    <w:name w:val="Основной текст (2) + Book Antiqua"/>
    <w:aliases w:val="11 pt,Не курсив,Интервал -1 pt"/>
    <w:basedOn w:val="a0"/>
    <w:rsid w:val="00B91DB2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3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+ 11"/>
    <w:aliases w:val="5 pt,Основной текст (5) + 6,Основной текст + Arial,Заголовок №2 + Lucida Sans Unicode,Основной текст (9) + 5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9"/>
    <w:rsid w:val="00B91DB2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91DB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B91DB2"/>
    <w:rPr>
      <w:rFonts w:ascii="Times New Roman" w:eastAsia="Times New Roman" w:hAnsi="Times New Roman" w:cs="Times New Roman"/>
      <w:strike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6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7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B91DB2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aliases w:val="Интервал 0 pt"/>
    <w:basedOn w:val="2"/>
    <w:rsid w:val="00B91D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0">
    <w:name w:val="Основной текст (8) + Не полужирный"/>
    <w:basedOn w:val="a0"/>
    <w:rsid w:val="00B91D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B91D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ArialUnicodeMS">
    <w:name w:val="Заголовок №1 + Arial Unicode MS"/>
    <w:aliases w:val="28 pt"/>
    <w:basedOn w:val="a0"/>
    <w:rsid w:val="00B91DB2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10">
    <w:name w:val="Заголовок №1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u w:val="none"/>
      <w:effect w:val="none"/>
    </w:rPr>
  </w:style>
  <w:style w:type="character" w:customStyle="1" w:styleId="23">
    <w:name w:val="Заголовок №2"/>
    <w:basedOn w:val="a0"/>
    <w:rsid w:val="00B91DB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9">
    <w:name w:val="Основной текст (9)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90pt">
    <w:name w:val="Основной текст (9) + Интервал 0 pt"/>
    <w:basedOn w:val="a0"/>
    <w:rsid w:val="00B91DB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8pt">
    <w:name w:val="Основной текст + 8 pt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0">
    <w:name w:val="Основной текст9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B91DB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/>
      <w:dstrike w:val="0"/>
      <w:color w:val="000000"/>
      <w:spacing w:val="0"/>
      <w:w w:val="25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01">
    <w:name w:val="Основной текст10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tt-RU" w:eastAsia="tt-RU" w:bidi="tt-RU"/>
    </w:rPr>
  </w:style>
  <w:style w:type="character" w:customStyle="1" w:styleId="112">
    <w:name w:val="Основной текст11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pt">
    <w:name w:val="Подпись к картинке (2) + Интервал 0 pt"/>
    <w:basedOn w:val="2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Подпись к картинке (3)"/>
    <w:basedOn w:val="a0"/>
    <w:rsid w:val="00B91DB2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112pt">
    <w:name w:val="Основной текст (11) + Интервал 2 pt"/>
    <w:basedOn w:val="11"/>
    <w:rsid w:val="00B91DB2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120">
    <w:name w:val="Заголовок №1 (2)"/>
    <w:basedOn w:val="a0"/>
    <w:rsid w:val="00B91DB2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color w:val="000000"/>
      <w:spacing w:val="-60"/>
      <w:w w:val="100"/>
      <w:position w:val="0"/>
      <w:sz w:val="60"/>
      <w:szCs w:val="60"/>
      <w:u w:val="none"/>
      <w:effect w:val="none"/>
      <w:lang w:val="ru-RU" w:eastAsia="ru-RU" w:bidi="ru-RU"/>
    </w:rPr>
  </w:style>
  <w:style w:type="character" w:customStyle="1" w:styleId="13">
    <w:name w:val="Основной текст (13)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30">
    <w:name w:val="Основной текст (13) + Малые прописные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121">
    <w:name w:val="Основной текст12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">
    <w:name w:val="Основной текст13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14"/>
    <w:basedOn w:val="a9"/>
    <w:rsid w:val="00B91DB2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">
    <w:name w:val="Основной текст15"/>
    <w:basedOn w:val="a9"/>
    <w:rsid w:val="00B91D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0">
    <w:name w:val="Основной текст (14)"/>
    <w:basedOn w:val="a0"/>
    <w:rsid w:val="00B91D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1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71">
    <w:name w:val="Заголовок №7 + Малые прописные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-4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72">
    <w:name w:val="Заголовок №7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50">
    <w:name w:val="Основной текст (15)"/>
    <w:basedOn w:val="a0"/>
    <w:rsid w:val="00B91DB2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61">
    <w:name w:val="Заголовок №6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7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60pt">
    <w:name w:val="Заголовок №6 + Интервал 0 pt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en-US" w:eastAsia="en-US" w:bidi="en-US"/>
    </w:rPr>
  </w:style>
  <w:style w:type="character" w:customStyle="1" w:styleId="132">
    <w:name w:val="Заголовок №1 (3)"/>
    <w:basedOn w:val="a0"/>
    <w:rsid w:val="00B91D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70"/>
      <w:w w:val="100"/>
      <w:position w:val="0"/>
      <w:sz w:val="84"/>
      <w:szCs w:val="8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0813-C353-46A4-A462-A2F7D61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2018-01-17T13:25:00Z</cp:lastPrinted>
  <dcterms:created xsi:type="dcterms:W3CDTF">2018-02-12T12:25:00Z</dcterms:created>
  <dcterms:modified xsi:type="dcterms:W3CDTF">2018-02-12T12:25:00Z</dcterms:modified>
</cp:coreProperties>
</file>