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8A6D26" w:rsidRPr="00F52A37" w14:paraId="66703610" w14:textId="77777777" w:rsidTr="008A6D26">
        <w:tc>
          <w:tcPr>
            <w:tcW w:w="99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1FD432B" w14:textId="77777777" w:rsidR="008A6D26" w:rsidRPr="00F52A37" w:rsidRDefault="008A6D26" w:rsidP="008A6D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52A37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14:paraId="0C069880" w14:textId="77777777" w:rsidR="008A6D26" w:rsidRPr="00F52A37" w:rsidRDefault="008A6D26" w:rsidP="008A6D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2A37">
              <w:rPr>
                <w:b/>
                <w:sz w:val="26"/>
                <w:szCs w:val="26"/>
              </w:rPr>
              <w:t>РОССИЙСКОЙ ФЕДЕРАЦИИ</w:t>
            </w:r>
          </w:p>
          <w:p w14:paraId="74150BBD" w14:textId="77777777" w:rsidR="008A6D26" w:rsidRPr="00F52A37" w:rsidRDefault="008A6D26" w:rsidP="008A6D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1F84A3E7" w14:textId="77777777" w:rsidR="00154A28" w:rsidRDefault="00154A28" w:rsidP="00A272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FD472C3" w14:textId="77777777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ТАТАРСКИЙ РЕСПУБЛИКАНСКИЙ КОМИТЕТ ПРОФСОЮЗА</w:t>
      </w:r>
    </w:p>
    <w:p w14:paraId="74437987" w14:textId="77777777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РАБОТНИКОВ НАРОДНОГО ОБРАЗОВАНИЯ И НАУКИ</w:t>
      </w:r>
    </w:p>
    <w:p w14:paraId="5B9A3650" w14:textId="77777777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6228815" w14:textId="77777777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ПРЕЗИДИУМ</w:t>
      </w:r>
    </w:p>
    <w:p w14:paraId="35CB727C" w14:textId="77777777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A37">
        <w:rPr>
          <w:b/>
          <w:sz w:val="26"/>
          <w:szCs w:val="26"/>
        </w:rPr>
        <w:t>П О С Т А Н О В Л Е Н И Е</w:t>
      </w:r>
    </w:p>
    <w:p w14:paraId="58F3C541" w14:textId="77777777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E33006" w14:textId="23BE1C23" w:rsidR="00F52A37" w:rsidRPr="00F52A37" w:rsidRDefault="00F52A37" w:rsidP="00A2723F">
      <w:pPr>
        <w:widowControl w:val="0"/>
        <w:autoSpaceDE w:val="0"/>
        <w:autoSpaceDN w:val="0"/>
        <w:adjustRightInd w:val="0"/>
        <w:jc w:val="center"/>
      </w:pPr>
      <w:r w:rsidRPr="00F52A37">
        <w:t xml:space="preserve">№ </w:t>
      </w:r>
      <w:r w:rsidR="006040C0">
        <w:t>6</w:t>
      </w:r>
      <w:r w:rsidRPr="00F52A37">
        <w:t xml:space="preserve">                                                       г. Казань        </w:t>
      </w:r>
      <w:r w:rsidRPr="00F52A37">
        <w:tab/>
      </w:r>
      <w:r w:rsidRPr="00F52A37">
        <w:tab/>
        <w:t xml:space="preserve">      </w:t>
      </w:r>
      <w:r w:rsidRPr="00F52A37">
        <w:tab/>
        <w:t xml:space="preserve"> от </w:t>
      </w:r>
      <w:r w:rsidR="006040C0">
        <w:t>29</w:t>
      </w:r>
      <w:r w:rsidRPr="00F52A37">
        <w:t xml:space="preserve"> января 202</w:t>
      </w:r>
      <w:r w:rsidR="00D2631E" w:rsidRPr="00D2631E">
        <w:t>1</w:t>
      </w:r>
      <w:r w:rsidRPr="00F52A37">
        <w:t>г.</w:t>
      </w:r>
    </w:p>
    <w:p w14:paraId="18B60EC1" w14:textId="77777777" w:rsidR="00F52A37" w:rsidRPr="00F52A37" w:rsidRDefault="00F52A37" w:rsidP="00A272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B196F2A" w14:textId="77777777" w:rsidR="00A2723F" w:rsidRDefault="00A2723F" w:rsidP="00A2723F">
      <w:pPr>
        <w:pStyle w:val="a3"/>
        <w:jc w:val="both"/>
      </w:pPr>
      <w:bookmarkStart w:id="1" w:name="_Hlk62573237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A2723F" w:rsidRPr="00A2723F" w14:paraId="090FEA37" w14:textId="77777777" w:rsidTr="00A2723F">
        <w:tc>
          <w:tcPr>
            <w:tcW w:w="7508" w:type="dxa"/>
          </w:tcPr>
          <w:p w14:paraId="21AF44B1" w14:textId="77777777" w:rsidR="00A2723F" w:rsidRDefault="00A2723F" w:rsidP="00A2723F">
            <w:pPr>
              <w:pStyle w:val="a3"/>
              <w:jc w:val="both"/>
              <w:rPr>
                <w:sz w:val="28"/>
                <w:szCs w:val="28"/>
              </w:rPr>
            </w:pPr>
            <w:r w:rsidRPr="00A2723F">
              <w:rPr>
                <w:sz w:val="28"/>
                <w:szCs w:val="28"/>
              </w:rPr>
              <w:t>Об итогах колдоговорной кампании в Татарской</w:t>
            </w:r>
          </w:p>
          <w:p w14:paraId="3C937A7B" w14:textId="77777777" w:rsidR="00A2723F" w:rsidRDefault="00A2723F" w:rsidP="00A2723F">
            <w:pPr>
              <w:pStyle w:val="a3"/>
              <w:jc w:val="both"/>
              <w:rPr>
                <w:sz w:val="28"/>
                <w:szCs w:val="28"/>
              </w:rPr>
            </w:pPr>
            <w:r w:rsidRPr="00A2723F">
              <w:rPr>
                <w:sz w:val="28"/>
                <w:szCs w:val="28"/>
              </w:rPr>
              <w:t xml:space="preserve">республиканской организации Профсоюза </w:t>
            </w:r>
          </w:p>
          <w:p w14:paraId="173C8D92" w14:textId="7101D701" w:rsidR="00A2723F" w:rsidRPr="00A2723F" w:rsidRDefault="00A2723F" w:rsidP="00A2723F">
            <w:pPr>
              <w:pStyle w:val="a3"/>
              <w:jc w:val="both"/>
            </w:pPr>
            <w:r w:rsidRPr="00A2723F">
              <w:rPr>
                <w:sz w:val="28"/>
                <w:szCs w:val="28"/>
              </w:rPr>
              <w:t>работников народного образования и науки в 2020 году</w:t>
            </w:r>
          </w:p>
        </w:tc>
      </w:tr>
      <w:tr w:rsidR="00A2723F" w:rsidRPr="00A2723F" w14:paraId="24F5B86C" w14:textId="77777777" w:rsidTr="00A2723F">
        <w:tc>
          <w:tcPr>
            <w:tcW w:w="7508" w:type="dxa"/>
          </w:tcPr>
          <w:p w14:paraId="6C8427BF" w14:textId="77777777" w:rsidR="00A2723F" w:rsidRPr="00A2723F" w:rsidRDefault="00A2723F" w:rsidP="00A2723F">
            <w:pPr>
              <w:pStyle w:val="a3"/>
              <w:jc w:val="both"/>
              <w:rPr>
                <w:sz w:val="40"/>
                <w:szCs w:val="40"/>
              </w:rPr>
            </w:pPr>
          </w:p>
        </w:tc>
      </w:tr>
    </w:tbl>
    <w:bookmarkEnd w:id="1"/>
    <w:p w14:paraId="2E006979" w14:textId="01B0C401" w:rsidR="00C44820" w:rsidRDefault="00A2723F" w:rsidP="00A2723F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4820" w:rsidRPr="00C44820">
        <w:rPr>
          <w:sz w:val="28"/>
          <w:szCs w:val="28"/>
        </w:rPr>
        <w:t xml:space="preserve">Заслушав информацию главного </w:t>
      </w:r>
      <w:r w:rsidR="00C44820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</w:t>
      </w:r>
      <w:r w:rsidR="00C44820" w:rsidRPr="00C44820">
        <w:rPr>
          <w:sz w:val="28"/>
          <w:szCs w:val="28"/>
        </w:rPr>
        <w:t xml:space="preserve">рофсоюза </w:t>
      </w:r>
      <w:r w:rsidR="00C44820">
        <w:rPr>
          <w:sz w:val="28"/>
          <w:szCs w:val="28"/>
        </w:rPr>
        <w:t>Гафаровой Г.А.</w:t>
      </w:r>
      <w:r w:rsidR="00C44820" w:rsidRPr="00C44820">
        <w:rPr>
          <w:sz w:val="28"/>
          <w:szCs w:val="28"/>
        </w:rPr>
        <w:t xml:space="preserve"> </w:t>
      </w:r>
      <w:r w:rsidR="00C44820">
        <w:rPr>
          <w:sz w:val="28"/>
          <w:szCs w:val="28"/>
        </w:rPr>
        <w:t>об итогах</w:t>
      </w:r>
      <w:r w:rsidR="00C44820" w:rsidRPr="004010CD">
        <w:rPr>
          <w:b/>
          <w:sz w:val="28"/>
          <w:szCs w:val="28"/>
        </w:rPr>
        <w:t xml:space="preserve"> </w:t>
      </w:r>
      <w:r w:rsidR="00C44820" w:rsidRPr="00D41CC5">
        <w:rPr>
          <w:sz w:val="28"/>
          <w:szCs w:val="28"/>
        </w:rPr>
        <w:t>колдоговорной кампании в</w:t>
      </w:r>
      <w:r w:rsidR="00C44820">
        <w:rPr>
          <w:sz w:val="28"/>
          <w:szCs w:val="28"/>
        </w:rPr>
        <w:t xml:space="preserve"> </w:t>
      </w:r>
      <w:r w:rsidR="00C44820" w:rsidRPr="00C44820">
        <w:rPr>
          <w:sz w:val="28"/>
          <w:szCs w:val="28"/>
        </w:rPr>
        <w:t>Татарской республиканской организации профсоюза работников народного образования и науки в 2020 год</w:t>
      </w:r>
      <w:r w:rsidR="00C44820">
        <w:rPr>
          <w:sz w:val="28"/>
          <w:szCs w:val="28"/>
        </w:rPr>
        <w:t xml:space="preserve">у </w:t>
      </w:r>
      <w:r>
        <w:rPr>
          <w:bCs/>
          <w:sz w:val="28"/>
          <w:szCs w:val="28"/>
        </w:rPr>
        <w:t xml:space="preserve">Президиум </w:t>
      </w:r>
      <w:proofErr w:type="spellStart"/>
      <w:r>
        <w:rPr>
          <w:bCs/>
          <w:sz w:val="28"/>
          <w:szCs w:val="28"/>
        </w:rPr>
        <w:t>Рескома</w:t>
      </w:r>
      <w:proofErr w:type="spellEnd"/>
      <w:r>
        <w:rPr>
          <w:bCs/>
          <w:sz w:val="28"/>
          <w:szCs w:val="28"/>
        </w:rPr>
        <w:t xml:space="preserve"> П</w:t>
      </w:r>
      <w:r w:rsidR="00C44820" w:rsidRPr="00A2723F">
        <w:rPr>
          <w:bCs/>
          <w:sz w:val="28"/>
          <w:szCs w:val="28"/>
        </w:rPr>
        <w:t>рофсоюза</w:t>
      </w:r>
      <w:r w:rsidR="00C44820" w:rsidRPr="00A2723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14:paraId="5BA326FF" w14:textId="77777777" w:rsidR="00A2723F" w:rsidRPr="00A2723F" w:rsidRDefault="00A2723F" w:rsidP="00A2723F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780D469F" w14:textId="1161D3AA" w:rsidR="00C44820" w:rsidRPr="00C44820" w:rsidRDefault="00C44820" w:rsidP="00A2723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44820">
        <w:rPr>
          <w:b w:val="0"/>
          <w:bCs w:val="0"/>
          <w:sz w:val="28"/>
          <w:szCs w:val="28"/>
        </w:rPr>
        <w:t xml:space="preserve">1. Информацию об итогах колдоговорной кампании в </w:t>
      </w:r>
      <w:r>
        <w:rPr>
          <w:b w:val="0"/>
          <w:bCs w:val="0"/>
          <w:sz w:val="28"/>
          <w:szCs w:val="28"/>
        </w:rPr>
        <w:t xml:space="preserve">Татарской республиканской </w:t>
      </w:r>
      <w:r w:rsidRPr="00C44820">
        <w:rPr>
          <w:b w:val="0"/>
          <w:bCs w:val="0"/>
          <w:sz w:val="28"/>
          <w:szCs w:val="28"/>
        </w:rPr>
        <w:t>организаци</w:t>
      </w:r>
      <w:r w:rsidR="00A2723F">
        <w:rPr>
          <w:b w:val="0"/>
          <w:bCs w:val="0"/>
          <w:sz w:val="28"/>
          <w:szCs w:val="28"/>
        </w:rPr>
        <w:t>и П</w:t>
      </w:r>
      <w:r>
        <w:rPr>
          <w:b w:val="0"/>
          <w:bCs w:val="0"/>
          <w:sz w:val="28"/>
          <w:szCs w:val="28"/>
        </w:rPr>
        <w:t>рофсоюза работников народного образования и науки</w:t>
      </w:r>
      <w:r w:rsidRPr="00C44820">
        <w:rPr>
          <w:b w:val="0"/>
          <w:bCs w:val="0"/>
          <w:sz w:val="28"/>
          <w:szCs w:val="28"/>
        </w:rPr>
        <w:t xml:space="preserve"> Профсоюза</w:t>
      </w:r>
      <w:r>
        <w:rPr>
          <w:b w:val="0"/>
          <w:bCs w:val="0"/>
          <w:sz w:val="28"/>
          <w:szCs w:val="28"/>
        </w:rPr>
        <w:t xml:space="preserve"> </w:t>
      </w:r>
      <w:r w:rsidRPr="00C44820">
        <w:rPr>
          <w:b w:val="0"/>
          <w:bCs w:val="0"/>
          <w:sz w:val="28"/>
          <w:szCs w:val="28"/>
        </w:rPr>
        <w:t>в 2020г</w:t>
      </w:r>
      <w:r>
        <w:rPr>
          <w:b w:val="0"/>
          <w:bCs w:val="0"/>
          <w:sz w:val="28"/>
          <w:szCs w:val="28"/>
        </w:rPr>
        <w:t>. принять к сведению (прилагается)</w:t>
      </w:r>
      <w:r w:rsidR="00464FE1">
        <w:rPr>
          <w:b w:val="0"/>
          <w:bCs w:val="0"/>
          <w:sz w:val="28"/>
          <w:szCs w:val="28"/>
        </w:rPr>
        <w:t>.</w:t>
      </w:r>
    </w:p>
    <w:p w14:paraId="755C19C0" w14:textId="77777777" w:rsidR="00A2723F" w:rsidRDefault="00A2723F" w:rsidP="00A2723F">
      <w:pPr>
        <w:pStyle w:val="Default"/>
        <w:jc w:val="both"/>
        <w:rPr>
          <w:b/>
          <w:bCs/>
          <w:sz w:val="28"/>
          <w:szCs w:val="28"/>
        </w:rPr>
      </w:pPr>
    </w:p>
    <w:p w14:paraId="6EA22EAE" w14:textId="77777777" w:rsidR="00A2723F" w:rsidRDefault="00464FE1" w:rsidP="00A2723F">
      <w:pPr>
        <w:pStyle w:val="Default"/>
        <w:ind w:firstLine="708"/>
        <w:jc w:val="both"/>
        <w:rPr>
          <w:bCs/>
          <w:sz w:val="28"/>
          <w:szCs w:val="28"/>
        </w:rPr>
      </w:pPr>
      <w:r w:rsidRPr="00A2723F">
        <w:rPr>
          <w:bCs/>
          <w:sz w:val="28"/>
          <w:szCs w:val="28"/>
        </w:rPr>
        <w:t>2.</w:t>
      </w:r>
      <w:r w:rsidRPr="00464FE1">
        <w:rPr>
          <w:b/>
          <w:bCs/>
          <w:sz w:val="28"/>
          <w:szCs w:val="28"/>
        </w:rPr>
        <w:t xml:space="preserve"> </w:t>
      </w:r>
      <w:r w:rsidRPr="00A2723F">
        <w:rPr>
          <w:bCs/>
          <w:sz w:val="28"/>
          <w:szCs w:val="28"/>
        </w:rPr>
        <w:t>Председателям территориальных и первичных профсоюзных организаций:</w:t>
      </w:r>
    </w:p>
    <w:p w14:paraId="321B37C8" w14:textId="5EE5CA03" w:rsidR="00464FE1" w:rsidRPr="00A2723F" w:rsidRDefault="00464FE1" w:rsidP="00A2723F">
      <w:pPr>
        <w:pStyle w:val="Default"/>
        <w:ind w:firstLine="708"/>
        <w:jc w:val="both"/>
        <w:rPr>
          <w:b/>
          <w:bCs/>
          <w:sz w:val="14"/>
          <w:szCs w:val="14"/>
        </w:rPr>
      </w:pPr>
      <w:r w:rsidRPr="00464FE1">
        <w:rPr>
          <w:b/>
          <w:bCs/>
          <w:sz w:val="28"/>
          <w:szCs w:val="28"/>
        </w:rPr>
        <w:t xml:space="preserve"> </w:t>
      </w:r>
    </w:p>
    <w:p w14:paraId="0E41A318" w14:textId="17D6C157" w:rsidR="00464FE1" w:rsidRDefault="00464FE1" w:rsidP="00A2723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 w:rsidRPr="00464F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A25F57">
        <w:rPr>
          <w:rFonts w:eastAsia="Calibri"/>
          <w:color w:val="000000"/>
          <w:sz w:val="28"/>
          <w:szCs w:val="28"/>
          <w:lang w:eastAsia="en-US"/>
        </w:rPr>
        <w:t xml:space="preserve"> соответствии со статьей </w:t>
      </w:r>
      <w:r w:rsidRPr="00D2631E">
        <w:rPr>
          <w:rFonts w:eastAsia="Calibri"/>
          <w:color w:val="000000"/>
          <w:sz w:val="28"/>
          <w:szCs w:val="28"/>
          <w:lang w:eastAsia="en-US"/>
        </w:rPr>
        <w:t>47</w:t>
      </w:r>
      <w:r w:rsidRPr="00A25F57">
        <w:rPr>
          <w:rFonts w:eastAsia="Calibri"/>
          <w:color w:val="000000"/>
          <w:sz w:val="28"/>
          <w:szCs w:val="28"/>
          <w:lang w:eastAsia="en-US"/>
        </w:rPr>
        <w:t xml:space="preserve"> ТК РФ в срок до 15 марта 202</w:t>
      </w:r>
      <w:r w:rsidR="006040C0">
        <w:rPr>
          <w:rFonts w:eastAsia="Calibri"/>
          <w:color w:val="000000"/>
          <w:sz w:val="28"/>
          <w:szCs w:val="28"/>
          <w:lang w:eastAsia="en-US"/>
        </w:rPr>
        <w:t>1</w:t>
      </w:r>
      <w:r w:rsidRPr="00A25F57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заключить </w:t>
      </w:r>
      <w:r w:rsidRPr="00D2631E">
        <w:rPr>
          <w:rFonts w:eastAsia="Calibri"/>
          <w:color w:val="000000"/>
          <w:sz w:val="28"/>
          <w:szCs w:val="28"/>
          <w:lang w:eastAsia="en-US"/>
        </w:rPr>
        <w:t xml:space="preserve">территориальные соглашения между территориальными профсоюзными организациями, муниципальными органами управления образованием и исполнительными комитетами муниципальных образований на 2021-2023гг. Направить </w:t>
      </w:r>
      <w:r w:rsidR="006040C0">
        <w:rPr>
          <w:rFonts w:eastAsia="Calibri"/>
          <w:color w:val="000000"/>
          <w:sz w:val="28"/>
          <w:szCs w:val="28"/>
          <w:lang w:eastAsia="en-US"/>
        </w:rPr>
        <w:t>их</w:t>
      </w:r>
      <w:r w:rsidRPr="00D2631E">
        <w:rPr>
          <w:rFonts w:eastAsia="Calibri"/>
          <w:color w:val="000000"/>
          <w:sz w:val="28"/>
          <w:szCs w:val="28"/>
          <w:lang w:eastAsia="en-US"/>
        </w:rPr>
        <w:t xml:space="preserve"> на уведо</w:t>
      </w:r>
      <w:r w:rsidR="00A2723F">
        <w:rPr>
          <w:rFonts w:eastAsia="Calibri"/>
          <w:color w:val="000000"/>
          <w:sz w:val="28"/>
          <w:szCs w:val="28"/>
          <w:lang w:eastAsia="en-US"/>
        </w:rPr>
        <w:t xml:space="preserve">мительную регистрацию в </w:t>
      </w:r>
      <w:proofErr w:type="spellStart"/>
      <w:r w:rsidR="00A2723F">
        <w:rPr>
          <w:rFonts w:eastAsia="Calibri"/>
          <w:color w:val="000000"/>
          <w:sz w:val="28"/>
          <w:szCs w:val="28"/>
          <w:lang w:eastAsia="en-US"/>
        </w:rPr>
        <w:t>Реском</w:t>
      </w:r>
      <w:proofErr w:type="spellEnd"/>
      <w:r w:rsidR="00A2723F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Pr="00D2631E">
        <w:rPr>
          <w:rFonts w:eastAsia="Calibri"/>
          <w:color w:val="000000"/>
          <w:sz w:val="28"/>
          <w:szCs w:val="28"/>
          <w:lang w:eastAsia="en-US"/>
        </w:rPr>
        <w:t>рофсоюза и Министерство труда, занятости и социальной защиты Республики Татарстан.</w:t>
      </w:r>
    </w:p>
    <w:p w14:paraId="4570723D" w14:textId="77777777" w:rsidR="00154A28" w:rsidRPr="00154A28" w:rsidRDefault="00154A28" w:rsidP="00A2723F">
      <w:pPr>
        <w:ind w:firstLine="708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1F5D8857" w14:textId="242B2CC7" w:rsidR="00464FE1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64FE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15 мая 2021 года заключить коллективные договоры во всех образовательных организациях, где действуют первичные профсоюзные организации, входящие в состав территориальных и республиканской профсоюзной организации. Коллективные договоры направить на уведомительную регистрацию в муниципальные центры занятости.</w:t>
      </w:r>
    </w:p>
    <w:p w14:paraId="3CA29D11" w14:textId="77777777" w:rsidR="00154A28" w:rsidRPr="00154A28" w:rsidRDefault="00154A28" w:rsidP="00A2723F">
      <w:pPr>
        <w:pStyle w:val="Default"/>
        <w:ind w:firstLine="708"/>
        <w:jc w:val="both"/>
        <w:rPr>
          <w:sz w:val="10"/>
          <w:szCs w:val="10"/>
        </w:rPr>
      </w:pPr>
    </w:p>
    <w:p w14:paraId="5937CADF" w14:textId="51875382" w:rsidR="00464FE1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Рассмотреть на заседаниях выборных профсоюзных органов вопрос о развитии социального партнерства, повышении эффективности территориальных соглашений и коллективных договоров. </w:t>
      </w:r>
    </w:p>
    <w:p w14:paraId="04B2C4E9" w14:textId="77777777" w:rsidR="006040C0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Практиковать обобщение опыта работы первичных профсоюзных организаций по выполнению обязательств коллективных договоров, организации и осуществлению контроля за их исполнением. </w:t>
      </w:r>
    </w:p>
    <w:p w14:paraId="4115FD95" w14:textId="5B41C1C0" w:rsidR="006040C0" w:rsidRDefault="006040C0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Публиковать в республиканском электронном Реестре дополнительные льготы и гарантии, предусмотренные в коллективных договорах образовательных организаций на 2021-2023гг.</w:t>
      </w:r>
    </w:p>
    <w:p w14:paraId="374995AA" w14:textId="4798F866" w:rsidR="00464FE1" w:rsidRDefault="006040C0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464FE1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имать</w:t>
      </w:r>
      <w:r w:rsidR="00464FE1">
        <w:rPr>
          <w:sz w:val="28"/>
          <w:szCs w:val="28"/>
        </w:rPr>
        <w:t xml:space="preserve"> меры по повышению эффективности постоянно действующих комиссий по регулированию социально-трудовых отношений как органов социального партнерства на территориальном и локальном уровнях. </w:t>
      </w:r>
    </w:p>
    <w:p w14:paraId="1CFF7E1D" w14:textId="49D30C01" w:rsidR="00464FE1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464FE1">
        <w:rPr>
          <w:sz w:val="28"/>
          <w:szCs w:val="28"/>
        </w:rPr>
        <w:t>. В соответствии со ст.29 Федерального закона «Об образовании в Российской Федерации»</w:t>
      </w:r>
      <w:r>
        <w:rPr>
          <w:sz w:val="28"/>
          <w:szCs w:val="28"/>
        </w:rPr>
        <w:t xml:space="preserve"> </w:t>
      </w:r>
      <w:r w:rsidR="00464FE1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r w:rsidR="00464FE1">
        <w:rPr>
          <w:sz w:val="28"/>
          <w:szCs w:val="28"/>
        </w:rPr>
        <w:t xml:space="preserve"> на сайтах</w:t>
      </w:r>
      <w:r>
        <w:rPr>
          <w:sz w:val="28"/>
          <w:szCs w:val="28"/>
        </w:rPr>
        <w:t xml:space="preserve"> образовательных организаций</w:t>
      </w:r>
      <w:r w:rsidR="00464FE1">
        <w:rPr>
          <w:sz w:val="28"/>
          <w:szCs w:val="28"/>
        </w:rPr>
        <w:t xml:space="preserve"> коллективные договоры и территориальные соглашения.</w:t>
      </w:r>
    </w:p>
    <w:p w14:paraId="1095F2D5" w14:textId="40804DAB" w:rsidR="00464FE1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="00464FE1">
        <w:rPr>
          <w:sz w:val="28"/>
          <w:szCs w:val="28"/>
        </w:rPr>
        <w:t xml:space="preserve"> В АИС «Единый реестр Общероссийского Профсоюза образования» в паспорте первичной профсоюзной организации обязательной для заполнения является вкладка «Акты социального партнерства», заполнить информацию о заключенных коллективных договорах, указав дату заключения и срок действия. </w:t>
      </w:r>
    </w:p>
    <w:p w14:paraId="3539EC80" w14:textId="77777777" w:rsidR="00A2723F" w:rsidRDefault="006040C0" w:rsidP="00A2723F">
      <w:pPr>
        <w:pStyle w:val="Default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464FE1">
        <w:rPr>
          <w:sz w:val="28"/>
          <w:szCs w:val="28"/>
        </w:rPr>
        <w:t xml:space="preserve"> Проводить регулярные обучающие семинары для представителей сторон социального партнерства на всех уровнях.</w:t>
      </w:r>
    </w:p>
    <w:p w14:paraId="6391961D" w14:textId="0A32B8A7" w:rsidR="00464FE1" w:rsidRPr="00154A28" w:rsidRDefault="00464FE1" w:rsidP="00A2723F">
      <w:pPr>
        <w:pStyle w:val="Default"/>
        <w:ind w:firstLine="619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14:paraId="6338D457" w14:textId="77777777" w:rsidR="00464FE1" w:rsidRPr="00A2723F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619"/>
        <w:jc w:val="both"/>
        <w:rPr>
          <w:bCs/>
          <w:color w:val="000000"/>
          <w:sz w:val="28"/>
          <w:szCs w:val="28"/>
        </w:rPr>
      </w:pPr>
      <w:r w:rsidRPr="00A2723F">
        <w:rPr>
          <w:bCs/>
          <w:color w:val="000000"/>
          <w:sz w:val="28"/>
          <w:szCs w:val="28"/>
        </w:rPr>
        <w:t>5. Республиканскому комитету Профсоюза работников народного образования и науки:</w:t>
      </w:r>
    </w:p>
    <w:p w14:paraId="533473C4" w14:textId="77777777" w:rsidR="00464FE1" w:rsidRPr="00A25F57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634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продолжить работу по совершенствованию макета коллективного договора образовательной организации;</w:t>
      </w:r>
    </w:p>
    <w:p w14:paraId="1A26BE32" w14:textId="77777777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постоянно осуществлять необходимую методическую и практическую помощь территориальным профсоюзным организациям по дальнейшему развитию социального партнерства, подготовке и заключению территориальных Соглашений</w:t>
      </w:r>
      <w:r>
        <w:rPr>
          <w:color w:val="000000"/>
          <w:sz w:val="28"/>
          <w:szCs w:val="28"/>
        </w:rPr>
        <w:t>;</w:t>
      </w:r>
    </w:p>
    <w:p w14:paraId="5B5B30F8" w14:textId="56E2A373" w:rsidR="00464FE1" w:rsidRPr="003B7DF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7DF2"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 w:rsidRPr="003B7DF2">
        <w:rPr>
          <w:color w:val="000000"/>
          <w:sz w:val="28"/>
          <w:szCs w:val="28"/>
        </w:rPr>
        <w:t>осуществлять реализацию социально значимых проектов в интересах членов Профсоюза;</w:t>
      </w:r>
    </w:p>
    <w:p w14:paraId="54728BC2" w14:textId="4FA5693D" w:rsidR="00464FE1" w:rsidRPr="003B7DF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7DF2"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 w:rsidRPr="003B7DF2">
        <w:rPr>
          <w:color w:val="000000"/>
          <w:sz w:val="28"/>
          <w:szCs w:val="28"/>
        </w:rPr>
        <w:t>применять современные информационные технологии как один из эффективных инструментов в решении уставных задач, а именно совершенствования системы социальной поддержки и разработки предложений по расширению комплекса государственных гарантий различным категориям членов Профсоюза, дополнительных льгот и гарантий.</w:t>
      </w:r>
    </w:p>
    <w:p w14:paraId="4968805F" w14:textId="77777777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электронный Реестр дополнительных льгот и гарантий, предусмотренных коллективными договорами образовательных организаций;</w:t>
      </w:r>
    </w:p>
    <w:p w14:paraId="49118FC2" w14:textId="06FAB94B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родолжить работу по повышению практической направленности обучения представителей сторон социального партнерства по вопросам договорного регулирования социально-трудовых отношений;</w:t>
      </w:r>
    </w:p>
    <w:p w14:paraId="41C4D7BF" w14:textId="77777777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анализ территориальных соглашений и коллективных договоров и приложений к ним на соответствие трудовому законодательству и отраслевому соглашению. </w:t>
      </w:r>
    </w:p>
    <w:p w14:paraId="5791665A" w14:textId="77777777" w:rsidR="00154A28" w:rsidRDefault="00464FE1" w:rsidP="00154A28">
      <w:pPr>
        <w:ind w:firstLine="709"/>
        <w:jc w:val="both"/>
        <w:rPr>
          <w:sz w:val="28"/>
          <w:szCs w:val="28"/>
        </w:rPr>
      </w:pPr>
      <w:r w:rsidRPr="008A7DF0">
        <w:rPr>
          <w:sz w:val="28"/>
          <w:szCs w:val="28"/>
        </w:rPr>
        <w:t xml:space="preserve">6. Контроль за выполнением настоящего постановления возложить на </w:t>
      </w:r>
      <w:r w:rsidR="0079628B">
        <w:rPr>
          <w:sz w:val="28"/>
          <w:szCs w:val="28"/>
        </w:rPr>
        <w:t>главного специалиста</w:t>
      </w:r>
      <w:r w:rsidR="00A2723F">
        <w:rPr>
          <w:sz w:val="28"/>
          <w:szCs w:val="28"/>
        </w:rPr>
        <w:t xml:space="preserve"> </w:t>
      </w:r>
      <w:proofErr w:type="spellStart"/>
      <w:r w:rsidR="00A2723F">
        <w:rPr>
          <w:sz w:val="28"/>
          <w:szCs w:val="28"/>
        </w:rPr>
        <w:t>Рескома</w:t>
      </w:r>
      <w:proofErr w:type="spellEnd"/>
      <w:r w:rsidR="00A2723F">
        <w:rPr>
          <w:sz w:val="28"/>
          <w:szCs w:val="28"/>
        </w:rPr>
        <w:t xml:space="preserve"> П</w:t>
      </w:r>
      <w:r w:rsidRPr="008A7DF0">
        <w:rPr>
          <w:sz w:val="28"/>
          <w:szCs w:val="28"/>
        </w:rPr>
        <w:t>рофсоюза Гафаров</w:t>
      </w:r>
      <w:r w:rsidR="0079628B">
        <w:rPr>
          <w:sz w:val="28"/>
          <w:szCs w:val="28"/>
        </w:rPr>
        <w:t>у</w:t>
      </w:r>
      <w:r w:rsidRPr="008A7DF0">
        <w:rPr>
          <w:sz w:val="28"/>
          <w:szCs w:val="28"/>
        </w:rPr>
        <w:t xml:space="preserve"> Г.А.</w:t>
      </w:r>
    </w:p>
    <w:p w14:paraId="11B0F924" w14:textId="77777777" w:rsidR="00154A28" w:rsidRDefault="00154A28" w:rsidP="00154A28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8A6D26" w:rsidRPr="00CA42C0" w14:paraId="087B526D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46E07028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</w:p>
          <w:p w14:paraId="2B3B7B69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14:paraId="23FA2C8F" w14:textId="31F424F8" w:rsidR="008A6D26" w:rsidRPr="00CA42C0" w:rsidRDefault="008A6D26" w:rsidP="005C241C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2FF78CC7" wp14:editId="4CCB6525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4F8C3361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</w:p>
          <w:p w14:paraId="509BEA60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02EDE985" w14:textId="7420F8D9" w:rsidR="00464FE1" w:rsidRDefault="00464FE1" w:rsidP="008A6D26">
      <w:pPr>
        <w:ind w:firstLine="709"/>
        <w:jc w:val="both"/>
        <w:rPr>
          <w:sz w:val="28"/>
          <w:szCs w:val="28"/>
        </w:rPr>
      </w:pPr>
    </w:p>
    <w:sectPr w:rsidR="00464FE1" w:rsidSect="00154A2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ECB2B4"/>
    <w:lvl w:ilvl="0">
      <w:numFmt w:val="bullet"/>
      <w:lvlText w:val="*"/>
      <w:lvlJc w:val="left"/>
    </w:lvl>
  </w:abstractNum>
  <w:abstractNum w:abstractNumId="1" w15:restartNumberingAfterBreak="0">
    <w:nsid w:val="2E7030F5"/>
    <w:multiLevelType w:val="hybridMultilevel"/>
    <w:tmpl w:val="9CB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A"/>
    <w:rsid w:val="000F168A"/>
    <w:rsid w:val="00154A28"/>
    <w:rsid w:val="00191342"/>
    <w:rsid w:val="001D4622"/>
    <w:rsid w:val="001D4F8E"/>
    <w:rsid w:val="00214189"/>
    <w:rsid w:val="00290FF3"/>
    <w:rsid w:val="00365B2E"/>
    <w:rsid w:val="00387D4C"/>
    <w:rsid w:val="00464FE1"/>
    <w:rsid w:val="006040C0"/>
    <w:rsid w:val="0079628B"/>
    <w:rsid w:val="00797CD1"/>
    <w:rsid w:val="00876DDF"/>
    <w:rsid w:val="008A6D26"/>
    <w:rsid w:val="009948E6"/>
    <w:rsid w:val="00A25F57"/>
    <w:rsid w:val="00A2723F"/>
    <w:rsid w:val="00C44820"/>
    <w:rsid w:val="00CA1132"/>
    <w:rsid w:val="00D2631E"/>
    <w:rsid w:val="00DB506B"/>
    <w:rsid w:val="00E47690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1DB"/>
  <w15:chartTrackingRefBased/>
  <w15:docId w15:val="{1E06CAC7-7780-4088-BAB0-E8326C2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0F168A"/>
    <w:pPr>
      <w:jc w:val="center"/>
    </w:pPr>
    <w:rPr>
      <w:b/>
      <w:bCs/>
    </w:rPr>
  </w:style>
  <w:style w:type="character" w:customStyle="1" w:styleId="a5">
    <w:name w:val="Название Знак"/>
    <w:link w:val="a3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0F168A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0F16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0F1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0F1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A25F57"/>
    <w:pPr>
      <w:ind w:left="720"/>
      <w:contextualSpacing/>
    </w:pPr>
  </w:style>
  <w:style w:type="table" w:styleId="a9">
    <w:name w:val="Table Grid"/>
    <w:basedOn w:val="a1"/>
    <w:uiPriority w:val="39"/>
    <w:rsid w:val="00A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2021-01-27T07:46:00Z</cp:lastPrinted>
  <dcterms:created xsi:type="dcterms:W3CDTF">2021-02-01T09:12:00Z</dcterms:created>
  <dcterms:modified xsi:type="dcterms:W3CDTF">2021-02-01T09:12:00Z</dcterms:modified>
</cp:coreProperties>
</file>