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FDF7" w14:textId="7F4D3A58" w:rsidR="005C34C8" w:rsidRPr="005C34C8" w:rsidRDefault="005C34C8" w:rsidP="005C34C8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147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C34C8" w:rsidRPr="00780ADF" w14:paraId="4541B8BA" w14:textId="77777777" w:rsidTr="005C34C8">
        <w:tc>
          <w:tcPr>
            <w:tcW w:w="9355" w:type="dxa"/>
          </w:tcPr>
          <w:p w14:paraId="3A2A523C" w14:textId="77777777" w:rsidR="005C34C8" w:rsidRPr="00780ADF" w:rsidRDefault="005C34C8" w:rsidP="005C34C8">
            <w:pPr>
              <w:jc w:val="center"/>
              <w:rPr>
                <w:b/>
                <w:sz w:val="26"/>
                <w:szCs w:val="26"/>
              </w:rPr>
            </w:pPr>
            <w:r w:rsidRPr="00780ADF">
              <w:rPr>
                <w:b/>
                <w:sz w:val="26"/>
                <w:szCs w:val="26"/>
              </w:rPr>
              <w:t>ПРОФСОЮЗ РАБОТНИКОВ НАРОДНОГО ОБРАЗОВАНИЯ И НАУКИ РОССИЙСКОЙ ФЕДЕРАЦИИ</w:t>
            </w:r>
          </w:p>
          <w:p w14:paraId="04A190EE" w14:textId="77777777" w:rsidR="005C34C8" w:rsidRPr="00780ADF" w:rsidRDefault="005C34C8" w:rsidP="005C34C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7C71FDC0" w14:textId="77777777" w:rsidR="005C34C8" w:rsidRPr="005C34C8" w:rsidRDefault="005C34C8" w:rsidP="00780ADF">
      <w:pPr>
        <w:jc w:val="center"/>
        <w:rPr>
          <w:b/>
          <w:sz w:val="12"/>
          <w:szCs w:val="12"/>
        </w:rPr>
      </w:pPr>
    </w:p>
    <w:p w14:paraId="4E8B2573" w14:textId="77777777" w:rsidR="005C34C8" w:rsidRDefault="005C34C8" w:rsidP="00780ADF">
      <w:pPr>
        <w:jc w:val="center"/>
        <w:rPr>
          <w:b/>
          <w:sz w:val="26"/>
          <w:szCs w:val="26"/>
        </w:rPr>
      </w:pPr>
    </w:p>
    <w:p w14:paraId="4B289C1F" w14:textId="77777777" w:rsidR="005C34C8" w:rsidRDefault="005C34C8" w:rsidP="00780ADF">
      <w:pPr>
        <w:jc w:val="center"/>
        <w:rPr>
          <w:b/>
          <w:sz w:val="26"/>
          <w:szCs w:val="26"/>
        </w:rPr>
      </w:pPr>
    </w:p>
    <w:p w14:paraId="71E6A83F" w14:textId="77777777" w:rsidR="005839F4" w:rsidRPr="00780ADF" w:rsidRDefault="005839F4" w:rsidP="00780ADF">
      <w:pPr>
        <w:jc w:val="center"/>
        <w:rPr>
          <w:b/>
          <w:sz w:val="26"/>
          <w:szCs w:val="26"/>
        </w:rPr>
      </w:pPr>
      <w:r w:rsidRPr="00780ADF">
        <w:rPr>
          <w:b/>
          <w:sz w:val="26"/>
          <w:szCs w:val="26"/>
        </w:rPr>
        <w:t>ТАТАРСКИЙ РЕСПУБЛИКАНСКИЙ КОМИТЕТ ПРОФСОЮЗА</w:t>
      </w:r>
    </w:p>
    <w:p w14:paraId="38D16383" w14:textId="77777777" w:rsidR="005839F4" w:rsidRPr="00780ADF" w:rsidRDefault="005839F4" w:rsidP="00780ADF">
      <w:pPr>
        <w:jc w:val="center"/>
        <w:rPr>
          <w:b/>
          <w:sz w:val="26"/>
          <w:szCs w:val="26"/>
        </w:rPr>
      </w:pPr>
      <w:r w:rsidRPr="00780ADF">
        <w:rPr>
          <w:b/>
          <w:sz w:val="26"/>
          <w:szCs w:val="26"/>
        </w:rPr>
        <w:t>РАБОТНИКОВ НАРОДНОГО ОБРАЗОВАНИЯ И НАУКИ</w:t>
      </w:r>
    </w:p>
    <w:p w14:paraId="53E35E59" w14:textId="77777777" w:rsidR="005839F4" w:rsidRPr="00780ADF" w:rsidRDefault="005839F4" w:rsidP="00780ADF">
      <w:pPr>
        <w:jc w:val="center"/>
        <w:rPr>
          <w:b/>
          <w:sz w:val="14"/>
          <w:szCs w:val="14"/>
        </w:rPr>
      </w:pPr>
    </w:p>
    <w:p w14:paraId="54A75A4B" w14:textId="77777777" w:rsidR="005839F4" w:rsidRPr="00780ADF" w:rsidRDefault="005839F4" w:rsidP="00780ADF">
      <w:pPr>
        <w:jc w:val="center"/>
        <w:rPr>
          <w:b/>
          <w:sz w:val="26"/>
          <w:szCs w:val="26"/>
        </w:rPr>
      </w:pPr>
      <w:r w:rsidRPr="00780ADF">
        <w:rPr>
          <w:b/>
          <w:sz w:val="26"/>
          <w:szCs w:val="26"/>
        </w:rPr>
        <w:t>ПРЕЗИДИУМ</w:t>
      </w:r>
    </w:p>
    <w:p w14:paraId="333FC08B" w14:textId="77777777" w:rsidR="005839F4" w:rsidRPr="00780ADF" w:rsidRDefault="005839F4" w:rsidP="00780ADF">
      <w:pPr>
        <w:jc w:val="center"/>
        <w:rPr>
          <w:b/>
          <w:sz w:val="26"/>
          <w:szCs w:val="26"/>
        </w:rPr>
      </w:pPr>
      <w:r w:rsidRPr="00780ADF">
        <w:rPr>
          <w:b/>
          <w:sz w:val="26"/>
          <w:szCs w:val="26"/>
        </w:rPr>
        <w:t>П О С Т А Н О В Л Е Н И Е</w:t>
      </w:r>
    </w:p>
    <w:p w14:paraId="2FCA7169" w14:textId="77777777" w:rsidR="005839F4" w:rsidRPr="00780ADF" w:rsidRDefault="005839F4" w:rsidP="00780ADF">
      <w:pPr>
        <w:jc w:val="center"/>
        <w:rPr>
          <w:b/>
          <w:sz w:val="26"/>
          <w:szCs w:val="26"/>
        </w:rPr>
      </w:pPr>
    </w:p>
    <w:p w14:paraId="046D859E" w14:textId="6543C792" w:rsidR="005839F4" w:rsidRPr="00780ADF" w:rsidRDefault="005839F4" w:rsidP="00780ADF">
      <w:pPr>
        <w:jc w:val="both"/>
        <w:rPr>
          <w:sz w:val="24"/>
          <w:szCs w:val="24"/>
        </w:rPr>
      </w:pPr>
      <w:r w:rsidRPr="00780ADF">
        <w:rPr>
          <w:sz w:val="24"/>
          <w:szCs w:val="24"/>
        </w:rPr>
        <w:t xml:space="preserve">№ 3                                                              </w:t>
      </w:r>
      <w:r w:rsidR="00780ADF">
        <w:rPr>
          <w:sz w:val="24"/>
          <w:szCs w:val="24"/>
        </w:rPr>
        <w:t xml:space="preserve">   </w:t>
      </w:r>
      <w:r w:rsidRPr="00780ADF">
        <w:rPr>
          <w:sz w:val="24"/>
          <w:szCs w:val="24"/>
        </w:rPr>
        <w:t xml:space="preserve">  г. Казань        </w:t>
      </w:r>
      <w:r w:rsidRPr="00780ADF">
        <w:rPr>
          <w:sz w:val="24"/>
          <w:szCs w:val="24"/>
        </w:rPr>
        <w:tab/>
        <w:t xml:space="preserve"> </w:t>
      </w:r>
      <w:r w:rsidR="00780ADF">
        <w:rPr>
          <w:sz w:val="24"/>
          <w:szCs w:val="24"/>
        </w:rPr>
        <w:t xml:space="preserve">   </w:t>
      </w:r>
      <w:r w:rsidRPr="00780ADF">
        <w:rPr>
          <w:sz w:val="24"/>
          <w:szCs w:val="24"/>
        </w:rPr>
        <w:t xml:space="preserve">             от 28 сентября 2020</w:t>
      </w:r>
      <w:r w:rsidR="00780ADF">
        <w:rPr>
          <w:sz w:val="24"/>
          <w:szCs w:val="24"/>
        </w:rPr>
        <w:t>г.</w:t>
      </w:r>
    </w:p>
    <w:p w14:paraId="78ABA1E9" w14:textId="77777777" w:rsidR="005839F4" w:rsidRPr="00780ADF" w:rsidRDefault="005839F4" w:rsidP="00780ADF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14:paraId="6B6F6B97" w14:textId="77777777" w:rsidR="005839F4" w:rsidRPr="00780ADF" w:rsidRDefault="005839F4" w:rsidP="00780AD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FE8E711" w14:textId="77777777" w:rsidR="00780ADF" w:rsidRPr="00780ADF" w:rsidRDefault="005839F4" w:rsidP="00780ADF">
      <w:pPr>
        <w:widowControl/>
        <w:autoSpaceDE/>
        <w:autoSpaceDN/>
        <w:adjustRightInd/>
        <w:jc w:val="both"/>
        <w:rPr>
          <w:b/>
          <w:bCs/>
          <w:sz w:val="27"/>
          <w:szCs w:val="27"/>
        </w:rPr>
      </w:pPr>
      <w:r w:rsidRPr="00780ADF">
        <w:rPr>
          <w:b/>
          <w:bCs/>
          <w:sz w:val="27"/>
          <w:szCs w:val="27"/>
        </w:rPr>
        <w:t xml:space="preserve">«О практике работы СПО </w:t>
      </w:r>
    </w:p>
    <w:p w14:paraId="0DF34903" w14:textId="77777777" w:rsidR="00780ADF" w:rsidRPr="00780ADF" w:rsidRDefault="005839F4" w:rsidP="00780ADF">
      <w:pPr>
        <w:widowControl/>
        <w:autoSpaceDE/>
        <w:autoSpaceDN/>
        <w:adjustRightInd/>
        <w:jc w:val="both"/>
        <w:rPr>
          <w:b/>
          <w:bCs/>
          <w:sz w:val="27"/>
          <w:szCs w:val="27"/>
        </w:rPr>
      </w:pPr>
      <w:r w:rsidRPr="00780ADF">
        <w:rPr>
          <w:b/>
          <w:bCs/>
          <w:sz w:val="27"/>
          <w:szCs w:val="27"/>
        </w:rPr>
        <w:t xml:space="preserve">Высокогорского муниципального района Республики Татарстан </w:t>
      </w:r>
    </w:p>
    <w:p w14:paraId="2C7F7B1D" w14:textId="59360D7B" w:rsidR="005839F4" w:rsidRPr="00780ADF" w:rsidRDefault="005839F4" w:rsidP="00780ADF">
      <w:pPr>
        <w:widowControl/>
        <w:autoSpaceDE/>
        <w:autoSpaceDN/>
        <w:adjustRightInd/>
        <w:jc w:val="both"/>
        <w:rPr>
          <w:b/>
          <w:bCs/>
          <w:sz w:val="27"/>
          <w:szCs w:val="27"/>
        </w:rPr>
      </w:pPr>
      <w:r w:rsidRPr="00780ADF">
        <w:rPr>
          <w:b/>
          <w:bCs/>
          <w:sz w:val="27"/>
          <w:szCs w:val="27"/>
        </w:rPr>
        <w:t xml:space="preserve">по </w:t>
      </w:r>
      <w:r w:rsidR="00780ADF" w:rsidRPr="00780ADF">
        <w:rPr>
          <w:b/>
          <w:bCs/>
          <w:sz w:val="27"/>
          <w:szCs w:val="27"/>
        </w:rPr>
        <w:t>реализации молодежной политики»</w:t>
      </w:r>
    </w:p>
    <w:p w14:paraId="31A2D9BC" w14:textId="77777777" w:rsidR="005839F4" w:rsidRPr="00780ADF" w:rsidRDefault="005839F4" w:rsidP="00780ADF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4F87BEBD" w14:textId="75C19E75" w:rsidR="005839F4" w:rsidRPr="00780ADF" w:rsidRDefault="005839F4" w:rsidP="00780ADF">
      <w:pPr>
        <w:tabs>
          <w:tab w:val="left" w:pos="1365"/>
        </w:tabs>
        <w:jc w:val="both"/>
        <w:rPr>
          <w:b/>
          <w:bCs/>
          <w:caps/>
          <w:color w:val="000000"/>
          <w:sz w:val="27"/>
          <w:szCs w:val="27"/>
        </w:rPr>
      </w:pPr>
      <w:r w:rsidRPr="00780ADF">
        <w:rPr>
          <w:color w:val="000000"/>
          <w:sz w:val="27"/>
          <w:szCs w:val="27"/>
        </w:rPr>
        <w:t xml:space="preserve">          Заслушав и обсудив инфор</w:t>
      </w:r>
      <w:r w:rsidR="00780ADF" w:rsidRPr="00780ADF">
        <w:rPr>
          <w:color w:val="000000"/>
          <w:sz w:val="27"/>
          <w:szCs w:val="27"/>
        </w:rPr>
        <w:t>мацию отдела социальной защиты Рескома П</w:t>
      </w:r>
      <w:r w:rsidRPr="00780ADF">
        <w:rPr>
          <w:color w:val="000000"/>
          <w:sz w:val="27"/>
          <w:szCs w:val="27"/>
        </w:rPr>
        <w:t xml:space="preserve">рофсоюза работников народного образования и науки «О практике работы СПО Высокогорского муниципального района по реализации молодежной политики в отрасли» </w:t>
      </w:r>
      <w:r w:rsidRPr="00780ADF">
        <w:rPr>
          <w:sz w:val="27"/>
          <w:szCs w:val="27"/>
        </w:rPr>
        <w:t>п</w:t>
      </w:r>
      <w:r w:rsidRPr="00780ADF">
        <w:rPr>
          <w:bCs/>
          <w:color w:val="000000"/>
          <w:sz w:val="27"/>
          <w:szCs w:val="27"/>
        </w:rPr>
        <w:t>резидиум Рескома</w:t>
      </w:r>
      <w:r w:rsidR="00780ADF" w:rsidRPr="00780ADF">
        <w:rPr>
          <w:bCs/>
          <w:color w:val="000000"/>
          <w:sz w:val="27"/>
          <w:szCs w:val="27"/>
        </w:rPr>
        <w:t xml:space="preserve"> П</w:t>
      </w:r>
      <w:r w:rsidRPr="00780ADF">
        <w:rPr>
          <w:bCs/>
          <w:color w:val="000000"/>
          <w:sz w:val="27"/>
          <w:szCs w:val="27"/>
        </w:rPr>
        <w:t xml:space="preserve">рофсоюза </w:t>
      </w:r>
      <w:r w:rsidRPr="00780ADF">
        <w:rPr>
          <w:b/>
          <w:bCs/>
          <w:caps/>
          <w:color w:val="000000"/>
          <w:sz w:val="27"/>
          <w:szCs w:val="27"/>
        </w:rPr>
        <w:t>постановляет:</w:t>
      </w:r>
    </w:p>
    <w:p w14:paraId="25AD3067" w14:textId="77777777" w:rsidR="005839F4" w:rsidRPr="00780ADF" w:rsidRDefault="005839F4" w:rsidP="00780ADF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0026ADCC" w14:textId="31AFB5EF" w:rsidR="005839F4" w:rsidRDefault="005839F4" w:rsidP="00780ADF">
      <w:pPr>
        <w:tabs>
          <w:tab w:val="left" w:pos="1365"/>
        </w:tabs>
        <w:jc w:val="both"/>
        <w:rPr>
          <w:sz w:val="27"/>
          <w:szCs w:val="27"/>
        </w:rPr>
      </w:pPr>
      <w:r w:rsidRPr="00780ADF">
        <w:rPr>
          <w:color w:val="000000"/>
          <w:sz w:val="27"/>
          <w:szCs w:val="27"/>
        </w:rPr>
        <w:t xml:space="preserve">          1. Информаци</w:t>
      </w:r>
      <w:r w:rsidR="005C34C8">
        <w:rPr>
          <w:color w:val="000000"/>
          <w:sz w:val="27"/>
          <w:szCs w:val="27"/>
        </w:rPr>
        <w:t>ю главного специалиста Рескома П</w:t>
      </w:r>
      <w:r w:rsidRPr="00780ADF">
        <w:rPr>
          <w:color w:val="000000"/>
          <w:sz w:val="27"/>
          <w:szCs w:val="27"/>
        </w:rPr>
        <w:t>рофсоюза Гафаровой Г.А., председателя Высокогорской территориальной профсоюзной организации работников народного образования и науки «О практике работы Совета профсоюзных организаций Высокогорского муниципального района по реализации молодежной политики» (Сабирова Э.Ю.)</w:t>
      </w:r>
      <w:r w:rsidRPr="00780ADF">
        <w:rPr>
          <w:sz w:val="27"/>
          <w:szCs w:val="27"/>
        </w:rPr>
        <w:t xml:space="preserve"> принять к сведению.</w:t>
      </w:r>
    </w:p>
    <w:p w14:paraId="430A231B" w14:textId="77777777" w:rsidR="00780ADF" w:rsidRPr="00780ADF" w:rsidRDefault="00780ADF" w:rsidP="00780ADF">
      <w:pPr>
        <w:tabs>
          <w:tab w:val="left" w:pos="1365"/>
        </w:tabs>
        <w:jc w:val="both"/>
        <w:rPr>
          <w:sz w:val="10"/>
          <w:szCs w:val="10"/>
        </w:rPr>
      </w:pPr>
    </w:p>
    <w:p w14:paraId="66E61E6F" w14:textId="77777777" w:rsidR="005839F4" w:rsidRDefault="005839F4" w:rsidP="00780ADF">
      <w:pPr>
        <w:tabs>
          <w:tab w:val="left" w:pos="1365"/>
        </w:tabs>
        <w:jc w:val="both"/>
        <w:rPr>
          <w:color w:val="000000"/>
          <w:sz w:val="27"/>
          <w:szCs w:val="27"/>
        </w:rPr>
      </w:pPr>
      <w:r w:rsidRPr="00780ADF">
        <w:rPr>
          <w:color w:val="000000"/>
          <w:sz w:val="27"/>
          <w:szCs w:val="27"/>
        </w:rPr>
        <w:t xml:space="preserve">          2. Отметить целенаправленную и эффективную работу Совета профсоюзных организаций работников образования Высокогорского муниципального района по реализации молодежной политики, председателя СПО (Сабирова Э.Ю.) поощрить.</w:t>
      </w:r>
    </w:p>
    <w:p w14:paraId="650D9C2B" w14:textId="77777777" w:rsidR="00780ADF" w:rsidRPr="00780ADF" w:rsidRDefault="00780ADF" w:rsidP="00780ADF">
      <w:pPr>
        <w:tabs>
          <w:tab w:val="left" w:pos="1365"/>
        </w:tabs>
        <w:jc w:val="both"/>
        <w:rPr>
          <w:color w:val="000000"/>
          <w:sz w:val="10"/>
          <w:szCs w:val="10"/>
        </w:rPr>
      </w:pPr>
    </w:p>
    <w:p w14:paraId="252A726D" w14:textId="2B1286BF" w:rsidR="005839F4" w:rsidRPr="00780ADF" w:rsidRDefault="00780ADF" w:rsidP="00780ADF">
      <w:pPr>
        <w:tabs>
          <w:tab w:val="left" w:pos="1365"/>
        </w:tabs>
        <w:jc w:val="both"/>
        <w:rPr>
          <w:color w:val="000000"/>
          <w:sz w:val="27"/>
          <w:szCs w:val="27"/>
        </w:rPr>
      </w:pPr>
      <w:r w:rsidRPr="00780ADF">
        <w:rPr>
          <w:color w:val="000000"/>
          <w:sz w:val="27"/>
          <w:szCs w:val="27"/>
        </w:rPr>
        <w:t xml:space="preserve">          </w:t>
      </w:r>
      <w:r w:rsidR="005839F4" w:rsidRPr="00780ADF">
        <w:rPr>
          <w:color w:val="000000"/>
          <w:sz w:val="27"/>
          <w:szCs w:val="27"/>
        </w:rPr>
        <w:t xml:space="preserve">3. Председателям территориальных профсоюзных организаций </w:t>
      </w:r>
      <w:r w:rsidR="00DB739B" w:rsidRPr="00780ADF">
        <w:rPr>
          <w:color w:val="000000"/>
          <w:sz w:val="27"/>
          <w:szCs w:val="27"/>
        </w:rPr>
        <w:t>ак</w:t>
      </w:r>
      <w:r w:rsidR="005839F4" w:rsidRPr="00780ADF">
        <w:rPr>
          <w:color w:val="000000"/>
          <w:sz w:val="27"/>
          <w:szCs w:val="27"/>
        </w:rPr>
        <w:t>тивно вовлекать молодых педагогов в профсоюзную деятельность.</w:t>
      </w:r>
    </w:p>
    <w:p w14:paraId="59C24B4B" w14:textId="00C82282" w:rsidR="005839F4" w:rsidRDefault="00780ADF" w:rsidP="00780ADF">
      <w:pPr>
        <w:widowControl/>
        <w:tabs>
          <w:tab w:val="left" w:pos="-142"/>
          <w:tab w:val="num" w:pos="142"/>
          <w:tab w:val="left" w:pos="851"/>
        </w:tabs>
        <w:autoSpaceDE/>
        <w:autoSpaceDN/>
        <w:adjustRightInd/>
        <w:jc w:val="both"/>
        <w:rPr>
          <w:color w:val="000000"/>
          <w:sz w:val="27"/>
          <w:szCs w:val="27"/>
        </w:rPr>
      </w:pPr>
      <w:r w:rsidRPr="00780ADF">
        <w:rPr>
          <w:rFonts w:eastAsia="Calibri"/>
          <w:sz w:val="27"/>
          <w:szCs w:val="27"/>
        </w:rPr>
        <w:tab/>
        <w:t xml:space="preserve">        </w:t>
      </w:r>
      <w:r w:rsidR="005839F4" w:rsidRPr="00780ADF">
        <w:rPr>
          <w:rFonts w:eastAsia="Calibri"/>
          <w:sz w:val="27"/>
          <w:szCs w:val="27"/>
        </w:rPr>
        <w:t xml:space="preserve">Способствовать созданию условий для профессионального роста, развития инициативы и способностей молодежи; развитию интеллектуального потенциала молодых работников, содействию их профессиональному развитию; формированию позитивного отношения к здоровому образу жизни. подготовка кадрового резерва, активизация гражданской позиции и ответственности молодых людей; поддержка талантливой молодежи и её приобщение к активной общественной жизни. </w:t>
      </w:r>
      <w:r w:rsidR="005839F4" w:rsidRPr="00780ADF">
        <w:rPr>
          <w:color w:val="000000"/>
          <w:sz w:val="27"/>
          <w:szCs w:val="27"/>
        </w:rPr>
        <w:t>Добиваться повышения уровня работы выборных профсоюзных органов по представительству и защите социально-трудовых прав и профессиональных интересов молодых педагогов, их социальной защиты.</w:t>
      </w:r>
    </w:p>
    <w:p w14:paraId="562CFE6D" w14:textId="77777777" w:rsidR="00780ADF" w:rsidRPr="00780ADF" w:rsidRDefault="00780ADF" w:rsidP="00780ADF">
      <w:pPr>
        <w:widowControl/>
        <w:tabs>
          <w:tab w:val="left" w:pos="-142"/>
          <w:tab w:val="num" w:pos="142"/>
          <w:tab w:val="left" w:pos="851"/>
        </w:tabs>
        <w:autoSpaceDE/>
        <w:autoSpaceDN/>
        <w:adjustRightInd/>
        <w:jc w:val="both"/>
        <w:rPr>
          <w:color w:val="000000"/>
          <w:sz w:val="10"/>
          <w:szCs w:val="10"/>
        </w:rPr>
      </w:pPr>
    </w:p>
    <w:p w14:paraId="1F8BEB6F" w14:textId="77777777" w:rsidR="005839F4" w:rsidRDefault="005839F4" w:rsidP="00780ADF">
      <w:pPr>
        <w:ind w:firstLine="708"/>
        <w:jc w:val="both"/>
        <w:rPr>
          <w:color w:val="000000"/>
          <w:sz w:val="27"/>
          <w:szCs w:val="27"/>
        </w:rPr>
      </w:pPr>
      <w:r w:rsidRPr="00780ADF">
        <w:rPr>
          <w:color w:val="000000"/>
          <w:sz w:val="27"/>
          <w:szCs w:val="27"/>
        </w:rPr>
        <w:t>4. Контроль за выполнением данного постановления возложить на отдел социальной защиты Рескома Профсоюза (Гафарова Г.А.).</w:t>
      </w:r>
    </w:p>
    <w:tbl>
      <w:tblPr>
        <w:tblpPr w:leftFromText="180" w:rightFromText="180" w:vertAnchor="text" w:horzAnchor="margin" w:tblpY="9"/>
        <w:tblOverlap w:val="never"/>
        <w:tblW w:w="10188" w:type="dxa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5C34C8" w:rsidRPr="00780ADF" w14:paraId="16B0621A" w14:textId="77777777" w:rsidTr="005C34C8">
        <w:tc>
          <w:tcPr>
            <w:tcW w:w="5148" w:type="dxa"/>
          </w:tcPr>
          <w:p w14:paraId="208C147A" w14:textId="77777777" w:rsidR="005C34C8" w:rsidRPr="005C34C8" w:rsidRDefault="005C34C8" w:rsidP="005C34C8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bookmarkStart w:id="1" w:name="_Hlk487007855"/>
          </w:p>
          <w:p w14:paraId="38FA5C0B" w14:textId="77777777" w:rsidR="005C34C8" w:rsidRPr="005C34C8" w:rsidRDefault="005C34C8" w:rsidP="005C34C8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5C34C8">
              <w:rPr>
                <w:b/>
                <w:sz w:val="27"/>
                <w:szCs w:val="27"/>
              </w:rPr>
              <w:t xml:space="preserve">          Председатель Рескома Профсоюза</w:t>
            </w:r>
          </w:p>
        </w:tc>
        <w:tc>
          <w:tcPr>
            <w:tcW w:w="1260" w:type="dxa"/>
            <w:hideMark/>
          </w:tcPr>
          <w:p w14:paraId="77A9F606" w14:textId="77777777" w:rsidR="005C34C8" w:rsidRPr="005C34C8" w:rsidRDefault="005C34C8" w:rsidP="005C34C8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780" w:type="dxa"/>
          </w:tcPr>
          <w:p w14:paraId="4E5030D3" w14:textId="77777777" w:rsidR="005C34C8" w:rsidRPr="005C34C8" w:rsidRDefault="005C34C8" w:rsidP="005C34C8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</w:p>
          <w:p w14:paraId="756DF72D" w14:textId="77777777" w:rsidR="005C34C8" w:rsidRPr="005C34C8" w:rsidRDefault="005C34C8" w:rsidP="005C34C8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5C34C8">
              <w:rPr>
                <w:b/>
                <w:sz w:val="27"/>
                <w:szCs w:val="27"/>
              </w:rPr>
              <w:t xml:space="preserve">         Ю.П. Прохоров</w:t>
            </w:r>
          </w:p>
        </w:tc>
      </w:tr>
      <w:bookmarkEnd w:id="1"/>
    </w:tbl>
    <w:p w14:paraId="15CB8987" w14:textId="77777777" w:rsidR="005C34C8" w:rsidRPr="00780ADF" w:rsidRDefault="005C34C8" w:rsidP="00780ADF">
      <w:pPr>
        <w:ind w:firstLine="708"/>
        <w:jc w:val="both"/>
        <w:rPr>
          <w:color w:val="000000"/>
          <w:sz w:val="27"/>
          <w:szCs w:val="27"/>
        </w:rPr>
      </w:pPr>
    </w:p>
    <w:p w14:paraId="55D3CDE6" w14:textId="77777777" w:rsidR="005839F4" w:rsidRPr="005C34C8" w:rsidRDefault="005839F4" w:rsidP="00780ADF">
      <w:pPr>
        <w:ind w:firstLine="708"/>
        <w:jc w:val="both"/>
        <w:rPr>
          <w:color w:val="000000"/>
          <w:sz w:val="14"/>
          <w:szCs w:val="14"/>
        </w:rPr>
      </w:pPr>
    </w:p>
    <w:p w14:paraId="7A207C5C" w14:textId="72954DC6" w:rsidR="005839F4" w:rsidRDefault="00780ADF" w:rsidP="00780ADF">
      <w:pPr>
        <w:tabs>
          <w:tab w:val="left" w:pos="851"/>
        </w:tabs>
        <w:ind w:firstLine="708"/>
        <w:jc w:val="center"/>
        <w:rPr>
          <w:b/>
          <w:sz w:val="27"/>
          <w:szCs w:val="27"/>
        </w:rPr>
      </w:pPr>
      <w:r w:rsidRPr="005C34C8">
        <w:rPr>
          <w:b/>
          <w:sz w:val="27"/>
          <w:szCs w:val="27"/>
        </w:rPr>
        <w:lastRenderedPageBreak/>
        <w:t>И Н Ф О Р М А Ц И Я</w:t>
      </w:r>
    </w:p>
    <w:p w14:paraId="3CDE0423" w14:textId="77777777" w:rsidR="005C34C8" w:rsidRPr="005C34C8" w:rsidRDefault="005C34C8" w:rsidP="00780ADF">
      <w:pPr>
        <w:tabs>
          <w:tab w:val="left" w:pos="851"/>
        </w:tabs>
        <w:ind w:firstLine="708"/>
        <w:jc w:val="center"/>
        <w:rPr>
          <w:b/>
          <w:sz w:val="10"/>
          <w:szCs w:val="10"/>
        </w:rPr>
      </w:pPr>
    </w:p>
    <w:p w14:paraId="511DA343" w14:textId="64D5A44E" w:rsidR="00780ADF" w:rsidRPr="005C34C8" w:rsidRDefault="00780ADF" w:rsidP="00780ADF">
      <w:pPr>
        <w:tabs>
          <w:tab w:val="left" w:pos="851"/>
        </w:tabs>
        <w:ind w:firstLine="708"/>
        <w:jc w:val="center"/>
        <w:rPr>
          <w:b/>
          <w:sz w:val="27"/>
          <w:szCs w:val="27"/>
        </w:rPr>
      </w:pPr>
      <w:r w:rsidRPr="005C34C8">
        <w:rPr>
          <w:b/>
          <w:sz w:val="27"/>
          <w:szCs w:val="27"/>
        </w:rPr>
        <w:t>о</w:t>
      </w:r>
      <w:r w:rsidR="005839F4" w:rsidRPr="005C34C8">
        <w:rPr>
          <w:b/>
          <w:sz w:val="27"/>
          <w:szCs w:val="27"/>
        </w:rPr>
        <w:t xml:space="preserve"> практике работы СПО Высокогорского муниципального района</w:t>
      </w:r>
    </w:p>
    <w:p w14:paraId="4B4FD7CC" w14:textId="790D18EE" w:rsidR="005839F4" w:rsidRPr="005C34C8" w:rsidRDefault="005839F4" w:rsidP="00780ADF">
      <w:pPr>
        <w:tabs>
          <w:tab w:val="left" w:pos="851"/>
        </w:tabs>
        <w:ind w:firstLine="708"/>
        <w:jc w:val="center"/>
        <w:rPr>
          <w:b/>
          <w:sz w:val="27"/>
          <w:szCs w:val="27"/>
        </w:rPr>
      </w:pPr>
      <w:r w:rsidRPr="005C34C8">
        <w:rPr>
          <w:b/>
          <w:sz w:val="27"/>
          <w:szCs w:val="27"/>
        </w:rPr>
        <w:t xml:space="preserve"> по реализации молодежной политики</w:t>
      </w:r>
    </w:p>
    <w:p w14:paraId="5116890C" w14:textId="77777777" w:rsidR="005839F4" w:rsidRPr="005C34C8" w:rsidRDefault="005839F4" w:rsidP="00780ADF">
      <w:pPr>
        <w:jc w:val="center"/>
        <w:rPr>
          <w:b/>
          <w:sz w:val="27"/>
          <w:szCs w:val="27"/>
        </w:rPr>
      </w:pPr>
    </w:p>
    <w:p w14:paraId="68946653" w14:textId="5D29164D" w:rsidR="005839F4" w:rsidRPr="005C34C8" w:rsidRDefault="005839F4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Молодежное педагогическое движение в Высокогорской территориальной профсоюзной организации активно формируется в целях усиления работы первичных и территориальной профсоюзных организаций по мотивации профсоюзного членства среди работающей молодежи, содействия закреплению молодых специалистов в педагогических коллективах, росту профессионального мастерства и реализации социально-трудовых прав и интересов молодых учителей, воспитателей и педагогов дополнительного образования.</w:t>
      </w:r>
      <w:r w:rsidR="008105C6" w:rsidRPr="005C34C8">
        <w:rPr>
          <w:sz w:val="27"/>
          <w:szCs w:val="27"/>
        </w:rPr>
        <w:t xml:space="preserve"> </w:t>
      </w:r>
    </w:p>
    <w:p w14:paraId="38632E96" w14:textId="2027ECF0" w:rsidR="008105C6" w:rsidRPr="005C34C8" w:rsidRDefault="005839F4" w:rsidP="00780ADF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Высокогорская территориальная профсоюзная организация работников образования</w:t>
      </w:r>
      <w:r w:rsidRPr="005C34C8">
        <w:rPr>
          <w:b/>
          <w:bCs/>
          <w:sz w:val="27"/>
          <w:szCs w:val="27"/>
        </w:rPr>
        <w:t xml:space="preserve"> </w:t>
      </w:r>
      <w:r w:rsidRPr="005C34C8">
        <w:rPr>
          <w:sz w:val="27"/>
          <w:szCs w:val="27"/>
        </w:rPr>
        <w:t>насчитывает 1892 члена профсоюза (100% охват работников профчленством), которые объединены в 51 первичную профсоюзную организацию работников образования. Руководство организацией осуществляет</w:t>
      </w:r>
      <w:r w:rsidR="008105C6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Президиум</w:t>
      </w:r>
      <w:r w:rsidR="008105C6" w:rsidRPr="005C34C8">
        <w:rPr>
          <w:sz w:val="27"/>
          <w:szCs w:val="27"/>
        </w:rPr>
        <w:t>, который</w:t>
      </w:r>
      <w:r w:rsidRPr="005C34C8">
        <w:rPr>
          <w:sz w:val="27"/>
          <w:szCs w:val="27"/>
        </w:rPr>
        <w:t xml:space="preserve"> состоит из 9 человек, в состав входит председатель Ассоциации молодых педагогов</w:t>
      </w:r>
      <w:r w:rsidR="00DB739B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Забиров Алмаз Нагимович</w:t>
      </w:r>
      <w:r w:rsidR="00DB739B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-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 xml:space="preserve">учитель физкультуры МБОУ «ВСОШ №1». </w:t>
      </w:r>
    </w:p>
    <w:p w14:paraId="3D7BCE6B" w14:textId="331CD236" w:rsidR="005839F4" w:rsidRPr="005C34C8" w:rsidRDefault="005839F4" w:rsidP="00780ADF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Планирование работы СПО по вопросам реализации Молодежной политики осуществляется в соответствии с Планом работы Высокогорской территориальной профсоюзной организации работников образования.</w:t>
      </w:r>
    </w:p>
    <w:p w14:paraId="3F14489E" w14:textId="75B715CF" w:rsidR="00CD7479" w:rsidRPr="005C34C8" w:rsidRDefault="00CD7479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В территориальном трехстороннем  Соглашении между Исполнительным комитетом Высокогорского муниципального района, МКУ «Отдел образования» и территориальной профсоюзной организацией работников образования и науки Высокогорского муниципального района на 2020 год  имеется раздел «Молодежная политика», в котором обозначены приоритетные вопросы работы с молодыми педагогами-создание необходимых условий труда молодым педагогам, оснащенности рабочего места, закрепление наставников за молодыми педагогами в первый  и последующие годы работы, привлечение молодых к профсоюзной деятельности, материальное стимулирование ежемесячной стимулирующей надбавкой в размере 1111 рублей, развитие грантовой поддержки молодых педагогов, организация конференций, слетов, форумов, семинаров, «круглых столов», проведение ШПА для молодых педагогов, обеспечение организации и финансирование мероприятий позитивного  имиджа и повышение социального статуса молодых педагогов, муниципальных конкурсов «Учитель года», «Воспитатель года» и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т.д.</w:t>
      </w:r>
    </w:p>
    <w:p w14:paraId="186B2817" w14:textId="01EE5B10" w:rsidR="00CD7479" w:rsidRPr="005C34C8" w:rsidRDefault="005839F4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Вопросы реализации раздела «Молодежная </w:t>
      </w:r>
      <w:r w:rsidR="00CD7479" w:rsidRPr="005C34C8">
        <w:rPr>
          <w:sz w:val="27"/>
          <w:szCs w:val="27"/>
        </w:rPr>
        <w:t>п</w:t>
      </w:r>
      <w:r w:rsidRPr="005C34C8">
        <w:rPr>
          <w:sz w:val="27"/>
          <w:szCs w:val="27"/>
        </w:rPr>
        <w:t>олитика» трехстороннего территориального Соглашения</w:t>
      </w:r>
      <w:r w:rsidR="00CD7479" w:rsidRPr="005C34C8">
        <w:rPr>
          <w:sz w:val="27"/>
          <w:szCs w:val="27"/>
        </w:rPr>
        <w:t xml:space="preserve"> регулярно обсуждаются на заседаниях Президиума, совместных совещаниях с руководителями образовательных организаций. Например, в 2019 году вопросы работы с молодыми педагогами</w:t>
      </w:r>
      <w:r w:rsidR="006A7761" w:rsidRPr="005C34C8">
        <w:rPr>
          <w:sz w:val="27"/>
          <w:szCs w:val="27"/>
        </w:rPr>
        <w:t xml:space="preserve"> обсуждались на</w:t>
      </w:r>
      <w:r w:rsidRPr="005C34C8">
        <w:rPr>
          <w:sz w:val="27"/>
          <w:szCs w:val="27"/>
        </w:rPr>
        <w:t xml:space="preserve"> пяти заседаниях Президиума</w:t>
      </w:r>
      <w:r w:rsidR="006A7761" w:rsidRPr="005C34C8">
        <w:rPr>
          <w:sz w:val="27"/>
          <w:szCs w:val="27"/>
        </w:rPr>
        <w:t>, в 2020 году - на двух</w:t>
      </w:r>
      <w:r w:rsidRPr="005C34C8">
        <w:rPr>
          <w:sz w:val="27"/>
          <w:szCs w:val="27"/>
        </w:rPr>
        <w:t>.</w:t>
      </w:r>
      <w:r w:rsidR="00CD7479" w:rsidRPr="005C34C8">
        <w:rPr>
          <w:sz w:val="27"/>
          <w:szCs w:val="27"/>
        </w:rPr>
        <w:t xml:space="preserve"> </w:t>
      </w:r>
    </w:p>
    <w:p w14:paraId="74031DCA" w14:textId="54D590FC" w:rsidR="005839F4" w:rsidRPr="005C34C8" w:rsidRDefault="005839F4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В территориальном Соглашении, коллективных договорах образовательных Соглашений предусмотрены дополнительные льготы и гарантии молодым педагогам. Например</w:t>
      </w:r>
      <w:r w:rsidR="00780ADF" w:rsidRPr="005C34C8">
        <w:rPr>
          <w:sz w:val="27"/>
          <w:szCs w:val="27"/>
        </w:rPr>
        <w:t xml:space="preserve"> </w:t>
      </w:r>
      <w:r w:rsidR="006A7761" w:rsidRPr="005C34C8">
        <w:rPr>
          <w:sz w:val="27"/>
          <w:szCs w:val="27"/>
        </w:rPr>
        <w:t xml:space="preserve">такие, предоставление </w:t>
      </w:r>
      <w:r w:rsidRPr="005C34C8">
        <w:rPr>
          <w:sz w:val="27"/>
          <w:szCs w:val="27"/>
        </w:rPr>
        <w:t>молодому педагогу за победу в муниципальном, зональном, республиканском турах конкурсов профессионального мастерства «Учитель года» и «Воспитатель года» выходно</w:t>
      </w:r>
      <w:r w:rsidR="006A7761" w:rsidRPr="005C34C8">
        <w:rPr>
          <w:sz w:val="27"/>
          <w:szCs w:val="27"/>
        </w:rPr>
        <w:t xml:space="preserve">го </w:t>
      </w:r>
      <w:r w:rsidRPr="005C34C8">
        <w:rPr>
          <w:sz w:val="27"/>
          <w:szCs w:val="27"/>
        </w:rPr>
        <w:t>д</w:t>
      </w:r>
      <w:r w:rsidR="006A7761" w:rsidRPr="005C34C8">
        <w:rPr>
          <w:sz w:val="27"/>
          <w:szCs w:val="27"/>
        </w:rPr>
        <w:t>ня</w:t>
      </w:r>
      <w:r w:rsidRPr="005C34C8">
        <w:rPr>
          <w:sz w:val="27"/>
          <w:szCs w:val="27"/>
        </w:rPr>
        <w:t xml:space="preserve"> к отпуску, выделение денежного поощрения из муниципального бюджета каждому молодому педагогу, пришедшему работать в ОУ Высокогорского муниципального района в размере пяти тысяч рублей.</w:t>
      </w:r>
    </w:p>
    <w:p w14:paraId="369AB602" w14:textId="44128375" w:rsidR="005839F4" w:rsidRPr="005C34C8" w:rsidRDefault="006A7761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lastRenderedPageBreak/>
        <w:t>В Высокогорском муниципальном районе организовано з</w:t>
      </w:r>
      <w:r w:rsidR="005839F4" w:rsidRPr="005C34C8">
        <w:rPr>
          <w:sz w:val="27"/>
          <w:szCs w:val="27"/>
        </w:rPr>
        <w:t xml:space="preserve">акрепление наставников за молодыми педагогами в первый год их работы в образовательных организациях, </w:t>
      </w:r>
      <w:r w:rsidRPr="005C34C8">
        <w:rPr>
          <w:sz w:val="27"/>
          <w:szCs w:val="27"/>
        </w:rPr>
        <w:t xml:space="preserve">предусмотрено </w:t>
      </w:r>
      <w:r w:rsidR="005839F4" w:rsidRPr="005C34C8">
        <w:rPr>
          <w:sz w:val="27"/>
          <w:szCs w:val="27"/>
        </w:rPr>
        <w:t xml:space="preserve">установление наставникам доплаты за работу с ними на условиях, определяемых коллективными договорами. Победители грантов профессионального роста Высокогорского муниципального района закрепляются за молодыми педагогами, активные председатели первичных профсоюзных организаций </w:t>
      </w:r>
      <w:r w:rsidRPr="005C34C8">
        <w:rPr>
          <w:sz w:val="27"/>
          <w:szCs w:val="27"/>
        </w:rPr>
        <w:t xml:space="preserve">выступают </w:t>
      </w:r>
      <w:r w:rsidR="005839F4" w:rsidRPr="005C34C8">
        <w:rPr>
          <w:sz w:val="27"/>
          <w:szCs w:val="27"/>
        </w:rPr>
        <w:t>в роли наставников молоды</w:t>
      </w:r>
      <w:r w:rsidRPr="005C34C8">
        <w:rPr>
          <w:sz w:val="27"/>
          <w:szCs w:val="27"/>
        </w:rPr>
        <w:t>х</w:t>
      </w:r>
      <w:r w:rsidR="005839F4" w:rsidRPr="005C34C8">
        <w:rPr>
          <w:sz w:val="27"/>
          <w:szCs w:val="27"/>
        </w:rPr>
        <w:t xml:space="preserve"> педагог</w:t>
      </w:r>
      <w:r w:rsidRPr="005C34C8">
        <w:rPr>
          <w:sz w:val="27"/>
          <w:szCs w:val="27"/>
        </w:rPr>
        <w:t>ов. На семинарах, встречах транслируется опыт работы наставников.</w:t>
      </w:r>
    </w:p>
    <w:p w14:paraId="7C0389C1" w14:textId="283096D5" w:rsidR="006A7761" w:rsidRPr="005C34C8" w:rsidRDefault="006A7761" w:rsidP="00780ADF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На муниципальном уровне учреждена Ассоциация молодых педагогов (учредителем является Высокогорская территориальная профсоюзная организация работников образования)</w:t>
      </w:r>
      <w:r w:rsidR="00780ADF" w:rsidRPr="005C34C8">
        <w:rPr>
          <w:sz w:val="27"/>
          <w:szCs w:val="27"/>
        </w:rPr>
        <w:t>.</w:t>
      </w:r>
    </w:p>
    <w:p w14:paraId="68454CA8" w14:textId="18A01091" w:rsidR="005839F4" w:rsidRPr="005C34C8" w:rsidRDefault="005839F4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Работа </w:t>
      </w:r>
      <w:r w:rsidR="006A7761" w:rsidRPr="005C34C8">
        <w:rPr>
          <w:sz w:val="27"/>
          <w:szCs w:val="27"/>
        </w:rPr>
        <w:t xml:space="preserve">с молодыми педагогами </w:t>
      </w:r>
      <w:r w:rsidRPr="005C34C8">
        <w:rPr>
          <w:sz w:val="27"/>
          <w:szCs w:val="27"/>
        </w:rPr>
        <w:t xml:space="preserve">осуществляется в рамках участия в федеральной инновационной площадке МО и </w:t>
      </w:r>
      <w:r w:rsidR="006A7761" w:rsidRPr="005C34C8">
        <w:rPr>
          <w:sz w:val="27"/>
          <w:szCs w:val="27"/>
        </w:rPr>
        <w:t>Г</w:t>
      </w:r>
      <w:r w:rsidRPr="005C34C8">
        <w:rPr>
          <w:sz w:val="27"/>
          <w:szCs w:val="27"/>
        </w:rPr>
        <w:t>АОУ ДПО «Институт развития образования РТ» в рамках реализации федерального инновационного проекта «Учитель</w:t>
      </w:r>
      <w:r w:rsidR="006A7761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2.0», совместных муниципальных семинаров с МКУ «Отдел образования», проведения Школы профсоюзного актива с молодыми педагогами района, проведение психологических тренингов с молодыми педагогами.</w:t>
      </w:r>
    </w:p>
    <w:p w14:paraId="459AB261" w14:textId="6319AC42" w:rsidR="005839F4" w:rsidRPr="005C34C8" w:rsidRDefault="005839F4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За последние три года в район прибыло 30 молодых педагогов (в 2018г.-10 человек, в 2019 году – 19 человек, в 2020 году - 21 человек). </w:t>
      </w:r>
    </w:p>
    <w:p w14:paraId="5ABA1BE9" w14:textId="46960A53" w:rsidR="005839F4" w:rsidRPr="005C34C8" w:rsidRDefault="005839F4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Ежегодно молодые педагоги Высокогорского муниципального района становятся соискателями и выигрывают грант «Наш новый учитель». Если грантовиками в 2018 году стали 2 педагога, то в 2019 году уже 4 педагога. </w:t>
      </w:r>
      <w:r w:rsidR="006A7761" w:rsidRPr="005C34C8">
        <w:rPr>
          <w:sz w:val="27"/>
          <w:szCs w:val="27"/>
        </w:rPr>
        <w:t xml:space="preserve">Педагогическую аттестацию с целью присвоения 1 квалификационной категории прошли 8 человек. </w:t>
      </w:r>
    </w:p>
    <w:p w14:paraId="54E1B8F6" w14:textId="6B4D0C01" w:rsidR="00522D59" w:rsidRPr="005C34C8" w:rsidRDefault="00522D59" w:rsidP="00780ADF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rFonts w:eastAsia="Calibri"/>
          <w:bCs/>
          <w:iCs/>
          <w:sz w:val="27"/>
          <w:szCs w:val="27"/>
          <w:lang w:eastAsia="en-US"/>
        </w:rPr>
      </w:pPr>
      <w:r w:rsidRPr="005C34C8">
        <w:rPr>
          <w:rFonts w:eastAsia="Calibri"/>
          <w:sz w:val="27"/>
          <w:szCs w:val="27"/>
          <w:lang w:eastAsia="en-US"/>
        </w:rPr>
        <w:t xml:space="preserve">Территориальная профсоюзная организация уделяется большое внимание профессиональной деятельности молодых педагогов. Это открытые мероприятия, наставничество, интеллектуальные квест - игры и игры-тренинги, конкурс профессионального мастерства «Педагогический дебют». </w:t>
      </w:r>
    </w:p>
    <w:p w14:paraId="200F2DC9" w14:textId="196D3ECF" w:rsidR="005839F4" w:rsidRPr="005C34C8" w:rsidRDefault="005839F4" w:rsidP="00780ADF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Высокогорская территориальная профсоюзная организация </w:t>
      </w:r>
      <w:r w:rsidR="00522D59" w:rsidRPr="005C34C8">
        <w:rPr>
          <w:sz w:val="27"/>
          <w:szCs w:val="27"/>
        </w:rPr>
        <w:t>использует</w:t>
      </w:r>
      <w:r w:rsidRPr="005C34C8">
        <w:rPr>
          <w:sz w:val="27"/>
          <w:szCs w:val="27"/>
        </w:rPr>
        <w:t xml:space="preserve"> различные формы работы. Такие как ШПА</w:t>
      </w:r>
      <w:r w:rsidRPr="005C34C8">
        <w:rPr>
          <w:b/>
          <w:bCs/>
          <w:sz w:val="27"/>
          <w:szCs w:val="27"/>
        </w:rPr>
        <w:t xml:space="preserve"> с </w:t>
      </w:r>
      <w:r w:rsidRPr="005C34C8">
        <w:rPr>
          <w:sz w:val="27"/>
          <w:szCs w:val="27"/>
        </w:rPr>
        <w:t>молодыми педагогами</w:t>
      </w:r>
      <w:r w:rsidR="003910E3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(5.02.2019-мастер-класс «Применение технологии проблемного обучения, деловая игра «Мир детской игры», тренинг «Эмоциональное выгорание педагога»,18.02.2019г.-</w:t>
      </w:r>
      <w:r w:rsidR="003910E3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участие в республиканских спортивных соревнованиях «Профсоюзная молодежная лыжня»,</w:t>
      </w:r>
      <w:r w:rsidR="006A7761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26.03.19г.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-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ШПА по теме «Организация работы с одаренными детьми и немотивированными учениками»-реализация социального проекта для молодых педагогов «Могу, умею, практикую!»</w:t>
      </w:r>
      <w:r w:rsidR="003910E3" w:rsidRPr="005C34C8">
        <w:rPr>
          <w:sz w:val="27"/>
          <w:szCs w:val="27"/>
        </w:rPr>
        <w:t xml:space="preserve">; </w:t>
      </w:r>
      <w:r w:rsidRPr="005C34C8">
        <w:rPr>
          <w:sz w:val="27"/>
          <w:szCs w:val="27"/>
        </w:rPr>
        <w:t>мастер-класс от дошкольников «Поезд дружбы</w:t>
      </w:r>
      <w:r w:rsidR="003910E3" w:rsidRPr="005C34C8">
        <w:rPr>
          <w:sz w:val="27"/>
          <w:szCs w:val="27"/>
        </w:rPr>
        <w:t>;</w:t>
      </w:r>
      <w:r w:rsidRPr="005C34C8">
        <w:rPr>
          <w:sz w:val="27"/>
          <w:szCs w:val="27"/>
        </w:rPr>
        <w:t xml:space="preserve"> мастер-класс «Театрализованная</w:t>
      </w:r>
      <w:r w:rsidRPr="005C34C8">
        <w:rPr>
          <w:b/>
          <w:bCs/>
          <w:sz w:val="27"/>
          <w:szCs w:val="27"/>
        </w:rPr>
        <w:t xml:space="preserve"> </w:t>
      </w:r>
      <w:r w:rsidRPr="005C34C8">
        <w:rPr>
          <w:sz w:val="27"/>
          <w:szCs w:val="27"/>
        </w:rPr>
        <w:t>деятельность –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как метод всестороннего развития</w:t>
      </w:r>
      <w:r w:rsidRPr="005C34C8">
        <w:rPr>
          <w:b/>
          <w:bCs/>
          <w:sz w:val="27"/>
          <w:szCs w:val="27"/>
        </w:rPr>
        <w:t xml:space="preserve"> </w:t>
      </w:r>
      <w:r w:rsidRPr="005C34C8">
        <w:rPr>
          <w:sz w:val="27"/>
          <w:szCs w:val="27"/>
        </w:rPr>
        <w:t xml:space="preserve">дошкольников», ежегодное участие в РПШ. Председатель АСМП </w:t>
      </w:r>
      <w:r w:rsidR="003910E3" w:rsidRPr="005C34C8">
        <w:rPr>
          <w:sz w:val="27"/>
          <w:szCs w:val="27"/>
        </w:rPr>
        <w:t>представлял опыт работы,</w:t>
      </w:r>
      <w:r w:rsidRPr="005C34C8">
        <w:rPr>
          <w:sz w:val="27"/>
          <w:szCs w:val="27"/>
        </w:rPr>
        <w:t xml:space="preserve"> участ</w:t>
      </w:r>
      <w:r w:rsidR="003910E3" w:rsidRPr="005C34C8">
        <w:rPr>
          <w:sz w:val="27"/>
          <w:szCs w:val="27"/>
        </w:rPr>
        <w:t>вуя</w:t>
      </w:r>
      <w:r w:rsidRPr="005C34C8">
        <w:rPr>
          <w:sz w:val="27"/>
          <w:szCs w:val="27"/>
        </w:rPr>
        <w:t xml:space="preserve"> в 8-</w:t>
      </w:r>
      <w:r w:rsidR="003910E3" w:rsidRPr="005C34C8">
        <w:rPr>
          <w:sz w:val="27"/>
          <w:szCs w:val="27"/>
        </w:rPr>
        <w:t>ой</w:t>
      </w:r>
      <w:r w:rsidRPr="005C34C8">
        <w:rPr>
          <w:sz w:val="27"/>
          <w:szCs w:val="27"/>
        </w:rPr>
        <w:t xml:space="preserve"> сессии Всероссийской педагогической школы Профсоюза</w:t>
      </w:r>
      <w:r w:rsidR="003910E3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 xml:space="preserve">(г.Москва, апрель 2019г.), </w:t>
      </w:r>
      <w:r w:rsidR="003910E3" w:rsidRPr="005C34C8">
        <w:rPr>
          <w:sz w:val="27"/>
          <w:szCs w:val="27"/>
        </w:rPr>
        <w:t xml:space="preserve">и </w:t>
      </w:r>
      <w:r w:rsidRPr="005C34C8">
        <w:rPr>
          <w:sz w:val="27"/>
          <w:szCs w:val="27"/>
        </w:rPr>
        <w:t>10 юбилейном межрегиональном форуме молодых педагогов и наставников «Таир» 2019г</w:t>
      </w:r>
      <w:r w:rsidR="003910E3" w:rsidRPr="005C34C8">
        <w:rPr>
          <w:sz w:val="27"/>
          <w:szCs w:val="27"/>
        </w:rPr>
        <w:t>. П</w:t>
      </w:r>
      <w:r w:rsidRPr="005C34C8">
        <w:rPr>
          <w:sz w:val="27"/>
          <w:szCs w:val="27"/>
        </w:rPr>
        <w:t>риобщение и формирования культуры семейных ценностей, сохранение лучших семейных традиций на примере победительницы республиканского конкурса красоты и материнства и семьи «Нечкэбил» для молодых педагогов (мероприятие во время семинара для молодых педагогов по теме «Рост профессионального мастерства как шаг в будущее молодого педагога (17.12.19г</w:t>
      </w:r>
      <w:r w:rsidR="005C34C8" w:rsidRPr="005C34C8">
        <w:rPr>
          <w:sz w:val="27"/>
          <w:szCs w:val="27"/>
        </w:rPr>
        <w:t>.</w:t>
      </w:r>
      <w:r w:rsidRPr="005C34C8">
        <w:rPr>
          <w:sz w:val="27"/>
          <w:szCs w:val="27"/>
        </w:rPr>
        <w:t xml:space="preserve"> на базе МБОУ «ВСОШ3»)</w:t>
      </w:r>
      <w:r w:rsidR="003910E3" w:rsidRPr="005C34C8">
        <w:rPr>
          <w:sz w:val="27"/>
          <w:szCs w:val="27"/>
        </w:rPr>
        <w:t>.</w:t>
      </w:r>
    </w:p>
    <w:p w14:paraId="47E679D8" w14:textId="61395551" w:rsidR="005839F4" w:rsidRPr="005C34C8" w:rsidRDefault="003910E3" w:rsidP="00780ADF">
      <w:pPr>
        <w:pStyle w:val="a3"/>
        <w:widowControl/>
        <w:autoSpaceDE/>
        <w:autoSpaceDN/>
        <w:adjustRightInd/>
        <w:ind w:left="0"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lastRenderedPageBreak/>
        <w:t xml:space="preserve">Совет </w:t>
      </w:r>
      <w:r w:rsidR="00F02DB7" w:rsidRPr="005C34C8">
        <w:rPr>
          <w:sz w:val="27"/>
          <w:szCs w:val="27"/>
        </w:rPr>
        <w:t>профсоюзных организаций уделяет большое внимание социальным вопросам</w:t>
      </w:r>
      <w:r w:rsidRPr="005C34C8">
        <w:rPr>
          <w:sz w:val="27"/>
          <w:szCs w:val="27"/>
        </w:rPr>
        <w:t>.</w:t>
      </w:r>
      <w:r w:rsidR="00F02DB7" w:rsidRPr="005C34C8">
        <w:rPr>
          <w:sz w:val="27"/>
          <w:szCs w:val="27"/>
        </w:rPr>
        <w:t xml:space="preserve"> </w:t>
      </w:r>
      <w:r w:rsidR="00F02DB7" w:rsidRPr="005C34C8">
        <w:rPr>
          <w:rFonts w:eastAsiaTheme="minorHAnsi"/>
          <w:sz w:val="27"/>
          <w:szCs w:val="27"/>
          <w:lang w:eastAsia="en-US"/>
        </w:rPr>
        <w:t xml:space="preserve">26 августа 2020 года по инициативе профсоюзной организации и председателя СМП Алмаза Нагимовича была организована прямая связь с начальником капитального строительства Шумковой Л.Н. в интернет ресурсах по вопросу жилищной политики, реализации программы улучшения жилищных условий по программе социальной ипотеки, в которой молодые педагоги приняли активное участие. </w:t>
      </w:r>
    </w:p>
    <w:p w14:paraId="7CFDAB2E" w14:textId="6F8AE54E" w:rsidR="00F02DB7" w:rsidRPr="005C34C8" w:rsidRDefault="00780ADF" w:rsidP="00780ADF">
      <w:pPr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ab/>
      </w:r>
      <w:r w:rsidR="00F02DB7" w:rsidRPr="005C34C8">
        <w:rPr>
          <w:sz w:val="27"/>
          <w:szCs w:val="27"/>
        </w:rPr>
        <w:t>В улучшении жилищных условий нуждаются 22 молодых педагога Высокогорского района. За последние два года улучшили жилищные условия по программе «Социальная ипотека» 4 человека, по программе поддержки молодых семей</w:t>
      </w:r>
      <w:r w:rsidRPr="005C34C8">
        <w:rPr>
          <w:sz w:val="27"/>
          <w:szCs w:val="27"/>
        </w:rPr>
        <w:t xml:space="preserve"> </w:t>
      </w:r>
      <w:r w:rsidR="00F02DB7" w:rsidRPr="005C34C8">
        <w:rPr>
          <w:sz w:val="27"/>
          <w:szCs w:val="27"/>
        </w:rPr>
        <w:t>- 2 педагога.</w:t>
      </w:r>
    </w:p>
    <w:p w14:paraId="2D2CCE11" w14:textId="77777777" w:rsidR="00F02DB7" w:rsidRPr="005C34C8" w:rsidRDefault="00F02DB7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Молодые педагоги пользуются коммунальными льготами, предоставляемыми в соответствии со статьей 47 Федерального закона «Об образовании в Российской Федерации». В 2019 году коммунальные льготы получили 18 молодых педагогов. </w:t>
      </w:r>
    </w:p>
    <w:p w14:paraId="2A9CFE4C" w14:textId="151EA35F" w:rsidR="00F02DB7" w:rsidRPr="005C34C8" w:rsidRDefault="00F02DB7" w:rsidP="00780ADF">
      <w:pPr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Под контролем профсоюза своевременная выплата заработной платы и стимулирующих доплат и надбавок.</w:t>
      </w:r>
    </w:p>
    <w:p w14:paraId="3DF195FC" w14:textId="0A44980B" w:rsidR="00522D59" w:rsidRPr="005C34C8" w:rsidRDefault="00F02DB7" w:rsidP="00780ADF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Средняя педагогическая нагрузка у молодых педагогов Высокогорского района составляет 22 часа. </w:t>
      </w:r>
      <w:r w:rsidRPr="005C34C8">
        <w:rPr>
          <w:b/>
          <w:bCs/>
          <w:sz w:val="27"/>
          <w:szCs w:val="27"/>
        </w:rPr>
        <w:t xml:space="preserve"> </w:t>
      </w:r>
      <w:r w:rsidRPr="005C34C8">
        <w:rPr>
          <w:sz w:val="27"/>
          <w:szCs w:val="27"/>
        </w:rPr>
        <w:t xml:space="preserve">Уровень оплаты труда - в школах </w:t>
      </w:r>
      <w:r w:rsidR="005C34C8" w:rsidRPr="005C34C8">
        <w:rPr>
          <w:sz w:val="27"/>
          <w:szCs w:val="27"/>
        </w:rPr>
        <w:t>-</w:t>
      </w:r>
      <w:r w:rsidRPr="005C34C8">
        <w:rPr>
          <w:sz w:val="27"/>
          <w:szCs w:val="27"/>
        </w:rPr>
        <w:t xml:space="preserve"> 23100,45руб. (у учителя со среднеспециальным образованием - 18234 рубля); в</w:t>
      </w:r>
      <w:r w:rsidRPr="005C34C8">
        <w:rPr>
          <w:b/>
          <w:bCs/>
          <w:sz w:val="27"/>
          <w:szCs w:val="27"/>
        </w:rPr>
        <w:t xml:space="preserve"> </w:t>
      </w:r>
      <w:r w:rsidRPr="005C34C8">
        <w:rPr>
          <w:sz w:val="27"/>
          <w:szCs w:val="27"/>
        </w:rPr>
        <w:t>ДОУ</w:t>
      </w:r>
      <w:r w:rsidR="005C34C8" w:rsidRPr="005C34C8">
        <w:rPr>
          <w:sz w:val="27"/>
          <w:szCs w:val="27"/>
        </w:rPr>
        <w:t>-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22332,07 руб.; в УДОД -</w:t>
      </w:r>
      <w:r w:rsidR="00780ADF" w:rsidRPr="005C34C8">
        <w:rPr>
          <w:sz w:val="27"/>
          <w:szCs w:val="27"/>
        </w:rPr>
        <w:t xml:space="preserve"> </w:t>
      </w:r>
      <w:r w:rsidRPr="005C34C8">
        <w:rPr>
          <w:sz w:val="27"/>
          <w:szCs w:val="27"/>
        </w:rPr>
        <w:t>8042,74 рублей.</w:t>
      </w:r>
    </w:p>
    <w:p w14:paraId="6FDD2776" w14:textId="44CD0839" w:rsidR="005839F4" w:rsidRPr="005C34C8" w:rsidRDefault="005839F4" w:rsidP="00780ADF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5C34C8">
        <w:rPr>
          <w:sz w:val="27"/>
          <w:szCs w:val="27"/>
        </w:rPr>
        <w:t xml:space="preserve">Привлечение молодежи к профсоюзной деятельности и членству в профсоюзе </w:t>
      </w:r>
      <w:r w:rsidR="003910E3" w:rsidRPr="005C34C8">
        <w:rPr>
          <w:sz w:val="27"/>
          <w:szCs w:val="27"/>
        </w:rPr>
        <w:t xml:space="preserve">происходит </w:t>
      </w:r>
      <w:r w:rsidRPr="005C34C8">
        <w:rPr>
          <w:sz w:val="27"/>
          <w:szCs w:val="27"/>
        </w:rPr>
        <w:t>через активное приобщение</w:t>
      </w:r>
      <w:r w:rsidR="003910E3" w:rsidRPr="005C34C8">
        <w:rPr>
          <w:sz w:val="27"/>
          <w:szCs w:val="27"/>
        </w:rPr>
        <w:t xml:space="preserve"> к профсоюзной деятельности,</w:t>
      </w:r>
      <w:r w:rsidRPr="005C34C8">
        <w:rPr>
          <w:sz w:val="27"/>
          <w:szCs w:val="27"/>
        </w:rPr>
        <w:t xml:space="preserve"> участие в районных мероприятиях, проведение </w:t>
      </w:r>
      <w:r w:rsidR="003910E3" w:rsidRPr="005C34C8">
        <w:rPr>
          <w:sz w:val="27"/>
          <w:szCs w:val="27"/>
        </w:rPr>
        <w:t xml:space="preserve">опроса и </w:t>
      </w:r>
      <w:r w:rsidRPr="005C34C8">
        <w:rPr>
          <w:sz w:val="27"/>
          <w:szCs w:val="27"/>
        </w:rPr>
        <w:t>анкетировани</w:t>
      </w:r>
      <w:r w:rsidR="003910E3" w:rsidRPr="005C34C8">
        <w:rPr>
          <w:sz w:val="27"/>
          <w:szCs w:val="27"/>
        </w:rPr>
        <w:t>я, откровенного разговора с</w:t>
      </w:r>
      <w:r w:rsidRPr="005C34C8">
        <w:rPr>
          <w:sz w:val="27"/>
          <w:szCs w:val="27"/>
        </w:rPr>
        <w:t xml:space="preserve"> молоды</w:t>
      </w:r>
      <w:r w:rsidR="003910E3" w:rsidRPr="005C34C8">
        <w:rPr>
          <w:sz w:val="27"/>
          <w:szCs w:val="27"/>
        </w:rPr>
        <w:t>ми</w:t>
      </w:r>
      <w:r w:rsidRPr="005C34C8">
        <w:rPr>
          <w:sz w:val="27"/>
          <w:szCs w:val="27"/>
        </w:rPr>
        <w:t xml:space="preserve"> педагог</w:t>
      </w:r>
      <w:r w:rsidR="003910E3" w:rsidRPr="005C34C8">
        <w:rPr>
          <w:sz w:val="27"/>
          <w:szCs w:val="27"/>
        </w:rPr>
        <w:t>ами.</w:t>
      </w:r>
    </w:p>
    <w:p w14:paraId="08C14F66" w14:textId="2F536176" w:rsidR="00F02DB7" w:rsidRPr="005C34C8" w:rsidRDefault="00F02DB7" w:rsidP="00780ADF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5C34C8">
        <w:rPr>
          <w:rFonts w:eastAsia="Calibri"/>
          <w:sz w:val="27"/>
          <w:szCs w:val="27"/>
          <w:lang w:eastAsia="en-US"/>
        </w:rPr>
        <w:t xml:space="preserve">Среди молодых педагогов образовательных организаций 100 % членство в Профсоюзе. Молодежь понимает, что, будучи членами профсоюза, они получают большую помощь и поддержку.  Молодежь активно участвует в таких мероприятиях как: </w:t>
      </w:r>
      <w:r w:rsidR="005C34C8" w:rsidRPr="005C34C8">
        <w:rPr>
          <w:rFonts w:eastAsia="Calibri"/>
          <w:sz w:val="27"/>
          <w:szCs w:val="27"/>
          <w:lang w:eastAsia="en-US"/>
        </w:rPr>
        <w:t>р</w:t>
      </w:r>
      <w:r w:rsidRPr="005C34C8">
        <w:rPr>
          <w:rFonts w:eastAsia="Calibri"/>
          <w:sz w:val="27"/>
          <w:szCs w:val="27"/>
          <w:lang w:eastAsia="en-US"/>
        </w:rPr>
        <w:t>еспубликанская педагогичес</w:t>
      </w:r>
      <w:r w:rsidR="00780ADF" w:rsidRPr="005C34C8">
        <w:rPr>
          <w:rFonts w:eastAsia="Calibri"/>
          <w:sz w:val="27"/>
          <w:szCs w:val="27"/>
          <w:lang w:eastAsia="en-US"/>
        </w:rPr>
        <w:t>кая школа, «Профсоюзная неделя».</w:t>
      </w:r>
    </w:p>
    <w:p w14:paraId="354A7E4F" w14:textId="168C25FD" w:rsidR="00F02DB7" w:rsidRPr="005C34C8" w:rsidRDefault="00F02DB7" w:rsidP="00780ADF">
      <w:pPr>
        <w:widowControl/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C34C8">
        <w:rPr>
          <w:rFonts w:eastAsia="Calibri"/>
          <w:sz w:val="27"/>
          <w:szCs w:val="27"/>
          <w:lang w:eastAsia="en-US"/>
        </w:rPr>
        <w:t xml:space="preserve">Широкое распространение получило волонтерское движение. Во время карантинных мероприятий молодежь активно помогала пожилым работникам детских садов, доставляя продукты питания и лекарства, шили маски и другие средства индивидуальной защиты в целях предупреждения распространения </w:t>
      </w:r>
      <w:r w:rsidRPr="005C34C8">
        <w:rPr>
          <w:rFonts w:eastAsia="Calibri"/>
          <w:sz w:val="27"/>
          <w:szCs w:val="27"/>
          <w:lang w:val="en-US" w:eastAsia="en-US"/>
        </w:rPr>
        <w:t>COVID</w:t>
      </w:r>
      <w:r w:rsidR="00780ADF" w:rsidRPr="005C34C8">
        <w:rPr>
          <w:rFonts w:eastAsia="Calibri"/>
          <w:sz w:val="27"/>
          <w:szCs w:val="27"/>
          <w:lang w:eastAsia="en-US"/>
        </w:rPr>
        <w:t xml:space="preserve"> </w:t>
      </w:r>
      <w:r w:rsidRPr="005C34C8">
        <w:rPr>
          <w:rFonts w:eastAsia="Calibri"/>
          <w:sz w:val="27"/>
          <w:szCs w:val="27"/>
          <w:lang w:eastAsia="en-US"/>
        </w:rPr>
        <w:t xml:space="preserve">-19. </w:t>
      </w:r>
      <w:r w:rsidR="00DB739B" w:rsidRPr="005C34C8">
        <w:rPr>
          <w:rFonts w:eastAsia="Calibri"/>
          <w:sz w:val="27"/>
          <w:szCs w:val="27"/>
          <w:lang w:eastAsia="en-US"/>
        </w:rPr>
        <w:t>Здоровый образ жизни</w:t>
      </w:r>
      <w:r w:rsidR="00DB739B" w:rsidRPr="005C34C8">
        <w:rPr>
          <w:rFonts w:eastAsia="Calibri"/>
          <w:bCs/>
          <w:sz w:val="27"/>
          <w:szCs w:val="27"/>
          <w:lang w:eastAsia="en-US"/>
        </w:rPr>
        <w:t xml:space="preserve"> – одно из направлений работы Совета молодых педагогов. М</w:t>
      </w:r>
      <w:r w:rsidR="00DB739B" w:rsidRPr="005C34C8">
        <w:rPr>
          <w:rFonts w:eastAsia="Calibri"/>
          <w:sz w:val="27"/>
          <w:szCs w:val="27"/>
          <w:lang w:eastAsia="en-US"/>
        </w:rPr>
        <w:t>олодежь - ежегодные участники Всероссийского Дня бега «Кросс наций», Всероссийской массовой лыжной гонки «Лыжня России», велозаездов.</w:t>
      </w:r>
    </w:p>
    <w:p w14:paraId="123FD6ED" w14:textId="07EA3B2B" w:rsidR="005839F4" w:rsidRPr="005C34C8" w:rsidRDefault="00DB739B" w:rsidP="00780ADF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5C34C8">
        <w:rPr>
          <w:sz w:val="27"/>
          <w:szCs w:val="27"/>
        </w:rPr>
        <w:t>Высокогорская профсоюзная организация уделяет внимание о</w:t>
      </w:r>
      <w:r w:rsidR="005839F4" w:rsidRPr="005C34C8">
        <w:rPr>
          <w:sz w:val="27"/>
          <w:szCs w:val="27"/>
        </w:rPr>
        <w:t>беспечени</w:t>
      </w:r>
      <w:r w:rsidRPr="005C34C8">
        <w:rPr>
          <w:sz w:val="27"/>
          <w:szCs w:val="27"/>
        </w:rPr>
        <w:t>ю</w:t>
      </w:r>
      <w:r w:rsidR="005839F4" w:rsidRPr="005C34C8">
        <w:rPr>
          <w:sz w:val="27"/>
          <w:szCs w:val="27"/>
        </w:rPr>
        <w:t xml:space="preserve"> организации и финансирования мероприятий по формированию позитивного имиджа и повышения социального статуса молодых педагогов.  </w:t>
      </w:r>
      <w:r w:rsidRPr="005C34C8">
        <w:rPr>
          <w:sz w:val="27"/>
          <w:szCs w:val="27"/>
        </w:rPr>
        <w:t>Е</w:t>
      </w:r>
      <w:r w:rsidR="003910E3" w:rsidRPr="005C34C8">
        <w:rPr>
          <w:sz w:val="27"/>
          <w:szCs w:val="27"/>
        </w:rPr>
        <w:t>жегодно предусматривает в смете расходов.</w:t>
      </w:r>
      <w:r w:rsidR="00522D59" w:rsidRPr="005C34C8">
        <w:rPr>
          <w:sz w:val="27"/>
          <w:szCs w:val="27"/>
        </w:rPr>
        <w:t xml:space="preserve"> Так </w:t>
      </w:r>
      <w:r w:rsidR="005839F4" w:rsidRPr="005C34C8">
        <w:rPr>
          <w:sz w:val="27"/>
          <w:szCs w:val="27"/>
        </w:rPr>
        <w:t xml:space="preserve">на </w:t>
      </w:r>
      <w:r w:rsidR="00522D59" w:rsidRPr="005C34C8">
        <w:rPr>
          <w:sz w:val="27"/>
          <w:szCs w:val="27"/>
        </w:rPr>
        <w:t>реализацию молодежной политики</w:t>
      </w:r>
      <w:r w:rsidR="005839F4" w:rsidRPr="005C34C8">
        <w:rPr>
          <w:sz w:val="27"/>
          <w:szCs w:val="27"/>
        </w:rPr>
        <w:t xml:space="preserve"> по смете расходов «Работа с молодыми»</w:t>
      </w:r>
      <w:r w:rsidR="00522D59" w:rsidRPr="005C34C8">
        <w:rPr>
          <w:sz w:val="27"/>
          <w:szCs w:val="27"/>
        </w:rPr>
        <w:t xml:space="preserve"> </w:t>
      </w:r>
      <w:r w:rsidR="005839F4" w:rsidRPr="005C34C8">
        <w:rPr>
          <w:sz w:val="27"/>
          <w:szCs w:val="27"/>
        </w:rPr>
        <w:t>в 2019 году</w:t>
      </w:r>
      <w:r w:rsidR="00522D59" w:rsidRPr="005C34C8">
        <w:rPr>
          <w:sz w:val="27"/>
          <w:szCs w:val="27"/>
        </w:rPr>
        <w:t xml:space="preserve"> было предусмотрено </w:t>
      </w:r>
      <w:r w:rsidR="005839F4" w:rsidRPr="005C34C8">
        <w:rPr>
          <w:sz w:val="27"/>
          <w:szCs w:val="27"/>
        </w:rPr>
        <w:t>270 тыс.рублей, за 5 лет   работы (2015-2019</w:t>
      </w:r>
      <w:r w:rsidR="00780ADF" w:rsidRPr="005C34C8">
        <w:rPr>
          <w:sz w:val="27"/>
          <w:szCs w:val="27"/>
        </w:rPr>
        <w:t>г</w:t>
      </w:r>
      <w:r w:rsidR="005839F4" w:rsidRPr="005C34C8">
        <w:rPr>
          <w:sz w:val="27"/>
          <w:szCs w:val="27"/>
        </w:rPr>
        <w:t>г</w:t>
      </w:r>
      <w:r w:rsidR="00780ADF" w:rsidRPr="005C34C8">
        <w:rPr>
          <w:sz w:val="27"/>
          <w:szCs w:val="27"/>
        </w:rPr>
        <w:t>.</w:t>
      </w:r>
      <w:r w:rsidR="005839F4" w:rsidRPr="005C34C8">
        <w:rPr>
          <w:sz w:val="27"/>
          <w:szCs w:val="27"/>
        </w:rPr>
        <w:t xml:space="preserve">) на работу с молодежью </w:t>
      </w:r>
      <w:r w:rsidR="00522D59" w:rsidRPr="005C34C8">
        <w:rPr>
          <w:sz w:val="27"/>
          <w:szCs w:val="27"/>
        </w:rPr>
        <w:t>использовано</w:t>
      </w:r>
      <w:r w:rsidR="005839F4" w:rsidRPr="005C34C8">
        <w:rPr>
          <w:sz w:val="27"/>
          <w:szCs w:val="27"/>
        </w:rPr>
        <w:t xml:space="preserve"> 573 тысячи рублей</w:t>
      </w:r>
      <w:r w:rsidR="00522D59" w:rsidRPr="005C34C8">
        <w:rPr>
          <w:sz w:val="27"/>
          <w:szCs w:val="27"/>
        </w:rPr>
        <w:t xml:space="preserve"> профсоюзных средств</w:t>
      </w:r>
      <w:r w:rsidR="005839F4" w:rsidRPr="005C34C8">
        <w:rPr>
          <w:sz w:val="27"/>
          <w:szCs w:val="27"/>
        </w:rPr>
        <w:t>.</w:t>
      </w:r>
    </w:p>
    <w:p w14:paraId="0C61CF54" w14:textId="364C500A" w:rsidR="005839F4" w:rsidRPr="005C34C8" w:rsidRDefault="00DB739B" w:rsidP="00780ADF">
      <w:pPr>
        <w:widowControl/>
        <w:autoSpaceDE/>
        <w:autoSpaceDN/>
        <w:adjustRightInd/>
        <w:ind w:firstLine="567"/>
        <w:jc w:val="both"/>
        <w:rPr>
          <w:b/>
          <w:bCs/>
          <w:sz w:val="27"/>
          <w:szCs w:val="27"/>
        </w:rPr>
      </w:pPr>
      <w:r w:rsidRPr="005C34C8">
        <w:rPr>
          <w:sz w:val="27"/>
          <w:szCs w:val="27"/>
        </w:rPr>
        <w:t>Вовлекая молодых педагогов в профсоюз, создавая Совет молодых педагогов и иные формирования, Высокогорская территориальная профсоюзная организация активно влияет на стимулирования социальной и профессиональной активности молодых педагогов.</w:t>
      </w:r>
    </w:p>
    <w:sectPr w:rsidR="005839F4" w:rsidRPr="005C34C8" w:rsidSect="00780A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F4"/>
    <w:rsid w:val="003910E3"/>
    <w:rsid w:val="00522D59"/>
    <w:rsid w:val="005839F4"/>
    <w:rsid w:val="005C34C8"/>
    <w:rsid w:val="0066441D"/>
    <w:rsid w:val="006A7761"/>
    <w:rsid w:val="00780ADF"/>
    <w:rsid w:val="007F70B0"/>
    <w:rsid w:val="008105C6"/>
    <w:rsid w:val="00AD392B"/>
    <w:rsid w:val="00CD7479"/>
    <w:rsid w:val="00DB494E"/>
    <w:rsid w:val="00DB739B"/>
    <w:rsid w:val="00E47690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043"/>
  <w15:chartTrackingRefBased/>
  <w15:docId w15:val="{08BCE27A-DB9A-42E2-88D5-65E25CD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4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2020-09-24T11:17:00Z</cp:lastPrinted>
  <dcterms:created xsi:type="dcterms:W3CDTF">2020-10-02T07:57:00Z</dcterms:created>
  <dcterms:modified xsi:type="dcterms:W3CDTF">2020-10-02T07:57:00Z</dcterms:modified>
</cp:coreProperties>
</file>