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8B0751" w:rsidRPr="00BA3129" w:rsidTr="008B0751">
        <w:tc>
          <w:tcPr>
            <w:tcW w:w="10137" w:type="dxa"/>
          </w:tcPr>
          <w:p w:rsidR="008B0751" w:rsidRPr="005F48C7" w:rsidRDefault="008B0751" w:rsidP="005F48C7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F48C7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:rsidR="008B0751" w:rsidRPr="00BA3129" w:rsidRDefault="008B0751" w:rsidP="005F48C7">
            <w:pPr>
              <w:jc w:val="center"/>
              <w:rPr>
                <w:b/>
                <w:sz w:val="28"/>
                <w:szCs w:val="28"/>
              </w:rPr>
            </w:pPr>
            <w:r w:rsidRPr="005F48C7">
              <w:rPr>
                <w:b/>
                <w:sz w:val="26"/>
                <w:szCs w:val="26"/>
              </w:rPr>
              <w:t>РОССИЙСКОЙ ФЕДЕРАЦИИ</w:t>
            </w:r>
          </w:p>
          <w:p w:rsidR="00CF6334" w:rsidRPr="005F48C7" w:rsidRDefault="00CF6334" w:rsidP="00BA3129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CF6334" w:rsidRPr="00BA3129" w:rsidRDefault="00CF6334" w:rsidP="00BA3129">
      <w:pPr>
        <w:jc w:val="center"/>
        <w:rPr>
          <w:b/>
          <w:sz w:val="28"/>
          <w:szCs w:val="28"/>
        </w:rPr>
      </w:pPr>
    </w:p>
    <w:p w:rsidR="00B87CF5" w:rsidRPr="005F48C7" w:rsidRDefault="00B87CF5" w:rsidP="00BA3129">
      <w:pPr>
        <w:jc w:val="center"/>
        <w:rPr>
          <w:b/>
          <w:sz w:val="26"/>
          <w:szCs w:val="26"/>
        </w:rPr>
      </w:pPr>
      <w:r w:rsidRPr="005F48C7">
        <w:rPr>
          <w:b/>
          <w:sz w:val="26"/>
          <w:szCs w:val="26"/>
        </w:rPr>
        <w:t>ТАТАРСКИЙ РЕСПУБЛИКАНСКИЙ КОМИТЕТ ПРОФСОЮЗА</w:t>
      </w:r>
    </w:p>
    <w:p w:rsidR="00B87CF5" w:rsidRPr="005F48C7" w:rsidRDefault="00B87CF5" w:rsidP="00BA3129">
      <w:pPr>
        <w:jc w:val="center"/>
        <w:rPr>
          <w:b/>
          <w:sz w:val="26"/>
          <w:szCs w:val="26"/>
        </w:rPr>
      </w:pPr>
      <w:r w:rsidRPr="005F48C7">
        <w:rPr>
          <w:b/>
          <w:sz w:val="26"/>
          <w:szCs w:val="26"/>
        </w:rPr>
        <w:t>РАБОТНИКОВ НАРОДНОГО ОБРАЗОВАНИЯ И НАУКИ</w:t>
      </w:r>
    </w:p>
    <w:p w:rsidR="00B87CF5" w:rsidRPr="005F48C7" w:rsidRDefault="00B87CF5" w:rsidP="00BA3129">
      <w:pPr>
        <w:jc w:val="center"/>
        <w:rPr>
          <w:b/>
          <w:sz w:val="10"/>
          <w:szCs w:val="10"/>
        </w:rPr>
      </w:pPr>
    </w:p>
    <w:p w:rsidR="00B87CF5" w:rsidRPr="00BA3129" w:rsidRDefault="00B87CF5" w:rsidP="00BA3129">
      <w:pPr>
        <w:jc w:val="center"/>
        <w:rPr>
          <w:b/>
          <w:sz w:val="28"/>
          <w:szCs w:val="28"/>
        </w:rPr>
      </w:pPr>
      <w:r w:rsidRPr="00BA3129">
        <w:rPr>
          <w:b/>
          <w:sz w:val="28"/>
          <w:szCs w:val="28"/>
        </w:rPr>
        <w:t>ПРЕЗИДИУМ</w:t>
      </w:r>
    </w:p>
    <w:p w:rsidR="00B87CF5" w:rsidRPr="00BA3129" w:rsidRDefault="00B87CF5" w:rsidP="00BA3129">
      <w:pPr>
        <w:jc w:val="center"/>
        <w:rPr>
          <w:b/>
          <w:sz w:val="28"/>
          <w:szCs w:val="28"/>
        </w:rPr>
      </w:pPr>
      <w:r w:rsidRPr="00BA3129">
        <w:rPr>
          <w:b/>
          <w:sz w:val="28"/>
          <w:szCs w:val="28"/>
        </w:rPr>
        <w:t>П О С Т А Н О В Л Е Н И Е</w:t>
      </w:r>
    </w:p>
    <w:p w:rsidR="00B87CF5" w:rsidRPr="00BA3129" w:rsidRDefault="00B87CF5" w:rsidP="00BA3129">
      <w:pPr>
        <w:rPr>
          <w:b/>
          <w:sz w:val="28"/>
          <w:szCs w:val="28"/>
        </w:rPr>
      </w:pPr>
    </w:p>
    <w:p w:rsidR="00B87CF5" w:rsidRPr="00BA3129" w:rsidRDefault="00B87CF5" w:rsidP="00BA3129">
      <w:r w:rsidRPr="00BA3129">
        <w:t>№</w:t>
      </w:r>
      <w:r w:rsidR="00333C02" w:rsidRPr="00BA3129">
        <w:t xml:space="preserve"> </w:t>
      </w:r>
      <w:r w:rsidR="00BA3129" w:rsidRPr="00BA3129">
        <w:t>3</w:t>
      </w:r>
      <w:r w:rsidR="00333C02" w:rsidRPr="00BA3129">
        <w:t xml:space="preserve"> </w:t>
      </w:r>
      <w:r w:rsidRPr="00BA3129">
        <w:t xml:space="preserve">                          </w:t>
      </w:r>
      <w:r w:rsidR="009F6C54" w:rsidRPr="00BA3129">
        <w:t xml:space="preserve">             </w:t>
      </w:r>
      <w:r w:rsidRPr="00BA3129">
        <w:t xml:space="preserve">      </w:t>
      </w:r>
      <w:r w:rsidR="00BA3129">
        <w:t xml:space="preserve">          </w:t>
      </w:r>
      <w:r w:rsidRPr="00BA3129">
        <w:t xml:space="preserve">            г.</w:t>
      </w:r>
      <w:r w:rsidR="008B0751" w:rsidRPr="00BA3129">
        <w:t xml:space="preserve"> </w:t>
      </w:r>
      <w:r w:rsidRPr="00BA3129">
        <w:t xml:space="preserve">Казань </w:t>
      </w:r>
      <w:r w:rsidR="00AB6725" w:rsidRPr="00BA3129">
        <w:t xml:space="preserve">                        </w:t>
      </w:r>
      <w:r w:rsidR="00BD3073" w:rsidRPr="00BA3129">
        <w:t xml:space="preserve">  </w:t>
      </w:r>
      <w:r w:rsidR="00097343" w:rsidRPr="00BA3129">
        <w:t xml:space="preserve">   </w:t>
      </w:r>
      <w:r w:rsidR="009F6C54" w:rsidRPr="00BA3129">
        <w:t xml:space="preserve"> </w:t>
      </w:r>
      <w:r w:rsidR="00305B12" w:rsidRPr="00BA3129">
        <w:t xml:space="preserve"> </w:t>
      </w:r>
      <w:r w:rsidR="009F6C54" w:rsidRPr="00BA3129">
        <w:t xml:space="preserve"> </w:t>
      </w:r>
      <w:r w:rsidR="005827B1" w:rsidRPr="00BA3129">
        <w:t xml:space="preserve"> </w:t>
      </w:r>
      <w:r w:rsidR="00B77DCB" w:rsidRPr="00BA3129">
        <w:t xml:space="preserve"> </w:t>
      </w:r>
      <w:r w:rsidR="004E2700" w:rsidRPr="00BA3129">
        <w:t>28</w:t>
      </w:r>
      <w:r w:rsidR="009F6C54" w:rsidRPr="00BA3129">
        <w:t xml:space="preserve"> </w:t>
      </w:r>
      <w:r w:rsidR="004E2700" w:rsidRPr="00BA3129">
        <w:t>сентября</w:t>
      </w:r>
      <w:r w:rsidR="00B77DCB" w:rsidRPr="00BA3129">
        <w:t xml:space="preserve"> 20</w:t>
      </w:r>
      <w:r w:rsidR="0030406F" w:rsidRPr="00BA3129">
        <w:t>20</w:t>
      </w:r>
      <w:r w:rsidRPr="00BA3129">
        <w:t>г.</w:t>
      </w:r>
    </w:p>
    <w:p w:rsidR="00B87CF5" w:rsidRPr="00BA3129" w:rsidRDefault="00B87CF5" w:rsidP="00BA3129">
      <w:pPr>
        <w:rPr>
          <w:sz w:val="28"/>
          <w:szCs w:val="28"/>
        </w:rPr>
      </w:pPr>
    </w:p>
    <w:p w:rsidR="00BA3129" w:rsidRDefault="00BA3129" w:rsidP="00BA3129">
      <w:pPr>
        <w:jc w:val="both"/>
        <w:rPr>
          <w:b/>
          <w:sz w:val="28"/>
          <w:szCs w:val="28"/>
        </w:rPr>
      </w:pPr>
    </w:p>
    <w:p w:rsidR="005F48C7" w:rsidRPr="005F48C7" w:rsidRDefault="005F48C7" w:rsidP="005F48C7">
      <w:pPr>
        <w:tabs>
          <w:tab w:val="left" w:pos="993"/>
        </w:tabs>
        <w:rPr>
          <w:b/>
          <w:bCs/>
          <w:sz w:val="26"/>
          <w:szCs w:val="26"/>
        </w:rPr>
      </w:pPr>
      <w:r w:rsidRPr="005F48C7">
        <w:rPr>
          <w:b/>
          <w:sz w:val="26"/>
          <w:szCs w:val="26"/>
        </w:rPr>
        <w:t xml:space="preserve">О ходе реализации </w:t>
      </w:r>
      <w:r w:rsidRPr="005F48C7">
        <w:rPr>
          <w:b/>
          <w:bCs/>
          <w:sz w:val="26"/>
          <w:szCs w:val="26"/>
        </w:rPr>
        <w:t>Пилотного проекта</w:t>
      </w:r>
    </w:p>
    <w:p w:rsidR="005F48C7" w:rsidRPr="005F48C7" w:rsidRDefault="005F48C7" w:rsidP="005F48C7">
      <w:pPr>
        <w:tabs>
          <w:tab w:val="left" w:pos="993"/>
        </w:tabs>
        <w:rPr>
          <w:b/>
          <w:sz w:val="26"/>
          <w:szCs w:val="26"/>
        </w:rPr>
      </w:pPr>
      <w:r w:rsidRPr="005F48C7">
        <w:rPr>
          <w:b/>
          <w:bCs/>
          <w:sz w:val="26"/>
          <w:szCs w:val="26"/>
        </w:rPr>
        <w:t xml:space="preserve">Общероссийского Профсоюза образования </w:t>
      </w:r>
      <w:r w:rsidR="00BE7316">
        <w:rPr>
          <w:b/>
          <w:bCs/>
          <w:sz w:val="26"/>
          <w:szCs w:val="26"/>
        </w:rPr>
        <w:t>«Цифровой П</w:t>
      </w:r>
      <w:r w:rsidRPr="005F48C7">
        <w:rPr>
          <w:b/>
          <w:bCs/>
          <w:sz w:val="26"/>
          <w:szCs w:val="26"/>
        </w:rPr>
        <w:t>рофсоюз»</w:t>
      </w:r>
    </w:p>
    <w:p w:rsidR="005F48C7" w:rsidRPr="005F48C7" w:rsidRDefault="005F48C7" w:rsidP="005F48C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F48C7" w:rsidRDefault="005F48C7" w:rsidP="005F48C7">
      <w:pPr>
        <w:tabs>
          <w:tab w:val="left" w:pos="993"/>
        </w:tabs>
        <w:suppressAutoHyphens/>
        <w:ind w:firstLine="709"/>
        <w:jc w:val="both"/>
        <w:rPr>
          <w:rFonts w:eastAsia="Calibri"/>
          <w:bCs/>
          <w:spacing w:val="-2"/>
          <w:sz w:val="26"/>
          <w:szCs w:val="26"/>
          <w:lang w:eastAsia="ar-SA"/>
        </w:rPr>
      </w:pPr>
      <w:r w:rsidRPr="005F48C7">
        <w:rPr>
          <w:rFonts w:eastAsia="Calibri" w:cs="Calibri"/>
          <w:bCs/>
          <w:spacing w:val="-2"/>
          <w:sz w:val="26"/>
          <w:szCs w:val="26"/>
          <w:lang w:eastAsia="ar-SA"/>
        </w:rPr>
        <w:t xml:space="preserve">Обсудив </w:t>
      </w:r>
      <w:r w:rsidRPr="005F48C7">
        <w:rPr>
          <w:rFonts w:cs="Calibri"/>
          <w:bCs/>
          <w:spacing w:val="-2"/>
          <w:sz w:val="26"/>
          <w:szCs w:val="26"/>
        </w:rPr>
        <w:t xml:space="preserve">информацию 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>«О ходе реализации Пилотного проекта</w:t>
      </w:r>
      <w:r>
        <w:rPr>
          <w:rFonts w:eastAsia="Calibri" w:cs="Calibri"/>
          <w:spacing w:val="-2"/>
          <w:sz w:val="26"/>
          <w:szCs w:val="26"/>
          <w:lang w:eastAsia="ar-SA"/>
        </w:rPr>
        <w:t xml:space="preserve"> Общероссийского Профсоюза образования «Цифровой П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>рофсоюз»</w:t>
      </w:r>
      <w:r w:rsidRPr="005F48C7">
        <w:rPr>
          <w:rFonts w:cs="Calibri"/>
          <w:bCs/>
          <w:spacing w:val="-2"/>
          <w:sz w:val="26"/>
          <w:szCs w:val="26"/>
        </w:rPr>
        <w:t>, у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 xml:space="preserve">читывая положительные результаты реализации Пилотного проекта и во исполнение решения </w:t>
      </w:r>
      <w:r w:rsidRPr="005F48C7">
        <w:rPr>
          <w:rFonts w:eastAsia="Calibri" w:cs="Calibri"/>
          <w:spacing w:val="-2"/>
          <w:sz w:val="26"/>
          <w:szCs w:val="26"/>
          <w:lang w:val="en-US" w:eastAsia="ar-SA"/>
        </w:rPr>
        <w:t>VIII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 xml:space="preserve"> Съезда Профсоюза, определившего одной из главных задач </w:t>
      </w:r>
      <w:r w:rsidRPr="005F48C7">
        <w:rPr>
          <w:rFonts w:eastAsia="Calibri"/>
          <w:bCs/>
          <w:spacing w:val="-2"/>
          <w:sz w:val="26"/>
          <w:szCs w:val="26"/>
          <w:lang w:eastAsia="ar-SA"/>
        </w:rPr>
        <w:t>Профсоюза на 2020-2025 годы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 xml:space="preserve"> </w:t>
      </w:r>
      <w:r w:rsidRPr="005F48C7">
        <w:rPr>
          <w:rFonts w:eastAsia="Calibri"/>
          <w:bCs/>
          <w:spacing w:val="-2"/>
          <w:sz w:val="26"/>
          <w:szCs w:val="26"/>
          <w:lang w:eastAsia="ar-SA"/>
        </w:rPr>
        <w:t xml:space="preserve">обеспечение перехода на электронный профсоюзный билет, электронный учет членов Профсоюза и формирование Единого реестра Профсоюза  </w:t>
      </w:r>
    </w:p>
    <w:p w:rsidR="005F48C7" w:rsidRPr="005F48C7" w:rsidRDefault="005F48C7" w:rsidP="005F48C7">
      <w:pPr>
        <w:tabs>
          <w:tab w:val="left" w:pos="993"/>
        </w:tabs>
        <w:suppressAutoHyphens/>
        <w:ind w:firstLine="709"/>
        <w:jc w:val="both"/>
        <w:rPr>
          <w:rFonts w:eastAsia="Calibri" w:cs="Calibri"/>
          <w:spacing w:val="-2"/>
          <w:sz w:val="26"/>
          <w:szCs w:val="26"/>
          <w:lang w:eastAsia="ar-SA"/>
        </w:rPr>
      </w:pPr>
    </w:p>
    <w:p w:rsidR="005F48C7" w:rsidRDefault="005F48C7" w:rsidP="005F48C7">
      <w:pPr>
        <w:shd w:val="clear" w:color="auto" w:fill="FFFFFF"/>
        <w:suppressAutoHyphens/>
        <w:ind w:firstLine="708"/>
        <w:rPr>
          <w:rFonts w:eastAsia="Calibri" w:cs="Calibri"/>
          <w:b/>
          <w:spacing w:val="-2"/>
          <w:sz w:val="26"/>
          <w:szCs w:val="26"/>
          <w:lang w:eastAsia="ar-SA"/>
        </w:rPr>
      </w:pPr>
      <w:r w:rsidRPr="005F48C7">
        <w:rPr>
          <w:bCs/>
          <w:spacing w:val="-2"/>
          <w:sz w:val="26"/>
          <w:szCs w:val="26"/>
        </w:rPr>
        <w:t>Президиум Рескома Профсоюза</w:t>
      </w:r>
      <w:r w:rsidRPr="005F48C7">
        <w:rPr>
          <w:spacing w:val="-2"/>
          <w:sz w:val="26"/>
          <w:szCs w:val="26"/>
        </w:rPr>
        <w:t xml:space="preserve">   </w:t>
      </w:r>
      <w:r w:rsidRPr="005F48C7">
        <w:rPr>
          <w:rFonts w:eastAsia="Calibri" w:cs="Calibri"/>
          <w:b/>
          <w:spacing w:val="-2"/>
          <w:sz w:val="26"/>
          <w:szCs w:val="26"/>
          <w:lang w:eastAsia="ar-SA"/>
        </w:rPr>
        <w:t>ПОСТАНОВЛЯЕТ:</w:t>
      </w:r>
    </w:p>
    <w:p w:rsidR="005F48C7" w:rsidRPr="005F48C7" w:rsidRDefault="005F48C7" w:rsidP="005F48C7">
      <w:pPr>
        <w:shd w:val="clear" w:color="auto" w:fill="FFFFFF"/>
        <w:suppressAutoHyphens/>
        <w:ind w:firstLine="708"/>
        <w:rPr>
          <w:rFonts w:eastAsia="Calibri" w:cs="Calibri"/>
          <w:b/>
          <w:spacing w:val="-2"/>
          <w:sz w:val="10"/>
          <w:szCs w:val="10"/>
          <w:lang w:eastAsia="ar-SA"/>
        </w:rPr>
      </w:pPr>
    </w:p>
    <w:p w:rsidR="005F48C7" w:rsidRDefault="005F48C7" w:rsidP="005F48C7">
      <w:pPr>
        <w:shd w:val="clear" w:color="auto" w:fill="FFFFFF"/>
        <w:suppressAutoHyphens/>
        <w:ind w:firstLine="708"/>
        <w:jc w:val="both"/>
        <w:rPr>
          <w:rFonts w:eastAsia="Calibri" w:cs="Calibri"/>
          <w:spacing w:val="-2"/>
          <w:sz w:val="26"/>
          <w:szCs w:val="26"/>
          <w:lang w:eastAsia="ar-SA"/>
        </w:rPr>
      </w:pPr>
      <w:r w:rsidRPr="005F48C7">
        <w:rPr>
          <w:rFonts w:eastAsia="Calibri" w:cs="Calibri"/>
          <w:spacing w:val="-2"/>
          <w:sz w:val="26"/>
          <w:szCs w:val="26"/>
          <w:lang w:eastAsia="ar-SA"/>
        </w:rPr>
        <w:t>1. Принять к сведению информацию Яруллина И.М., зам</w:t>
      </w:r>
      <w:r>
        <w:rPr>
          <w:rFonts w:eastAsia="Calibri" w:cs="Calibri"/>
          <w:spacing w:val="-2"/>
          <w:sz w:val="26"/>
          <w:szCs w:val="26"/>
          <w:lang w:eastAsia="ar-SA"/>
        </w:rPr>
        <w:t>.председателя Рескома П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>рофсоюза «О ходе реализации Пилотного проекта</w:t>
      </w:r>
      <w:r>
        <w:rPr>
          <w:rFonts w:eastAsia="Calibri" w:cs="Calibri"/>
          <w:spacing w:val="-2"/>
          <w:sz w:val="26"/>
          <w:szCs w:val="26"/>
          <w:lang w:eastAsia="ar-SA"/>
        </w:rPr>
        <w:t xml:space="preserve"> Общероссийского Профсоюза образования «Цифровой П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>рофсоюз» (Информация прилагается).</w:t>
      </w:r>
    </w:p>
    <w:p w:rsidR="005F48C7" w:rsidRPr="005F48C7" w:rsidRDefault="005F48C7" w:rsidP="005F48C7">
      <w:pPr>
        <w:shd w:val="clear" w:color="auto" w:fill="FFFFFF"/>
        <w:suppressAutoHyphens/>
        <w:ind w:firstLine="708"/>
        <w:jc w:val="both"/>
        <w:rPr>
          <w:rFonts w:eastAsia="Calibri" w:cs="Calibri"/>
          <w:spacing w:val="-2"/>
          <w:sz w:val="10"/>
          <w:szCs w:val="10"/>
          <w:lang w:eastAsia="ar-SA"/>
        </w:rPr>
      </w:pPr>
    </w:p>
    <w:p w:rsidR="005F48C7" w:rsidRPr="005F48C7" w:rsidRDefault="005F48C7" w:rsidP="005F48C7">
      <w:pPr>
        <w:shd w:val="clear" w:color="auto" w:fill="FFFFFF"/>
        <w:suppressAutoHyphens/>
        <w:ind w:firstLine="708"/>
        <w:jc w:val="both"/>
        <w:rPr>
          <w:bCs/>
          <w:spacing w:val="-2"/>
          <w:sz w:val="26"/>
          <w:szCs w:val="26"/>
        </w:rPr>
      </w:pPr>
      <w:r w:rsidRPr="005F48C7">
        <w:rPr>
          <w:rFonts w:eastAsia="Calibri" w:cs="Calibri"/>
          <w:spacing w:val="-2"/>
          <w:sz w:val="26"/>
          <w:szCs w:val="26"/>
          <w:lang w:eastAsia="ar-SA"/>
        </w:rPr>
        <w:t xml:space="preserve">2. </w:t>
      </w:r>
      <w:r w:rsidRPr="005F48C7">
        <w:rPr>
          <w:bCs/>
          <w:spacing w:val="-2"/>
          <w:sz w:val="26"/>
          <w:szCs w:val="26"/>
        </w:rPr>
        <w:t xml:space="preserve">Председателям территориальных организаций Профсоюза: </w:t>
      </w:r>
    </w:p>
    <w:p w:rsidR="005F48C7" w:rsidRPr="005F48C7" w:rsidRDefault="005F48C7" w:rsidP="005F48C7">
      <w:pPr>
        <w:shd w:val="clear" w:color="auto" w:fill="FFFFFF"/>
        <w:suppressAutoHyphens/>
        <w:ind w:firstLine="708"/>
        <w:jc w:val="both"/>
        <w:rPr>
          <w:spacing w:val="-2"/>
          <w:sz w:val="26"/>
          <w:szCs w:val="26"/>
        </w:rPr>
      </w:pPr>
      <w:r w:rsidRPr="005F48C7">
        <w:rPr>
          <w:bCs/>
          <w:spacing w:val="-2"/>
          <w:sz w:val="26"/>
          <w:szCs w:val="26"/>
        </w:rPr>
        <w:t xml:space="preserve">- обеспечить </w:t>
      </w:r>
      <w:r w:rsidRPr="005F48C7">
        <w:rPr>
          <w:spacing w:val="-2"/>
          <w:sz w:val="26"/>
          <w:szCs w:val="26"/>
        </w:rPr>
        <w:t xml:space="preserve">обучение и </w:t>
      </w:r>
      <w:r w:rsidRPr="005F48C7">
        <w:rPr>
          <w:bCs/>
          <w:spacing w:val="-2"/>
          <w:sz w:val="26"/>
          <w:szCs w:val="26"/>
        </w:rPr>
        <w:t>организовать</w:t>
      </w:r>
      <w:r w:rsidRPr="005F48C7">
        <w:rPr>
          <w:spacing w:val="-2"/>
          <w:sz w:val="26"/>
          <w:szCs w:val="26"/>
        </w:rPr>
        <w:t xml:space="preserve"> информационно-методическое сопровождение председателей первичных профсоюзных организаций по вопросам формирования реестра в АИС;</w:t>
      </w:r>
    </w:p>
    <w:p w:rsidR="005F48C7" w:rsidRPr="005F48C7" w:rsidRDefault="005F48C7" w:rsidP="005F48C7">
      <w:pPr>
        <w:shd w:val="clear" w:color="auto" w:fill="FFFFFF"/>
        <w:suppressAutoHyphens/>
        <w:ind w:firstLine="708"/>
        <w:jc w:val="both"/>
        <w:rPr>
          <w:rFonts w:eastAsia="Calibri" w:cs="Calibri"/>
          <w:spacing w:val="-2"/>
          <w:sz w:val="26"/>
          <w:szCs w:val="26"/>
          <w:lang w:eastAsia="ar-SA"/>
        </w:rPr>
      </w:pPr>
      <w:r w:rsidRPr="005F48C7">
        <w:rPr>
          <w:bCs/>
          <w:spacing w:val="-2"/>
          <w:sz w:val="26"/>
          <w:szCs w:val="26"/>
        </w:rPr>
        <w:t xml:space="preserve">- обсудить в ноябре-декабре 2020 г. на заседании выборных органов 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>ход реализации Пилотного проекта</w:t>
      </w:r>
      <w:r>
        <w:rPr>
          <w:rFonts w:eastAsia="Calibri" w:cs="Calibri"/>
          <w:spacing w:val="-2"/>
          <w:sz w:val="26"/>
          <w:szCs w:val="26"/>
          <w:lang w:eastAsia="ar-SA"/>
        </w:rPr>
        <w:t xml:space="preserve"> Общероссийского Профсоюза образования «Цифровой П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>рофсоюз»;</w:t>
      </w:r>
    </w:p>
    <w:p w:rsidR="005F48C7" w:rsidRPr="005F48C7" w:rsidRDefault="005F48C7" w:rsidP="005F48C7">
      <w:pPr>
        <w:shd w:val="clear" w:color="auto" w:fill="FFFFFF"/>
        <w:suppressAutoHyphens/>
        <w:ind w:firstLine="708"/>
        <w:jc w:val="both"/>
        <w:rPr>
          <w:rFonts w:eastAsia="Calibri" w:cs="Calibri"/>
          <w:bCs/>
          <w:spacing w:val="-2"/>
          <w:sz w:val="26"/>
          <w:szCs w:val="26"/>
          <w:lang w:eastAsia="ar-SA"/>
        </w:rPr>
      </w:pPr>
      <w:r w:rsidRPr="005F48C7">
        <w:rPr>
          <w:bCs/>
          <w:spacing w:val="-2"/>
          <w:sz w:val="26"/>
          <w:szCs w:val="26"/>
        </w:rPr>
        <w:t xml:space="preserve">- </w:t>
      </w:r>
      <w:r w:rsidRPr="005F48C7">
        <w:rPr>
          <w:rFonts w:eastAsia="Calibri" w:cs="Calibri"/>
          <w:bCs/>
          <w:spacing w:val="-2"/>
          <w:sz w:val="26"/>
          <w:szCs w:val="26"/>
          <w:lang w:eastAsia="ar-SA"/>
        </w:rPr>
        <w:t>продолжить формирование и наполнение автоматизированной информационной системы «Единый реестр Общероссийского Профсоюза образования»;</w:t>
      </w:r>
    </w:p>
    <w:p w:rsidR="005F48C7" w:rsidRDefault="005F48C7" w:rsidP="005F48C7">
      <w:pPr>
        <w:shd w:val="clear" w:color="auto" w:fill="FFFFFF"/>
        <w:suppressAutoHyphens/>
        <w:ind w:firstLine="708"/>
        <w:jc w:val="both"/>
        <w:rPr>
          <w:rFonts w:eastAsia="Calibri" w:cs="Calibri"/>
          <w:spacing w:val="-2"/>
          <w:sz w:val="26"/>
          <w:szCs w:val="26"/>
          <w:lang w:eastAsia="ar-SA"/>
        </w:rPr>
      </w:pPr>
      <w:r w:rsidRPr="005F48C7">
        <w:rPr>
          <w:rFonts w:eastAsia="Calibri" w:cs="Calibri"/>
          <w:bCs/>
          <w:spacing w:val="-2"/>
          <w:sz w:val="26"/>
          <w:szCs w:val="26"/>
          <w:lang w:eastAsia="ar-SA"/>
        </w:rPr>
        <w:t xml:space="preserve">- информацию 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 xml:space="preserve">об итогах реализации Пилотного проекта Общероссийского </w:t>
      </w:r>
      <w:r>
        <w:rPr>
          <w:rFonts w:eastAsia="Calibri" w:cs="Calibri"/>
          <w:spacing w:val="-2"/>
          <w:sz w:val="26"/>
          <w:szCs w:val="26"/>
          <w:lang w:eastAsia="ar-SA"/>
        </w:rPr>
        <w:t>Профсоюза образования «Цифровой П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>рофсоюз представить в Р</w:t>
      </w:r>
      <w:r>
        <w:rPr>
          <w:rFonts w:eastAsia="Calibri" w:cs="Calibri"/>
          <w:spacing w:val="-2"/>
          <w:sz w:val="26"/>
          <w:szCs w:val="26"/>
          <w:lang w:eastAsia="ar-SA"/>
        </w:rPr>
        <w:t>еском П</w:t>
      </w:r>
      <w:r w:rsidRPr="005F48C7">
        <w:rPr>
          <w:rFonts w:eastAsia="Calibri" w:cs="Calibri"/>
          <w:spacing w:val="-2"/>
          <w:sz w:val="26"/>
          <w:szCs w:val="26"/>
          <w:lang w:eastAsia="ar-SA"/>
        </w:rPr>
        <w:t>рофсоюза до 1 декабря 2020г.</w:t>
      </w:r>
    </w:p>
    <w:p w:rsidR="005F48C7" w:rsidRPr="005F48C7" w:rsidRDefault="005F48C7" w:rsidP="005F48C7">
      <w:pPr>
        <w:shd w:val="clear" w:color="auto" w:fill="FFFFFF"/>
        <w:suppressAutoHyphens/>
        <w:ind w:firstLine="708"/>
        <w:jc w:val="both"/>
        <w:rPr>
          <w:rFonts w:eastAsia="Calibri" w:cs="Calibri"/>
          <w:spacing w:val="-2"/>
          <w:sz w:val="10"/>
          <w:szCs w:val="10"/>
          <w:lang w:eastAsia="ar-SA"/>
        </w:rPr>
      </w:pPr>
    </w:p>
    <w:p w:rsidR="005F48C7" w:rsidRDefault="005F48C7" w:rsidP="005F48C7">
      <w:pPr>
        <w:shd w:val="clear" w:color="auto" w:fill="FFFFFF"/>
        <w:suppressAutoHyphens/>
        <w:ind w:firstLine="708"/>
        <w:jc w:val="both"/>
        <w:rPr>
          <w:spacing w:val="-2"/>
          <w:sz w:val="26"/>
          <w:szCs w:val="26"/>
        </w:rPr>
      </w:pPr>
      <w:r w:rsidRPr="005F48C7">
        <w:rPr>
          <w:rFonts w:eastAsia="Calibri" w:cs="Calibri"/>
          <w:spacing w:val="-2"/>
          <w:sz w:val="26"/>
          <w:szCs w:val="26"/>
          <w:lang w:eastAsia="ar-SA"/>
        </w:rPr>
        <w:t xml:space="preserve">3. </w:t>
      </w:r>
      <w:r w:rsidRPr="005F48C7">
        <w:rPr>
          <w:spacing w:val="-2"/>
          <w:sz w:val="26"/>
          <w:szCs w:val="26"/>
        </w:rPr>
        <w:t>Гл</w:t>
      </w:r>
      <w:r>
        <w:rPr>
          <w:spacing w:val="-2"/>
          <w:sz w:val="26"/>
          <w:szCs w:val="26"/>
        </w:rPr>
        <w:t>.</w:t>
      </w:r>
      <w:r w:rsidRPr="005F48C7">
        <w:rPr>
          <w:spacing w:val="-2"/>
          <w:sz w:val="26"/>
          <w:szCs w:val="26"/>
        </w:rPr>
        <w:t xml:space="preserve">специалисту по информационной работе Рескома Профсоюза Галяветдиновой Е.В., </w:t>
      </w:r>
      <w:r w:rsidRPr="005F48C7">
        <w:rPr>
          <w:bCs/>
          <w:spacing w:val="-2"/>
          <w:sz w:val="26"/>
          <w:szCs w:val="26"/>
        </w:rPr>
        <w:t xml:space="preserve">обеспечить </w:t>
      </w:r>
      <w:r w:rsidRPr="005F48C7">
        <w:rPr>
          <w:spacing w:val="-2"/>
          <w:sz w:val="26"/>
          <w:szCs w:val="26"/>
        </w:rPr>
        <w:t xml:space="preserve">обучение и </w:t>
      </w:r>
      <w:r w:rsidRPr="005F48C7">
        <w:rPr>
          <w:bCs/>
          <w:spacing w:val="-2"/>
          <w:sz w:val="26"/>
          <w:szCs w:val="26"/>
        </w:rPr>
        <w:t>организовать</w:t>
      </w:r>
      <w:r w:rsidRPr="005F48C7">
        <w:rPr>
          <w:spacing w:val="-2"/>
          <w:sz w:val="26"/>
          <w:szCs w:val="26"/>
        </w:rPr>
        <w:t xml:space="preserve"> информационно-методическое сопровождение ответственных за работу в АИС территориальных и первичных профсоюзных организаций по вопросам формирования реестра в АИС.</w:t>
      </w:r>
    </w:p>
    <w:p w:rsidR="005F48C7" w:rsidRPr="005F48C7" w:rsidRDefault="005F48C7" w:rsidP="005F48C7">
      <w:pPr>
        <w:shd w:val="clear" w:color="auto" w:fill="FFFFFF"/>
        <w:suppressAutoHyphens/>
        <w:ind w:firstLine="708"/>
        <w:jc w:val="both"/>
        <w:rPr>
          <w:spacing w:val="-2"/>
          <w:sz w:val="10"/>
          <w:szCs w:val="10"/>
        </w:rPr>
      </w:pPr>
    </w:p>
    <w:p w:rsidR="005F48C7" w:rsidRDefault="005F48C7" w:rsidP="005F48C7">
      <w:pPr>
        <w:shd w:val="clear" w:color="auto" w:fill="FFFFFF"/>
        <w:suppressAutoHyphens/>
        <w:ind w:firstLine="708"/>
        <w:jc w:val="both"/>
        <w:rPr>
          <w:spacing w:val="-4"/>
          <w:sz w:val="26"/>
          <w:szCs w:val="26"/>
        </w:rPr>
      </w:pPr>
      <w:r w:rsidRPr="005F48C7">
        <w:rPr>
          <w:spacing w:val="-4"/>
          <w:sz w:val="26"/>
          <w:szCs w:val="26"/>
        </w:rPr>
        <w:t>4. Контроль за выполнением настоящего постановления возложить на зам.</w:t>
      </w:r>
      <w:r>
        <w:rPr>
          <w:spacing w:val="-4"/>
          <w:sz w:val="26"/>
          <w:szCs w:val="26"/>
        </w:rPr>
        <w:t xml:space="preserve"> </w:t>
      </w:r>
      <w:r w:rsidRPr="005F48C7">
        <w:rPr>
          <w:spacing w:val="-4"/>
          <w:sz w:val="26"/>
          <w:szCs w:val="26"/>
        </w:rPr>
        <w:t>председателя Рескома Яруллина И.М.</w:t>
      </w:r>
    </w:p>
    <w:p w:rsidR="005F48C7" w:rsidRDefault="005F48C7" w:rsidP="005F48C7">
      <w:pPr>
        <w:shd w:val="clear" w:color="auto" w:fill="FFFFFF"/>
        <w:suppressAutoHyphens/>
        <w:ind w:firstLine="708"/>
        <w:jc w:val="both"/>
        <w:rPr>
          <w:spacing w:val="-4"/>
          <w:sz w:val="26"/>
          <w:szCs w:val="26"/>
        </w:rPr>
      </w:pPr>
    </w:p>
    <w:p w:rsidR="005F48C7" w:rsidRDefault="005F48C7" w:rsidP="005F48C7">
      <w:pPr>
        <w:shd w:val="clear" w:color="auto" w:fill="FFFFFF"/>
        <w:suppressAutoHyphens/>
        <w:ind w:firstLine="708"/>
        <w:jc w:val="both"/>
        <w:rPr>
          <w:spacing w:val="-4"/>
          <w:sz w:val="26"/>
          <w:szCs w:val="26"/>
        </w:rPr>
      </w:pPr>
    </w:p>
    <w:p w:rsidR="005F48C7" w:rsidRDefault="005F48C7" w:rsidP="005F48C7">
      <w:pPr>
        <w:spacing w:line="276" w:lineRule="auto"/>
        <w:jc w:val="center"/>
        <w:rPr>
          <w:sz w:val="26"/>
          <w:szCs w:val="26"/>
        </w:rPr>
      </w:pPr>
      <w:r w:rsidRPr="005F48C7">
        <w:rPr>
          <w:sz w:val="26"/>
          <w:szCs w:val="26"/>
        </w:rPr>
        <w:t>Председатель Рескома Профсоюза                                                 Прохоров Ю.П.</w:t>
      </w:r>
    </w:p>
    <w:p w:rsidR="00226EBB" w:rsidRPr="00226EBB" w:rsidRDefault="00226EBB" w:rsidP="00226EBB">
      <w:pPr>
        <w:tabs>
          <w:tab w:val="left" w:pos="993"/>
        </w:tabs>
        <w:jc w:val="center"/>
        <w:rPr>
          <w:rFonts w:eastAsia="Calibri"/>
          <w:b/>
          <w:sz w:val="28"/>
          <w:szCs w:val="28"/>
        </w:rPr>
      </w:pPr>
      <w:r w:rsidRPr="00226EBB">
        <w:rPr>
          <w:rFonts w:eastAsia="Calibri"/>
          <w:b/>
          <w:sz w:val="28"/>
          <w:szCs w:val="28"/>
        </w:rPr>
        <w:lastRenderedPageBreak/>
        <w:t xml:space="preserve">ИНФОРМАЦИЯ </w:t>
      </w:r>
    </w:p>
    <w:p w:rsidR="00226EBB" w:rsidRPr="00226EBB" w:rsidRDefault="00226EBB" w:rsidP="00226EBB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226EBB">
        <w:rPr>
          <w:rFonts w:eastAsia="Calibri"/>
          <w:b/>
          <w:bCs/>
          <w:color w:val="000000"/>
          <w:sz w:val="28"/>
          <w:szCs w:val="28"/>
        </w:rPr>
        <w:t>о</w:t>
      </w:r>
      <w:r w:rsidRPr="00226EBB">
        <w:rPr>
          <w:bCs/>
          <w:sz w:val="28"/>
          <w:szCs w:val="28"/>
        </w:rPr>
        <w:t xml:space="preserve"> </w:t>
      </w:r>
      <w:r w:rsidRPr="00226EBB">
        <w:rPr>
          <w:b/>
          <w:sz w:val="28"/>
          <w:szCs w:val="28"/>
        </w:rPr>
        <w:t>ходе</w:t>
      </w:r>
      <w:r w:rsidRPr="00226EBB">
        <w:rPr>
          <w:b/>
          <w:bCs/>
          <w:sz w:val="28"/>
          <w:szCs w:val="28"/>
        </w:rPr>
        <w:t xml:space="preserve"> реализации Пилотного проекта </w:t>
      </w:r>
      <w:r>
        <w:rPr>
          <w:b/>
          <w:bCs/>
          <w:sz w:val="28"/>
          <w:szCs w:val="28"/>
        </w:rPr>
        <w:t>Общероссийского Профсоюза образования «Цифровой П</w:t>
      </w:r>
      <w:r w:rsidRPr="00226EBB">
        <w:rPr>
          <w:b/>
          <w:bCs/>
          <w:sz w:val="28"/>
          <w:szCs w:val="28"/>
        </w:rPr>
        <w:t>рофсоюз»</w:t>
      </w:r>
    </w:p>
    <w:p w:rsidR="00226EBB" w:rsidRPr="00226EBB" w:rsidRDefault="00226EBB" w:rsidP="00226EBB">
      <w:pPr>
        <w:tabs>
          <w:tab w:val="left" w:pos="993"/>
        </w:tabs>
        <w:jc w:val="center"/>
        <w:rPr>
          <w:rFonts w:eastAsia="Calibri"/>
          <w:b/>
          <w:color w:val="000000"/>
          <w:sz w:val="28"/>
          <w:szCs w:val="28"/>
        </w:rPr>
      </w:pPr>
    </w:p>
    <w:p w:rsidR="00226EBB" w:rsidRPr="00226EBB" w:rsidRDefault="00226EBB" w:rsidP="00226EBB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</w:rPr>
      </w:pPr>
      <w:r w:rsidRPr="00226EBB">
        <w:rPr>
          <w:rFonts w:eastAsia="Calibri"/>
          <w:color w:val="000000"/>
          <w:sz w:val="28"/>
          <w:szCs w:val="28"/>
        </w:rPr>
        <w:t xml:space="preserve">        Правовой основой реализации Пилотного проекта являются </w:t>
      </w:r>
      <w:r w:rsidRPr="00226EBB">
        <w:rPr>
          <w:rFonts w:eastAsia="Calibri"/>
          <w:sz w:val="28"/>
          <w:szCs w:val="28"/>
        </w:rPr>
        <w:t>Федеральный закон от 12.01.1996 № 10-ФЗ «О профессиональных союзах, их правах и гарантиях деятельности»,</w:t>
      </w:r>
      <w:r w:rsidRPr="00226EBB">
        <w:rPr>
          <w:rFonts w:eastAsia="Calibri"/>
          <w:color w:val="000000"/>
          <w:sz w:val="28"/>
          <w:szCs w:val="28"/>
        </w:rPr>
        <w:t xml:space="preserve"> </w:t>
      </w:r>
      <w:r w:rsidRPr="00226EBB">
        <w:rPr>
          <w:rFonts w:eastAsia="Calibri"/>
          <w:sz w:val="28"/>
          <w:szCs w:val="28"/>
        </w:rPr>
        <w:t>Фе</w:t>
      </w:r>
      <w:r w:rsidRPr="00226EBB">
        <w:rPr>
          <w:rFonts w:eastAsia="Calibri"/>
          <w:sz w:val="28"/>
          <w:szCs w:val="28"/>
        </w:rPr>
        <w:softHyphen/>
        <w:t>деральный закон от 27.07.2006 №152-ФЗ «О персональных данных», Устав Профсоюза, Программа развития деятельности Профессионального союза работников народного образования и науки Российской Федерации на 2015-2020 годы,  а также</w:t>
      </w:r>
      <w:r w:rsidRPr="00226EBB">
        <w:rPr>
          <w:rFonts w:eastAsia="Calibri"/>
          <w:b/>
          <w:sz w:val="28"/>
          <w:szCs w:val="28"/>
        </w:rPr>
        <w:t xml:space="preserve"> </w:t>
      </w:r>
      <w:r w:rsidRPr="00226EBB">
        <w:rPr>
          <w:rFonts w:eastAsia="Calibri"/>
          <w:color w:val="000000"/>
          <w:sz w:val="28"/>
          <w:szCs w:val="28"/>
        </w:rPr>
        <w:t>принятые и утвержденные</w:t>
      </w:r>
      <w:r w:rsidRPr="00226EBB">
        <w:rPr>
          <w:rFonts w:eastAsia="Calibri"/>
          <w:color w:val="FF0000"/>
          <w:sz w:val="28"/>
          <w:szCs w:val="28"/>
        </w:rPr>
        <w:t xml:space="preserve"> </w:t>
      </w:r>
      <w:r w:rsidRPr="00226EBB">
        <w:rPr>
          <w:rFonts w:eastAsia="Calibri"/>
          <w:sz w:val="28"/>
          <w:szCs w:val="28"/>
        </w:rPr>
        <w:t>исполнительными в</w:t>
      </w:r>
      <w:r w:rsidRPr="00226EBB">
        <w:rPr>
          <w:rFonts w:eastAsia="Calibri"/>
          <w:color w:val="000000"/>
          <w:sz w:val="28"/>
          <w:szCs w:val="28"/>
        </w:rPr>
        <w:t xml:space="preserve">ыборными органами Профсоюза: </w:t>
      </w:r>
      <w:r w:rsidRPr="00226EBB">
        <w:rPr>
          <w:rFonts w:eastAsia="Calibri"/>
          <w:sz w:val="28"/>
          <w:szCs w:val="28"/>
        </w:rPr>
        <w:t>концепция Пилотного проекта;</w:t>
      </w:r>
      <w:r w:rsidRPr="00226EBB">
        <w:rPr>
          <w:rFonts w:eastAsia="Calibri"/>
          <w:color w:val="000000"/>
          <w:sz w:val="28"/>
          <w:szCs w:val="28"/>
        </w:rPr>
        <w:t xml:space="preserve"> </w:t>
      </w:r>
      <w:r w:rsidRPr="00226EBB">
        <w:rPr>
          <w:rFonts w:eastAsia="Calibri"/>
          <w:sz w:val="28"/>
          <w:szCs w:val="28"/>
        </w:rPr>
        <w:t>технические требования к разработке автоматизированной информационной системы «Единый реестр Общероссийского Профсоюза образования»;</w:t>
      </w:r>
      <w:r w:rsidRPr="00226EBB">
        <w:rPr>
          <w:rFonts w:eastAsia="Calibri"/>
          <w:color w:val="000000"/>
          <w:sz w:val="28"/>
          <w:szCs w:val="28"/>
        </w:rPr>
        <w:t xml:space="preserve"> </w:t>
      </w:r>
      <w:r w:rsidRPr="00226EBB">
        <w:rPr>
          <w:rFonts w:eastAsia="Calibri"/>
          <w:sz w:val="28"/>
          <w:szCs w:val="28"/>
        </w:rPr>
        <w:t>порядок софинансирования расходов по переходу на единый электронный профсоюзный билет, автоматизированный сбор статистических данных и электронный учёт членов Профсоюза;</w:t>
      </w:r>
      <w:r w:rsidRPr="00226EBB">
        <w:rPr>
          <w:rFonts w:eastAsia="Calibri"/>
          <w:color w:val="000000"/>
          <w:sz w:val="28"/>
          <w:szCs w:val="28"/>
        </w:rPr>
        <w:t xml:space="preserve"> </w:t>
      </w:r>
      <w:r w:rsidRPr="00226EBB">
        <w:rPr>
          <w:rFonts w:eastAsia="Calibri"/>
          <w:sz w:val="28"/>
          <w:szCs w:val="28"/>
        </w:rPr>
        <w:t>перечень региональных (межрегиональных) организаций Профсоюза,</w:t>
      </w:r>
      <w:r w:rsidRPr="00226EBB">
        <w:rPr>
          <w:rFonts w:eastAsia="Calibri"/>
          <w:color w:val="000000"/>
          <w:sz w:val="28"/>
          <w:szCs w:val="28"/>
        </w:rPr>
        <w:t xml:space="preserve"> </w:t>
      </w:r>
      <w:r w:rsidRPr="00226EBB">
        <w:rPr>
          <w:rFonts w:eastAsia="Calibri"/>
          <w:sz w:val="28"/>
          <w:szCs w:val="28"/>
        </w:rPr>
        <w:t>участвующих в реализации Пилотного проекта;</w:t>
      </w:r>
      <w:r w:rsidRPr="00226EBB">
        <w:rPr>
          <w:rFonts w:eastAsia="Calibri"/>
          <w:color w:val="000000"/>
          <w:sz w:val="28"/>
          <w:szCs w:val="28"/>
        </w:rPr>
        <w:t xml:space="preserve"> </w:t>
      </w:r>
      <w:r w:rsidRPr="00226EBB">
        <w:rPr>
          <w:rFonts w:eastAsia="Calibri"/>
          <w:sz w:val="28"/>
          <w:szCs w:val="28"/>
        </w:rPr>
        <w:t>макет электронного профсоюзного билета;</w:t>
      </w:r>
      <w:r w:rsidRPr="00226EBB">
        <w:rPr>
          <w:rFonts w:eastAsia="Calibri"/>
          <w:color w:val="000000"/>
          <w:sz w:val="28"/>
          <w:szCs w:val="28"/>
        </w:rPr>
        <w:t xml:space="preserve"> </w:t>
      </w:r>
      <w:r w:rsidRPr="00226EBB">
        <w:rPr>
          <w:rFonts w:eastAsia="Calibri"/>
          <w:sz w:val="28"/>
          <w:szCs w:val="28"/>
        </w:rPr>
        <w:t>политика Профессионального союза работников народного образования и науки Российской Федерации в отношении обработки персональных данных.</w:t>
      </w:r>
    </w:p>
    <w:p w:rsidR="00226EBB" w:rsidRPr="00226EBB" w:rsidRDefault="00226EBB" w:rsidP="00226EBB">
      <w:pPr>
        <w:jc w:val="both"/>
        <w:rPr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 35 региональных (межрегиональных) организаций Профсоюза приняли участие в Пилотном проекте</w:t>
      </w:r>
      <w:r w:rsidRPr="00226EBB">
        <w:rPr>
          <w:rFonts w:eastAsia="Calibri"/>
          <w:color w:val="FF0000"/>
          <w:sz w:val="28"/>
          <w:szCs w:val="28"/>
        </w:rPr>
        <w:t xml:space="preserve">, </w:t>
      </w:r>
      <w:r w:rsidRPr="00226EBB">
        <w:rPr>
          <w:rFonts w:eastAsia="Calibri"/>
          <w:sz w:val="28"/>
          <w:szCs w:val="28"/>
        </w:rPr>
        <w:t>17 из них – частично, делегировав для участия в проекте несколько территориальных или первичных организаций Профсоюза.</w:t>
      </w:r>
      <w:r w:rsidRPr="00226EBB">
        <w:t xml:space="preserve"> </w:t>
      </w:r>
      <w:r w:rsidRPr="00226EBB">
        <w:rPr>
          <w:sz w:val="28"/>
          <w:szCs w:val="28"/>
        </w:rPr>
        <w:t>От Татарской республиканской организации Профсоюза для участия в пилотном проекте в октябре 2019 года были предложены две профсоюзные организации: Сабинская территориальная организация Профсоюза и первичная профсоюзная организация КНИТУ. Их задача была апробировать систему, поставив на электронный учет членов Профсоюза. С этой задачей они успешно справились. Сабинская территориальная организация на электронный учет в автоматизированной информационной системе Общероссийского Профсоюза образования поставила 100% членов профсоюза, а это 1808 человек. На электронном профсоюзном учете первичной профсоюзной организации КНИТУ - больше половины членов Профсоюза – 8554 человека.</w:t>
      </w:r>
    </w:p>
    <w:p w:rsidR="00226EBB" w:rsidRPr="00226EBB" w:rsidRDefault="00226EBB" w:rsidP="00226EBB">
      <w:pPr>
        <w:jc w:val="both"/>
        <w:rPr>
          <w:rFonts w:eastAsia="Crystal"/>
          <w:b/>
          <w:snapToGrid w:val="0"/>
          <w:sz w:val="28"/>
          <w:szCs w:val="28"/>
        </w:rPr>
      </w:pPr>
      <w:r w:rsidRPr="00226EBB">
        <w:rPr>
          <w:rFonts w:eastAsia="Crystal"/>
          <w:snapToGrid w:val="0"/>
          <w:color w:val="000000"/>
          <w:sz w:val="28"/>
          <w:szCs w:val="28"/>
          <w:bdr w:val="none" w:sz="0" w:space="0" w:color="auto" w:frame="1"/>
        </w:rPr>
        <w:t xml:space="preserve">       Оператор Пилотного проекта ООО «Интернет Медиа» в соответствии с договором </w:t>
      </w:r>
      <w:r w:rsidRPr="00226EBB">
        <w:rPr>
          <w:rFonts w:eastAsia="Crystal"/>
          <w:snapToGrid w:val="0"/>
          <w:sz w:val="28"/>
          <w:szCs w:val="28"/>
        </w:rPr>
        <w:t xml:space="preserve">принимает участие в организации и проведении всех обучающих семинаров и вебинаров для профсоюзных кадров и актива по работе в АИС.  </w:t>
      </w:r>
    </w:p>
    <w:p w:rsidR="00226EBB" w:rsidRPr="00226EBB" w:rsidRDefault="00226EBB" w:rsidP="00226EBB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 </w:t>
      </w:r>
      <w:r w:rsidRPr="00226EBB">
        <w:rPr>
          <w:rFonts w:eastAsia="Calibri"/>
          <w:bCs/>
          <w:sz w:val="28"/>
          <w:szCs w:val="28"/>
        </w:rPr>
        <w:t>По мере реализации Пилотного проекта учебно-методический комплект в помощь профсоюзному активу по работе в АИС и реализации Пилотного проекта постепенно увеличивается и на сегодняшний день состоит из:</w:t>
      </w:r>
    </w:p>
    <w:p w:rsidR="00226EBB" w:rsidRPr="00226EBB" w:rsidRDefault="00226EBB" w:rsidP="00226EBB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учебно-методического пособия «Цифровой Профсоюз»; практического руководства по работе в единой автоматизированной информационной системе Общероссийского Профсоюза образования; инструкции по установке программы 1С Тонкий клиент для работы с программой АИС «Единый реестр Общероссийского Профсоюза образования»; примерного алгоритма начала работы председателя первичной профсоюзной организации в АИС «Единый реестр </w:t>
      </w:r>
      <w:r w:rsidRPr="00226EBB">
        <w:rPr>
          <w:rFonts w:eastAsia="Calibri"/>
          <w:sz w:val="28"/>
          <w:szCs w:val="28"/>
        </w:rPr>
        <w:lastRenderedPageBreak/>
        <w:t xml:space="preserve">Общероссийского Профсоюза образования»; примерного алгоритма начала работы председателя территориальной организации Профсоюза в АИС «Единый реестр Общероссийского Профсоюза образования»; </w:t>
      </w:r>
      <w:r w:rsidRPr="00226EBB">
        <w:rPr>
          <w:sz w:val="28"/>
          <w:szCs w:val="28"/>
        </w:rPr>
        <w:t xml:space="preserve">комплекта пошаговых </w:t>
      </w:r>
      <w:r w:rsidRPr="00226EBB">
        <w:rPr>
          <w:rFonts w:eastAsia="Calibri"/>
          <w:sz w:val="28"/>
          <w:szCs w:val="28"/>
        </w:rPr>
        <w:t xml:space="preserve">инструкций со скриншотами по заполнению паспортов региональной (межрегиональной), территориальной (районной, городской), первичной профсоюзных организаций,  постановке на учет членов Профсоюза в первичную профсоюзную организацию в АИС «Единый реестр Общероссийского Профсоюза образования», по формированию заявки на выпуск электронных профсоюзных билетов, по созданию организаций Профсоюза в реестре территориальной организации Профсоюза, по исключению организации Профсоюза из реестра территориальной организации Профсоюза, формированию статистического отчета на каждом уровне организаций Профсоюза и другим функциональным возможностям АИС, а также по использованию Федеральной бонусной программы Профсоюза </w:t>
      </w:r>
      <w:r w:rsidRPr="00226EBB">
        <w:rPr>
          <w:rFonts w:eastAsia="Calibri"/>
          <w:sz w:val="28"/>
          <w:szCs w:val="28"/>
          <w:lang w:val="en-US"/>
        </w:rPr>
        <w:t>Profcards</w:t>
      </w:r>
      <w:r w:rsidRPr="00226EBB">
        <w:rPr>
          <w:rFonts w:eastAsia="Calibri"/>
          <w:sz w:val="28"/>
          <w:szCs w:val="28"/>
        </w:rPr>
        <w:t xml:space="preserve">; </w:t>
      </w:r>
      <w:r w:rsidRPr="00226EBB">
        <w:rPr>
          <w:rFonts w:eastAsia="Calibri"/>
          <w:bCs/>
          <w:sz w:val="28"/>
          <w:szCs w:val="28"/>
        </w:rPr>
        <w:t xml:space="preserve">видеоролика для членов Профсоюза о </w:t>
      </w:r>
      <w:r w:rsidRPr="00226EBB">
        <w:rPr>
          <w:rFonts w:eastAsia="Calibri"/>
          <w:sz w:val="28"/>
          <w:szCs w:val="28"/>
        </w:rPr>
        <w:t xml:space="preserve">Федеральной бонусной программе Профсоюза </w:t>
      </w:r>
      <w:r w:rsidRPr="00226EBB">
        <w:rPr>
          <w:rFonts w:eastAsia="Calibri"/>
          <w:sz w:val="28"/>
          <w:szCs w:val="28"/>
          <w:lang w:val="en-US"/>
        </w:rPr>
        <w:t>Profcards</w:t>
      </w:r>
      <w:r w:rsidRPr="00226EBB">
        <w:rPr>
          <w:rFonts w:eastAsia="Calibri"/>
          <w:bCs/>
          <w:sz w:val="28"/>
          <w:szCs w:val="28"/>
        </w:rPr>
        <w:t>.</w:t>
      </w:r>
    </w:p>
    <w:p w:rsidR="00226EBB" w:rsidRPr="00226EBB" w:rsidRDefault="00226EBB" w:rsidP="00226EBB">
      <w:p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226EBB">
        <w:rPr>
          <w:rFonts w:eastAsia="Calibri"/>
          <w:bCs/>
          <w:sz w:val="28"/>
          <w:szCs w:val="28"/>
        </w:rPr>
        <w:t xml:space="preserve">Кроме того, при необходимости, профактив может получить квалифицированную помощь, консультации по техническим вопросам работы в АИС, позвонив на бесплатную горячую линию ООО «Интернет Медиа», по вопросам регистрации и возможностям </w:t>
      </w:r>
      <w:r w:rsidRPr="00226EBB">
        <w:rPr>
          <w:rFonts w:eastAsia="Calibri"/>
          <w:sz w:val="28"/>
          <w:szCs w:val="28"/>
        </w:rPr>
        <w:t xml:space="preserve">Федеральной бонусной программы Профсоюза </w:t>
      </w:r>
      <w:r w:rsidRPr="00226EBB">
        <w:rPr>
          <w:rFonts w:eastAsia="Calibri"/>
          <w:sz w:val="28"/>
          <w:szCs w:val="28"/>
          <w:lang w:val="en-US"/>
        </w:rPr>
        <w:t>Profcards</w:t>
      </w:r>
      <w:r w:rsidRPr="00226EBB">
        <w:rPr>
          <w:rFonts w:eastAsia="Calibri"/>
          <w:bCs/>
          <w:sz w:val="28"/>
          <w:szCs w:val="28"/>
        </w:rPr>
        <w:t xml:space="preserve"> – у операторов ООО «ФИНФОРТ», по всем организационным вопросам реализации Пилотного проекта – в Рескоме профсоюза. 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</w:rPr>
      </w:pPr>
      <w:r w:rsidRPr="00226EBB">
        <w:rPr>
          <w:rFonts w:eastAsia="Calibri"/>
          <w:color w:val="000000"/>
          <w:sz w:val="28"/>
        </w:rPr>
        <w:t xml:space="preserve">       </w:t>
      </w:r>
      <w:r>
        <w:rPr>
          <w:rFonts w:eastAsia="Calibri"/>
          <w:color w:val="000000"/>
          <w:sz w:val="28"/>
        </w:rPr>
        <w:tab/>
      </w:r>
      <w:r w:rsidRPr="00226EBB">
        <w:rPr>
          <w:rFonts w:eastAsia="Calibri"/>
          <w:color w:val="000000"/>
          <w:sz w:val="28"/>
        </w:rPr>
        <w:t xml:space="preserve">Разработанная автоматизированная информационная система «Единый реестр Общероссийского Профсоюза образования в соответствии с утвержденными техническими требованиями позволяет: </w:t>
      </w:r>
    </w:p>
    <w:p w:rsidR="00226EBB" w:rsidRPr="00226EBB" w:rsidRDefault="00226EBB" w:rsidP="00226EB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</w:rPr>
      </w:pPr>
      <w:r w:rsidRPr="00226EBB">
        <w:rPr>
          <w:rFonts w:eastAsia="Calibri"/>
          <w:color w:val="000000"/>
          <w:sz w:val="28"/>
        </w:rPr>
        <w:t xml:space="preserve">      </w:t>
      </w:r>
      <w:r>
        <w:rPr>
          <w:rFonts w:eastAsia="Calibri"/>
          <w:color w:val="000000"/>
          <w:sz w:val="28"/>
        </w:rPr>
        <w:tab/>
      </w:r>
      <w:r w:rsidRPr="00226EBB">
        <w:rPr>
          <w:rFonts w:eastAsia="Calibri"/>
          <w:color w:val="000000"/>
          <w:sz w:val="28"/>
        </w:rPr>
        <w:t>- вести структуру Общероссийского Профсоюза образования с возможностью ее изменения, учет членов Профсоюза;</w:t>
      </w:r>
    </w:p>
    <w:p w:rsidR="00226EBB" w:rsidRPr="00226EBB" w:rsidRDefault="00226EBB" w:rsidP="00226EB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</w:rPr>
      </w:pPr>
      <w:r w:rsidRPr="00226EBB">
        <w:rPr>
          <w:rFonts w:eastAsia="Calibri"/>
          <w:color w:val="000000"/>
          <w:sz w:val="28"/>
        </w:rPr>
        <w:t xml:space="preserve">     </w:t>
      </w:r>
      <w:r>
        <w:rPr>
          <w:rFonts w:eastAsia="Calibri"/>
          <w:color w:val="000000"/>
          <w:sz w:val="28"/>
        </w:rPr>
        <w:tab/>
      </w:r>
      <w:r w:rsidRPr="00226EBB">
        <w:rPr>
          <w:rFonts w:eastAsia="Calibri"/>
          <w:color w:val="000000"/>
          <w:sz w:val="28"/>
        </w:rPr>
        <w:t xml:space="preserve"> - обеспечивать: разделение доступа ответственных за работу в АИС к базе данных; возможность заказа и персонализации электронных профсоюзных билетов в удалённом режиме каждой первичной профсоюзной организацией;</w:t>
      </w:r>
    </w:p>
    <w:p w:rsidR="00226EBB" w:rsidRPr="00226EBB" w:rsidRDefault="00226EBB" w:rsidP="00226EB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</w:rPr>
      </w:pPr>
      <w:r w:rsidRPr="00226EBB">
        <w:rPr>
          <w:rFonts w:eastAsia="Calibri"/>
          <w:color w:val="000000"/>
          <w:sz w:val="28"/>
        </w:rPr>
        <w:t xml:space="preserve">     </w:t>
      </w:r>
      <w:r>
        <w:rPr>
          <w:rFonts w:eastAsia="Calibri"/>
          <w:color w:val="000000"/>
          <w:sz w:val="28"/>
        </w:rPr>
        <w:tab/>
      </w:r>
      <w:r w:rsidRPr="00226EBB">
        <w:rPr>
          <w:rFonts w:eastAsia="Calibri"/>
          <w:color w:val="000000"/>
          <w:sz w:val="28"/>
        </w:rPr>
        <w:t xml:space="preserve"> - формировать: статистические отчёты, имеющие актуальность на конкретную дату в соответствии с регламентом; отчёты по заданным параметрам по кадрам, профсоюзному активу, членам Профсоюза, имеющим актуальность на конкретную дату; электронную библиотеку нормативных документов Профсоюза, методических и справочных материалов с возможностью обновления;</w:t>
      </w:r>
    </w:p>
    <w:p w:rsidR="00226EBB" w:rsidRPr="00226EBB" w:rsidRDefault="00226EBB" w:rsidP="00226EB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</w:rPr>
      </w:pPr>
      <w:r w:rsidRPr="00226EBB">
        <w:rPr>
          <w:rFonts w:eastAsia="Calibri"/>
          <w:color w:val="000000"/>
          <w:sz w:val="28"/>
        </w:rPr>
        <w:t xml:space="preserve">      </w:t>
      </w:r>
      <w:r>
        <w:rPr>
          <w:rFonts w:eastAsia="Calibri"/>
          <w:color w:val="000000"/>
          <w:sz w:val="28"/>
        </w:rPr>
        <w:tab/>
      </w:r>
      <w:r w:rsidRPr="00226EBB">
        <w:rPr>
          <w:rFonts w:eastAsia="Calibri"/>
          <w:color w:val="000000"/>
          <w:sz w:val="28"/>
        </w:rPr>
        <w:t xml:space="preserve"> - оперативно информировать пользователей программы;</w:t>
      </w:r>
    </w:p>
    <w:p w:rsidR="00226EBB" w:rsidRPr="00226EBB" w:rsidRDefault="00226EBB" w:rsidP="00226EB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</w:rPr>
      </w:pPr>
      <w:r w:rsidRPr="00226EBB">
        <w:rPr>
          <w:rFonts w:eastAsia="Calibri"/>
          <w:color w:val="000000"/>
          <w:sz w:val="28"/>
        </w:rPr>
        <w:t xml:space="preserve">        </w:t>
      </w:r>
      <w:r>
        <w:rPr>
          <w:rFonts w:eastAsia="Calibri"/>
          <w:color w:val="000000"/>
          <w:sz w:val="28"/>
        </w:rPr>
        <w:tab/>
      </w:r>
      <w:r w:rsidRPr="00226EBB">
        <w:rPr>
          <w:rFonts w:eastAsia="Calibri"/>
          <w:color w:val="000000"/>
          <w:sz w:val="28"/>
        </w:rPr>
        <w:t>- проводить тестирование и опросы среди председателей профсоюзных организаций по всей структуре Профсоюза;</w:t>
      </w:r>
    </w:p>
    <w:p w:rsidR="00226EBB" w:rsidRPr="00226EBB" w:rsidRDefault="00226EBB" w:rsidP="00226EB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</w:rPr>
      </w:pPr>
      <w:r w:rsidRPr="00226EBB">
        <w:rPr>
          <w:rFonts w:eastAsia="Calibri"/>
          <w:color w:val="000000"/>
          <w:sz w:val="28"/>
        </w:rPr>
        <w:t xml:space="preserve">       </w:t>
      </w:r>
      <w:r>
        <w:rPr>
          <w:rFonts w:eastAsia="Calibri"/>
          <w:color w:val="000000"/>
          <w:sz w:val="28"/>
        </w:rPr>
        <w:tab/>
      </w:r>
      <w:r w:rsidRPr="00226EBB">
        <w:rPr>
          <w:rFonts w:eastAsia="Calibri"/>
          <w:color w:val="000000"/>
          <w:sz w:val="28"/>
        </w:rPr>
        <w:t xml:space="preserve"> - осуществлять регистрацию членов Профсоюза по электронным профсоюзным билетам на заседаниях высших и выборных органов организаций Профсоюза и Профсоюза, профсоюзных мероприятиях и др.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26EBB">
        <w:rPr>
          <w:rFonts w:eastAsia="Calibri"/>
          <w:color w:val="000000"/>
          <w:sz w:val="28"/>
          <w:szCs w:val="28"/>
        </w:rPr>
        <w:t xml:space="preserve">       </w:t>
      </w:r>
      <w:r>
        <w:rPr>
          <w:rFonts w:eastAsia="Calibri"/>
          <w:color w:val="000000"/>
          <w:sz w:val="28"/>
          <w:szCs w:val="28"/>
        </w:rPr>
        <w:tab/>
      </w:r>
      <w:r w:rsidRPr="00226EBB">
        <w:rPr>
          <w:rFonts w:eastAsia="Calibri"/>
          <w:color w:val="000000"/>
          <w:sz w:val="28"/>
          <w:szCs w:val="28"/>
        </w:rPr>
        <w:t xml:space="preserve">Учитывая разный уровень навыков работы на персональном компьютере профсоюзного актива, интерфейс АИС достаточно прост в освоении и удобен.  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26EBB">
        <w:rPr>
          <w:rFonts w:eastAsia="Calibri"/>
          <w:color w:val="000000"/>
          <w:sz w:val="28"/>
          <w:szCs w:val="28"/>
        </w:rPr>
        <w:t xml:space="preserve">АИС обеспечивает возможность работы без дополнительного специализированного обучения (кроме обучения работе с системой) пользователям, имеющим следующие навыки работы: базовые навыки работы на </w:t>
      </w:r>
      <w:r w:rsidRPr="00226EBB">
        <w:rPr>
          <w:rFonts w:eastAsia="Calibri"/>
          <w:color w:val="000000"/>
          <w:sz w:val="28"/>
          <w:szCs w:val="28"/>
        </w:rPr>
        <w:lastRenderedPageBreak/>
        <w:t xml:space="preserve">персональном компьютере с графическим пользовательским </w:t>
      </w:r>
      <w:r w:rsidRPr="00226EBB">
        <w:rPr>
          <w:rFonts w:eastAsia="Calibri"/>
          <w:color w:val="000000"/>
          <w:sz w:val="28"/>
          <w:szCs w:val="28"/>
        </w:rPr>
        <w:tab/>
        <w:t xml:space="preserve">интерфейсом (клавиатура, мышь, управление окнами и приложениями, файловая Система). 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26EBB">
        <w:rPr>
          <w:rFonts w:eastAsia="Calibri"/>
          <w:color w:val="000000"/>
          <w:sz w:val="28"/>
          <w:szCs w:val="28"/>
        </w:rPr>
        <w:t>базовые навыки работы с офисными приложениями Microsoft  Ofice (Word,  Excel, PowerPoint) версии,  не ниже MS Office 2007.</w:t>
      </w:r>
    </w:p>
    <w:p w:rsidR="00226EBB" w:rsidRPr="00226EBB" w:rsidRDefault="00226EBB" w:rsidP="00226EBB">
      <w:pPr>
        <w:widowControl w:val="0"/>
        <w:tabs>
          <w:tab w:val="left" w:pos="2138"/>
        </w:tabs>
        <w:suppressAutoHyphens/>
        <w:jc w:val="both"/>
        <w:rPr>
          <w:rFonts w:eastAsia="Calibri"/>
          <w:bCs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</w:t>
      </w:r>
      <w:r w:rsidRPr="00226EBB">
        <w:rPr>
          <w:rFonts w:eastAsia="Calibri"/>
          <w:sz w:val="28"/>
          <w:szCs w:val="28"/>
        </w:rPr>
        <w:t xml:space="preserve">Еще одним бесспорным преимуществом единой базы данных </w:t>
      </w:r>
      <w:r w:rsidRPr="00226EBB">
        <w:rPr>
          <w:rFonts w:eastAsia="Calibri"/>
          <w:bCs/>
          <w:sz w:val="28"/>
          <w:szCs w:val="28"/>
        </w:rPr>
        <w:t>является доступ к ней с любого компьютера в любой точке земного шара при наличии интернета через вход в систему с помощью индивидуального логина и пароля.</w:t>
      </w:r>
    </w:p>
    <w:p w:rsidR="00226EBB" w:rsidRPr="00226EBB" w:rsidRDefault="00226EBB" w:rsidP="00226EBB">
      <w:pPr>
        <w:widowControl w:val="0"/>
        <w:tabs>
          <w:tab w:val="left" w:pos="2138"/>
        </w:tabs>
        <w:suppressAutoHyphens/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</w:t>
      </w:r>
      <w:r w:rsidRPr="00226EBB">
        <w:rPr>
          <w:rFonts w:eastAsia="Calibri"/>
          <w:sz w:val="28"/>
          <w:szCs w:val="28"/>
        </w:rPr>
        <w:t>Учитывая, что профсоюзный актив осуществляет профсоюзную деятельность на общественных началах, выполняя ее в свободное от основной работы время, а также выборность профсоюзного актива и периодическую сменяемость, такое техническое решение позволяет: обеспечить сохранность сведений, внесенных в АИС; работать в АИС в любое время суток на рабочем месте или дома.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</w:t>
      </w:r>
      <w:r w:rsidRPr="00226EBB">
        <w:rPr>
          <w:rFonts w:eastAsia="Calibri"/>
          <w:sz w:val="28"/>
          <w:szCs w:val="28"/>
        </w:rPr>
        <w:t xml:space="preserve"> Полной защите подлежит информация, неправомерные действия в от</w:t>
      </w:r>
      <w:r w:rsidRPr="00226EBB">
        <w:rPr>
          <w:rFonts w:eastAsia="Calibri"/>
          <w:sz w:val="28"/>
          <w:szCs w:val="28"/>
        </w:rPr>
        <w:softHyphen/>
        <w:t>ношении которой могут причинить вред профсоюзным организациям или чле</w:t>
      </w:r>
      <w:r w:rsidRPr="00226EBB">
        <w:rPr>
          <w:rFonts w:eastAsia="Calibri"/>
          <w:sz w:val="28"/>
          <w:szCs w:val="28"/>
        </w:rPr>
        <w:softHyphen/>
        <w:t>нам Профсоюза. АИС обеспечивает сохранность и защиту персональных данных</w:t>
      </w:r>
      <w:r w:rsidRPr="00226EBB">
        <w:rPr>
          <w:rFonts w:eastAsia="Calibri"/>
          <w:bCs/>
          <w:sz w:val="28"/>
          <w:szCs w:val="28"/>
        </w:rPr>
        <w:t xml:space="preserve"> членов Профсоюза </w:t>
      </w:r>
      <w:r w:rsidRPr="00226EBB">
        <w:rPr>
          <w:rFonts w:eastAsia="Calibri"/>
          <w:sz w:val="28"/>
          <w:szCs w:val="28"/>
        </w:rPr>
        <w:t>в соответствии с законодательством Российской Федерации</w:t>
      </w:r>
      <w:r w:rsidRPr="00226EBB">
        <w:rPr>
          <w:rFonts w:eastAsia="Calibri"/>
          <w:bCs/>
          <w:sz w:val="28"/>
          <w:szCs w:val="28"/>
        </w:rPr>
        <w:t xml:space="preserve"> посредством сертифицированного программного обеспечения</w:t>
      </w:r>
      <w:r w:rsidRPr="00226EBB">
        <w:rPr>
          <w:rFonts w:eastAsia="Calibri"/>
          <w:sz w:val="28"/>
          <w:szCs w:val="28"/>
        </w:rPr>
        <w:t>.</w:t>
      </w:r>
    </w:p>
    <w:p w:rsidR="00226EBB" w:rsidRPr="00226EBB" w:rsidRDefault="00226EBB" w:rsidP="00226EBB">
      <w:pPr>
        <w:shd w:val="clear" w:color="auto" w:fill="FFFFFF"/>
        <w:jc w:val="both"/>
        <w:rPr>
          <w:color w:val="000000"/>
          <w:sz w:val="28"/>
          <w:szCs w:val="28"/>
        </w:rPr>
      </w:pPr>
      <w:r w:rsidRPr="00226EB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</w:t>
      </w:r>
      <w:r w:rsidRPr="00226EBB">
        <w:rPr>
          <w:color w:val="000000"/>
          <w:sz w:val="28"/>
          <w:szCs w:val="28"/>
        </w:rPr>
        <w:t>Программный продукт 1С: Тонкий клиент, который устанавливается на рабочие места пользователей председателей региональ</w:t>
      </w:r>
      <w:r w:rsidRPr="00226EBB">
        <w:rPr>
          <w:color w:val="000000"/>
          <w:sz w:val="28"/>
          <w:szCs w:val="28"/>
        </w:rPr>
        <w:softHyphen/>
        <w:t>ных, местных (</w:t>
      </w:r>
      <w:r w:rsidRPr="00226EBB">
        <w:rPr>
          <w:bCs/>
          <w:sz w:val="28"/>
          <w:szCs w:val="28"/>
        </w:rPr>
        <w:t>городских, районных</w:t>
      </w:r>
      <w:r w:rsidRPr="00226EBB">
        <w:rPr>
          <w:color w:val="000000"/>
          <w:sz w:val="28"/>
          <w:szCs w:val="28"/>
        </w:rPr>
        <w:t xml:space="preserve">) и первичных профсоюзных организаций для доступа в </w:t>
      </w:r>
      <w:r w:rsidRPr="00226EBB">
        <w:rPr>
          <w:rFonts w:eastAsia="Calibri"/>
          <w:sz w:val="28"/>
          <w:szCs w:val="28"/>
        </w:rPr>
        <w:t xml:space="preserve">АИС, </w:t>
      </w:r>
      <w:r w:rsidRPr="00226EBB">
        <w:rPr>
          <w:color w:val="000000"/>
          <w:sz w:val="28"/>
          <w:szCs w:val="28"/>
        </w:rPr>
        <w:t>входит в состав платформы 1С: Предприятие 8.3. Фирма "1С" разрешает использование продукта "1С: Предприятие 8. Тонкий клиент" при условии соблюдения пользователем условий Лицензи</w:t>
      </w:r>
      <w:r w:rsidRPr="00226EBB">
        <w:rPr>
          <w:color w:val="000000"/>
          <w:sz w:val="28"/>
          <w:szCs w:val="28"/>
        </w:rPr>
        <w:softHyphen/>
        <w:t>онного соглашения, при этом плата за использование тонкого клиента не взимается. Платформа 1С: Предприятие 8.3 имеет сертификат соответствия о за</w:t>
      </w:r>
      <w:r w:rsidRPr="00226EBB">
        <w:rPr>
          <w:color w:val="000000"/>
          <w:sz w:val="28"/>
          <w:szCs w:val="28"/>
        </w:rPr>
        <w:softHyphen/>
        <w:t>щите персональных данных № 3442 от 02.09.2015 г., выданный ФСТЭК Рос</w:t>
      </w:r>
      <w:r w:rsidRPr="00226EBB">
        <w:rPr>
          <w:color w:val="000000"/>
          <w:sz w:val="28"/>
          <w:szCs w:val="28"/>
        </w:rPr>
        <w:softHyphen/>
        <w:t>сии и является лицензионным программным продуктом</w:t>
      </w:r>
      <w:r w:rsidRPr="00226EBB">
        <w:rPr>
          <w:b/>
          <w:color w:val="000000"/>
          <w:sz w:val="28"/>
          <w:szCs w:val="28"/>
        </w:rPr>
        <w:t>.</w:t>
      </w:r>
      <w:r w:rsidRPr="00226EBB">
        <w:rPr>
          <w:color w:val="000000"/>
          <w:sz w:val="28"/>
          <w:szCs w:val="28"/>
        </w:rPr>
        <w:t xml:space="preserve"> Защищенный программный комплекс 1С:Предприятие 8.3z (x86-64) (регистрационный номер: 801706040), установленный на сервере </w:t>
      </w:r>
      <w:r w:rsidRPr="00226EBB">
        <w:rPr>
          <w:rFonts w:eastAsia="Calibri"/>
          <w:sz w:val="28"/>
          <w:szCs w:val="28"/>
        </w:rPr>
        <w:t>Централь</w:t>
      </w:r>
      <w:r w:rsidRPr="00226EBB">
        <w:rPr>
          <w:rFonts w:eastAsia="Calibri"/>
          <w:sz w:val="28"/>
          <w:szCs w:val="28"/>
        </w:rPr>
        <w:softHyphen/>
        <w:t>ного Совета</w:t>
      </w:r>
      <w:r w:rsidRPr="00226EBB">
        <w:rPr>
          <w:color w:val="000000"/>
          <w:sz w:val="28"/>
          <w:szCs w:val="28"/>
        </w:rPr>
        <w:t xml:space="preserve"> Профсоюза, выдает пользователям (председателям межрегио</w:t>
      </w:r>
      <w:r w:rsidRPr="00226EBB">
        <w:rPr>
          <w:color w:val="000000"/>
          <w:sz w:val="28"/>
          <w:szCs w:val="28"/>
        </w:rPr>
        <w:softHyphen/>
        <w:t>нальных (региональных), местных (</w:t>
      </w:r>
      <w:r w:rsidRPr="00226EBB">
        <w:rPr>
          <w:bCs/>
          <w:sz w:val="28"/>
          <w:szCs w:val="28"/>
        </w:rPr>
        <w:t>окружных, городских, районных</w:t>
      </w:r>
      <w:r w:rsidRPr="00226EBB">
        <w:rPr>
          <w:color w:val="000000"/>
          <w:sz w:val="28"/>
          <w:szCs w:val="28"/>
        </w:rPr>
        <w:t>), пер</w:t>
      </w:r>
      <w:r w:rsidRPr="00226EBB">
        <w:rPr>
          <w:color w:val="000000"/>
          <w:sz w:val="28"/>
          <w:szCs w:val="28"/>
        </w:rPr>
        <w:softHyphen/>
        <w:t xml:space="preserve">вичных профсоюзных организаций) при входе </w:t>
      </w:r>
      <w:r w:rsidRPr="00226EBB">
        <w:rPr>
          <w:rFonts w:eastAsia="Calibri"/>
          <w:sz w:val="28"/>
          <w:szCs w:val="28"/>
        </w:rPr>
        <w:t>с помощью индивидуального логина и пароля</w:t>
      </w:r>
      <w:r w:rsidRPr="00226EBB">
        <w:rPr>
          <w:color w:val="000000"/>
          <w:sz w:val="28"/>
          <w:szCs w:val="28"/>
        </w:rPr>
        <w:t xml:space="preserve"> и на время работы в АИС «</w:t>
      </w:r>
      <w:r w:rsidRPr="00226EBB">
        <w:rPr>
          <w:rFonts w:eastAsia="Calibri"/>
          <w:sz w:val="28"/>
          <w:szCs w:val="28"/>
        </w:rPr>
        <w:t xml:space="preserve">Единый реестр Общероссийского Профсоюза образования» одну из </w:t>
      </w:r>
      <w:r w:rsidRPr="00226EBB">
        <w:rPr>
          <w:color w:val="000000"/>
          <w:sz w:val="28"/>
          <w:szCs w:val="28"/>
        </w:rPr>
        <w:t>клиентских лицензий 1С:Предприятие 8 (регистрационный номер 8000760457). Дополнительное лицензирование рабочих мест председателей профсо</w:t>
      </w:r>
      <w:r w:rsidRPr="00226EBB">
        <w:rPr>
          <w:color w:val="000000"/>
          <w:sz w:val="28"/>
          <w:szCs w:val="28"/>
        </w:rPr>
        <w:softHyphen/>
        <w:t>юзных организаций (пользователей) не требуется.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</w:t>
      </w:r>
      <w:r w:rsidRPr="00226EBB">
        <w:rPr>
          <w:rFonts w:eastAsia="Calibri"/>
          <w:bCs/>
          <w:sz w:val="28"/>
          <w:szCs w:val="28"/>
        </w:rPr>
        <w:t>Каждый пользователь АИС - председатели первичных, местных, и региональных профсоюзных организаций или ответственные за работу в АИС на каждом уровне организаций Профсоюза, д</w:t>
      </w:r>
      <w:r w:rsidRPr="00226EBB">
        <w:rPr>
          <w:rFonts w:eastAsia="Calibri"/>
          <w:sz w:val="28"/>
          <w:szCs w:val="28"/>
        </w:rPr>
        <w:t>ля осуществления работы в единой электронной базе Профсоюза получает индивидуальный логин и пароль</w:t>
      </w:r>
      <w:r w:rsidRPr="00226EBB">
        <w:rPr>
          <w:rFonts w:eastAsia="Calibri"/>
          <w:b/>
          <w:sz w:val="28"/>
          <w:szCs w:val="28"/>
        </w:rPr>
        <w:t xml:space="preserve"> </w:t>
      </w:r>
      <w:r w:rsidRPr="00226EBB">
        <w:rPr>
          <w:rFonts w:eastAsia="Calibri"/>
          <w:sz w:val="28"/>
          <w:szCs w:val="28"/>
        </w:rPr>
        <w:t>для бесперебойного входа в АИС и повседневного пользования.</w:t>
      </w:r>
    </w:p>
    <w:p w:rsid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</w:t>
      </w:r>
      <w:r w:rsidRPr="00226EBB">
        <w:rPr>
          <w:rFonts w:eastAsia="Calibri"/>
          <w:sz w:val="28"/>
          <w:szCs w:val="28"/>
        </w:rPr>
        <w:t xml:space="preserve">Во время работы в АИС председателей (представителей организаций Профсоюза - пользователей) доступны только те функции, которые соответствуют их полномочиям в рамках доступа к рабочим процессам в АИС. 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bidi="en-US"/>
        </w:rPr>
      </w:pPr>
      <w:r>
        <w:rPr>
          <w:rFonts w:eastAsia="Calibri"/>
          <w:sz w:val="28"/>
          <w:szCs w:val="28"/>
        </w:rPr>
        <w:lastRenderedPageBreak/>
        <w:t xml:space="preserve">             </w:t>
      </w:r>
      <w:r w:rsidRPr="00226EBB">
        <w:rPr>
          <w:rFonts w:eastAsia="Calibri"/>
          <w:sz w:val="28"/>
          <w:szCs w:val="28"/>
        </w:rPr>
        <w:t xml:space="preserve">Кроме того, каждый председатель (пользователь) первичной, местной или региональной организации дает письменное обязательство о </w:t>
      </w:r>
      <w:r w:rsidRPr="00226EBB">
        <w:rPr>
          <w:rFonts w:eastAsia="Lucida Sans Unicode"/>
          <w:sz w:val="28"/>
          <w:szCs w:val="28"/>
          <w:lang w:bidi="en-US"/>
        </w:rPr>
        <w:t>неразглашении</w:t>
      </w:r>
      <w:r w:rsidRPr="00226EBB">
        <w:rPr>
          <w:rFonts w:eastAsia="Lucida Sans Unicode"/>
          <w:color w:val="FF0000"/>
          <w:sz w:val="28"/>
          <w:szCs w:val="28"/>
          <w:lang w:bidi="en-US"/>
        </w:rPr>
        <w:t xml:space="preserve"> </w:t>
      </w:r>
      <w:r w:rsidRPr="00226EBB">
        <w:rPr>
          <w:rFonts w:eastAsia="Lucida Sans Unicode"/>
          <w:sz w:val="28"/>
          <w:szCs w:val="28"/>
          <w:lang w:bidi="en-US"/>
        </w:rPr>
        <w:t>персональных данных членов Профсоюза и использовании их только с целью представительства и защиты социально-трудовых прав и профессиональных интересов, организации профсоюзного учёта и, в случае избрания в состав профсоюзного органа, организации деятельности профсоюзного органа в соответствии с Уставом Профсоюза. Такое же обязательство подписывают ответственные за работу в АИС Единый реестр Общероссийского Профсоюза образования» в тех территориальных и первичных профсоюзных организациях, где распоряжением председателя или решением комитета соответствующих организаций Профсоюза, назначены такие ответственные в помощь председателям организаций Профсоюза.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    Полной защите подлежит информация, неправомерные действия в от</w:t>
      </w:r>
      <w:r w:rsidRPr="00226EBB">
        <w:rPr>
          <w:rFonts w:eastAsia="Calibri"/>
          <w:sz w:val="28"/>
          <w:szCs w:val="28"/>
        </w:rPr>
        <w:softHyphen/>
        <w:t>ношении которой могут причинить вред профсоюзным организациям или чле</w:t>
      </w:r>
      <w:r w:rsidRPr="00226EBB">
        <w:rPr>
          <w:rFonts w:eastAsia="Calibri"/>
          <w:sz w:val="28"/>
          <w:szCs w:val="28"/>
        </w:rPr>
        <w:softHyphen/>
        <w:t xml:space="preserve">нам Профсоюза. 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    Поэтому при внесении в АИС данных каждый член Профсоюза собственноручно подписывает согласие на обработку персональных данных выборными органами организаций Профсоюза и Профсоюза. 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   Передача персональных данных членов Профсоюза (фамилия, имя, отчество, номер профсоюзного билета, телефон, адрес электронной почты) третьим лицам – ООО «ФИНФОРТ» в целях предоставления возможности участвовать в Федеральной бонусной программе Профсоюза </w:t>
      </w:r>
      <w:r w:rsidRPr="00226EBB">
        <w:rPr>
          <w:rFonts w:eastAsia="Calibri"/>
          <w:sz w:val="28"/>
          <w:szCs w:val="28"/>
          <w:lang w:val="en-US"/>
        </w:rPr>
        <w:t>Profcards</w:t>
      </w:r>
      <w:r w:rsidRPr="00226EBB">
        <w:rPr>
          <w:rFonts w:eastAsia="Calibri"/>
          <w:sz w:val="28"/>
          <w:szCs w:val="28"/>
        </w:rPr>
        <w:t xml:space="preserve">,  происходит только с письменного согласия члена Профсоюза.  </w:t>
      </w:r>
    </w:p>
    <w:p w:rsidR="00226EBB" w:rsidRPr="00226EBB" w:rsidRDefault="00226EBB" w:rsidP="00226E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ab/>
        <w:t xml:space="preserve">Форма согласия на обработку персональных данных в ходе реализации Пилотного проекта была изменена и на сегодняшний день состоит из трех разделов: согласие на обработку персональных данных выборными органами организаций Профсоюза и Профсоюза, согласие на участие в бонусной Программе и передачу данных ООО «ФИНФОРТ», согласие на получение от Профсоюза </w:t>
      </w:r>
      <w:r w:rsidRPr="00226EBB">
        <w:rPr>
          <w:rFonts w:eastAsia="Calibri"/>
          <w:sz w:val="28"/>
          <w:szCs w:val="28"/>
          <w:lang w:val="en-US"/>
        </w:rPr>
        <w:t>sms</w:t>
      </w:r>
      <w:r w:rsidRPr="00226EBB">
        <w:rPr>
          <w:rFonts w:eastAsia="Calibri"/>
          <w:sz w:val="28"/>
          <w:szCs w:val="28"/>
        </w:rPr>
        <w:t>/</w:t>
      </w:r>
      <w:r w:rsidRPr="00226EBB">
        <w:rPr>
          <w:rFonts w:eastAsia="Calibri"/>
          <w:sz w:val="28"/>
          <w:szCs w:val="28"/>
          <w:lang w:val="en-US"/>
        </w:rPr>
        <w:t>puch</w:t>
      </w:r>
      <w:r w:rsidRPr="00226EBB">
        <w:rPr>
          <w:rFonts w:eastAsia="Calibri"/>
          <w:sz w:val="28"/>
          <w:szCs w:val="28"/>
        </w:rPr>
        <w:t>/</w:t>
      </w:r>
      <w:r w:rsidRPr="00226EBB">
        <w:rPr>
          <w:rFonts w:eastAsia="Calibri"/>
          <w:sz w:val="28"/>
          <w:szCs w:val="28"/>
          <w:lang w:val="en-US"/>
        </w:rPr>
        <w:t>e</w:t>
      </w:r>
      <w:r w:rsidRPr="00226EBB">
        <w:rPr>
          <w:rFonts w:eastAsia="Calibri"/>
          <w:sz w:val="28"/>
          <w:szCs w:val="28"/>
        </w:rPr>
        <w:t>-</w:t>
      </w:r>
      <w:r w:rsidRPr="00226EBB">
        <w:rPr>
          <w:rFonts w:eastAsia="Calibri"/>
          <w:sz w:val="28"/>
          <w:szCs w:val="28"/>
          <w:lang w:val="en-US"/>
        </w:rPr>
        <w:t>mail</w:t>
      </w:r>
      <w:r w:rsidRPr="00226EBB">
        <w:rPr>
          <w:rFonts w:eastAsia="Calibri"/>
          <w:sz w:val="28"/>
          <w:szCs w:val="28"/>
        </w:rPr>
        <w:t>-сообщений информационного и рекламного характера.</w:t>
      </w:r>
    </w:p>
    <w:p w:rsidR="00226EBB" w:rsidRDefault="00226EBB" w:rsidP="00226EBB">
      <w:pPr>
        <w:jc w:val="both"/>
        <w:rPr>
          <w:bCs/>
          <w:sz w:val="28"/>
        </w:rPr>
      </w:pPr>
      <w:r w:rsidRPr="00226EBB">
        <w:rPr>
          <w:bCs/>
          <w:sz w:val="28"/>
        </w:rPr>
        <w:t xml:space="preserve">      На 28 сентября 2020 года </w:t>
      </w:r>
      <w:r w:rsidRPr="00226EBB">
        <w:rPr>
          <w:b/>
          <w:bCs/>
          <w:sz w:val="28"/>
        </w:rPr>
        <w:t>в базе АИС 2 835</w:t>
      </w:r>
      <w:r w:rsidRPr="00226EBB">
        <w:rPr>
          <w:bCs/>
          <w:sz w:val="28"/>
        </w:rPr>
        <w:t xml:space="preserve"> </w:t>
      </w:r>
      <w:r w:rsidRPr="00226EBB">
        <w:rPr>
          <w:b/>
          <w:bCs/>
          <w:sz w:val="28"/>
        </w:rPr>
        <w:t>первичных профсоюзных организаций</w:t>
      </w:r>
      <w:r w:rsidRPr="00226EBB">
        <w:rPr>
          <w:bCs/>
          <w:sz w:val="28"/>
        </w:rPr>
        <w:t>.</w:t>
      </w:r>
    </w:p>
    <w:p w:rsidR="00226EBB" w:rsidRPr="00226EBB" w:rsidRDefault="00226EBB" w:rsidP="00226EBB">
      <w:pPr>
        <w:jc w:val="both"/>
        <w:rPr>
          <w:bCs/>
          <w:sz w:val="28"/>
        </w:rPr>
      </w:pPr>
    </w:p>
    <w:p w:rsidR="00226EBB" w:rsidRDefault="00226EBB" w:rsidP="00226EBB">
      <w:pPr>
        <w:jc w:val="center"/>
        <w:rPr>
          <w:b/>
          <w:bCs/>
          <w:sz w:val="28"/>
          <w:szCs w:val="28"/>
        </w:rPr>
      </w:pPr>
      <w:r w:rsidRPr="00226EBB">
        <w:rPr>
          <w:b/>
          <w:bCs/>
          <w:sz w:val="28"/>
          <w:szCs w:val="28"/>
        </w:rPr>
        <w:t xml:space="preserve">Количество первичных профсоюзных организаций, </w:t>
      </w:r>
    </w:p>
    <w:p w:rsidR="00226EBB" w:rsidRDefault="00226EBB" w:rsidP="00226EBB">
      <w:pPr>
        <w:jc w:val="center"/>
        <w:rPr>
          <w:b/>
          <w:bCs/>
          <w:sz w:val="28"/>
          <w:szCs w:val="28"/>
        </w:rPr>
      </w:pPr>
      <w:r w:rsidRPr="00226EBB">
        <w:rPr>
          <w:b/>
          <w:bCs/>
          <w:sz w:val="28"/>
          <w:szCs w:val="28"/>
        </w:rPr>
        <w:t>состоящих на электронном учете в АИС «Единый реестр ОПО»</w:t>
      </w:r>
    </w:p>
    <w:p w:rsidR="00226EBB" w:rsidRPr="00226EBB" w:rsidRDefault="00226EBB" w:rsidP="00226EB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3544"/>
      </w:tblGrid>
      <w:tr w:rsidR="00226EBB" w:rsidRPr="00226EBB" w:rsidTr="00226EBB">
        <w:trPr>
          <w:trHeight w:val="42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Кол-во первичек (на 01.01.2020)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Получено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паролей</w:t>
            </w:r>
          </w:p>
        </w:tc>
      </w:tr>
      <w:tr w:rsidR="00226EBB" w:rsidRPr="00226EBB" w:rsidTr="00226EBB">
        <w:trPr>
          <w:trHeight w:val="162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Казань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Авиастроительный и Ново-Савинский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Вахитовский и Приволжский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Кировский и Московский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Советский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537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131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147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118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125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149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119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</w:tr>
      <w:tr w:rsidR="00226EBB" w:rsidRPr="00226EBB" w:rsidTr="00226EBB">
        <w:trPr>
          <w:trHeight w:val="267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Агрыз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226EBB" w:rsidRPr="00226EBB" w:rsidTr="00226EBB">
        <w:trPr>
          <w:trHeight w:val="272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Аксубаево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226EBB" w:rsidRPr="00226EBB" w:rsidTr="00226EBB">
        <w:trPr>
          <w:trHeight w:val="275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Азнакаево 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226EBB" w:rsidRPr="00226EBB" w:rsidTr="00226EBB">
        <w:trPr>
          <w:trHeight w:val="266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Актаныш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226EBB" w:rsidRPr="00226EBB" w:rsidTr="00226EBB">
        <w:trPr>
          <w:trHeight w:val="269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Алексеевское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226EBB" w:rsidRPr="00226EBB" w:rsidTr="00226EBB">
        <w:trPr>
          <w:trHeight w:val="241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Алькеевский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226EBB" w:rsidRPr="00226EBB" w:rsidTr="00226EBB">
        <w:trPr>
          <w:trHeight w:val="42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Альметьевск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ОО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154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65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70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226EBB" w:rsidRPr="00226EBB" w:rsidTr="00226EBB">
        <w:trPr>
          <w:trHeight w:val="242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Арск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226EBB" w:rsidRPr="00226EBB" w:rsidTr="00226EBB">
        <w:trPr>
          <w:trHeight w:val="206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Апастово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226EBB" w:rsidRPr="00226EBB" w:rsidTr="00226EBB">
        <w:trPr>
          <w:trHeight w:val="306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Большая Атня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226EBB" w:rsidRPr="00226EBB" w:rsidTr="00226EBB">
        <w:trPr>
          <w:trHeight w:val="242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Бавлы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226EBB" w:rsidRPr="00226EBB" w:rsidTr="00226EBB">
        <w:trPr>
          <w:trHeight w:val="273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Балтаси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226EBB" w:rsidRPr="00226EBB" w:rsidTr="00226EBB">
        <w:trPr>
          <w:trHeight w:val="252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Буинск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226EBB" w:rsidRPr="00226EBB" w:rsidTr="00226EBB">
        <w:trPr>
          <w:trHeight w:val="283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Бугульма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226EBB" w:rsidRPr="00226EBB" w:rsidTr="00226EBB">
        <w:trPr>
          <w:trHeight w:val="273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Верхний Услон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226EBB" w:rsidRPr="00226EBB" w:rsidTr="00226EBB">
        <w:trPr>
          <w:trHeight w:val="278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Высокая Гора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226EBB" w:rsidRPr="00226EBB" w:rsidTr="00226EBB">
        <w:trPr>
          <w:trHeight w:val="409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Старое Дрожжаное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226EBB" w:rsidRPr="00226EBB" w:rsidTr="00226EBB">
        <w:trPr>
          <w:trHeight w:val="274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Елабуга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226EBB" w:rsidRPr="00226EBB" w:rsidTr="00226EBB">
        <w:trPr>
          <w:trHeight w:val="277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Заинск 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226EBB" w:rsidRPr="00226EBB" w:rsidTr="00226EBB">
        <w:trPr>
          <w:trHeight w:val="279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Зеленодольск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226EBB" w:rsidRPr="00226EBB" w:rsidTr="00226EBB">
        <w:trPr>
          <w:trHeight w:val="26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Большие Кайбицы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226EBB" w:rsidRPr="00226EBB" w:rsidTr="00226EBB">
        <w:trPr>
          <w:trHeight w:val="277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Камское Устье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226EBB" w:rsidRPr="00226EBB" w:rsidTr="00226EBB">
        <w:trPr>
          <w:trHeight w:val="281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Кукмор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67 (54)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226EBB" w:rsidRPr="00226EBB" w:rsidTr="00226EBB">
        <w:trPr>
          <w:trHeight w:val="42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Лаишево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226EBB" w:rsidRPr="00226EBB" w:rsidTr="00226EBB">
        <w:trPr>
          <w:trHeight w:val="275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Лениногорск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226EBB" w:rsidRPr="00226EBB" w:rsidTr="00226EBB">
        <w:trPr>
          <w:trHeight w:val="256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Мамадыш 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226EBB" w:rsidRPr="00226EBB" w:rsidTr="00226EBB">
        <w:trPr>
          <w:trHeight w:val="294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Менделеевск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226EBB" w:rsidRPr="00226EBB" w:rsidTr="00226EBB">
        <w:trPr>
          <w:trHeight w:val="27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Мензелинск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226EBB" w:rsidRPr="00226EBB" w:rsidTr="00226EBB">
        <w:trPr>
          <w:trHeight w:val="273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Муслюмово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226EBB" w:rsidRPr="00226EBB" w:rsidTr="00226EBB">
        <w:trPr>
          <w:trHeight w:val="42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Набережные Челны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222</w:t>
            </w:r>
          </w:p>
        </w:tc>
      </w:tr>
      <w:tr w:rsidR="00226EBB" w:rsidRPr="00226EBB" w:rsidTr="00226EBB">
        <w:trPr>
          <w:trHeight w:val="42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Нижнекамск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ОО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174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76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98 </w:t>
            </w: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bscript"/>
              </w:rPr>
              <w:t>+ 2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75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</w:tr>
      <w:tr w:rsidR="00226EBB" w:rsidRPr="00226EBB" w:rsidTr="00226EBB">
        <w:trPr>
          <w:trHeight w:val="263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Новошешминск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226EBB" w:rsidRPr="00226EBB" w:rsidTr="00226EBB">
        <w:trPr>
          <w:trHeight w:val="296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Нурлат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226EBB" w:rsidRPr="00226EBB" w:rsidTr="00226EBB">
        <w:trPr>
          <w:trHeight w:val="271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Пестрецы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226EBB" w:rsidRPr="00226EBB" w:rsidTr="00226EBB">
        <w:trPr>
          <w:trHeight w:val="253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Рыбная Слобода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226EBB" w:rsidRPr="00226EBB" w:rsidTr="00226EBB">
        <w:trPr>
          <w:trHeight w:val="293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Богатые Сабы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226EBB" w:rsidRPr="00226EBB" w:rsidTr="00226EBB">
        <w:trPr>
          <w:trHeight w:val="238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226EBB" w:rsidRPr="00226EBB" w:rsidTr="00226EBB">
        <w:trPr>
          <w:trHeight w:val="23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Тюлячи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226EBB" w:rsidRPr="00226EBB" w:rsidTr="00226EBB">
        <w:trPr>
          <w:trHeight w:val="274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Тетюши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226EBB" w:rsidRPr="00226EBB" w:rsidTr="00226EBB">
        <w:trPr>
          <w:trHeight w:val="273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Тукаевский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226EBB" w:rsidRPr="00226EBB" w:rsidTr="00226EBB">
        <w:trPr>
          <w:trHeight w:val="220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Черемшан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226EBB" w:rsidRPr="00226EBB" w:rsidTr="00226EBB">
        <w:trPr>
          <w:trHeight w:val="267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Ютазы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226EBB" w:rsidRPr="00226EBB" w:rsidTr="00226EBB">
        <w:trPr>
          <w:trHeight w:val="271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Сарманово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226EBB" w:rsidRPr="00226EBB" w:rsidTr="00226EBB">
        <w:trPr>
          <w:trHeight w:val="314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402" w:type="dxa"/>
            <w:hideMark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Чистополь </w:t>
            </w:r>
          </w:p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226EBB" w:rsidRPr="00226EBB" w:rsidTr="00226EBB">
        <w:trPr>
          <w:trHeight w:val="314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ВУЗы и ПОО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226EBB" w:rsidRPr="00226EBB" w:rsidTr="00226EBB">
        <w:trPr>
          <w:trHeight w:val="314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УО г. Казани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26EBB" w:rsidRPr="00226EBB" w:rsidTr="00226EBB">
        <w:trPr>
          <w:trHeight w:val="264"/>
        </w:trPr>
        <w:tc>
          <w:tcPr>
            <w:tcW w:w="70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2877 </w:t>
            </w:r>
          </w:p>
        </w:tc>
        <w:tc>
          <w:tcPr>
            <w:tcW w:w="3544" w:type="dxa"/>
          </w:tcPr>
          <w:p w:rsidR="00226EBB" w:rsidRPr="00226EBB" w:rsidRDefault="00226EBB" w:rsidP="00226EB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6EB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2810 + 76</w:t>
            </w:r>
          </w:p>
        </w:tc>
      </w:tr>
    </w:tbl>
    <w:p w:rsidR="00226EBB" w:rsidRDefault="00226EBB" w:rsidP="00226EBB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 xml:space="preserve">         </w:t>
      </w:r>
    </w:p>
    <w:p w:rsidR="00226EBB" w:rsidRPr="00226EBB" w:rsidRDefault="00226EBB" w:rsidP="00226EBB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226EBB">
        <w:rPr>
          <w:rFonts w:eastAsia="Calibri"/>
          <w:sz w:val="28"/>
          <w:szCs w:val="28"/>
        </w:rPr>
        <w:t>Как показывает практика реализации Пилотного проекта, внедрение цифровых технологий в ряде организаций Профсоюза сдерживают, прежде всего, следующие объективные факторы: отсутствие на рабочем месте компьютера; отсутствие интернета; низкое качество и скорость интернета.</w:t>
      </w:r>
    </w:p>
    <w:p w:rsidR="00226EBB" w:rsidRPr="00226EBB" w:rsidRDefault="00226EBB" w:rsidP="00226EBB">
      <w:pPr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226EBB">
        <w:rPr>
          <w:sz w:val="28"/>
        </w:rPr>
        <w:t xml:space="preserve">        </w:t>
      </w:r>
      <w:r w:rsidRPr="00226EBB">
        <w:rPr>
          <w:sz w:val="28"/>
          <w:szCs w:val="28"/>
        </w:rPr>
        <w:t xml:space="preserve"> Партнером Пилотного проекта по организации Федеральной бонусной программы </w:t>
      </w:r>
      <w:r w:rsidRPr="00226EBB">
        <w:rPr>
          <w:sz w:val="28"/>
          <w:szCs w:val="28"/>
          <w:lang w:val="en-US"/>
        </w:rPr>
        <w:t>Profcards</w:t>
      </w:r>
      <w:r w:rsidRPr="00226EBB">
        <w:rPr>
          <w:sz w:val="28"/>
          <w:szCs w:val="28"/>
        </w:rPr>
        <w:t xml:space="preserve"> (далее – бонусная Программа) ООО «ФИНФОРТ» в соответствии с договором разработана бонусная Программа, ее сайт </w:t>
      </w:r>
      <w:r w:rsidRPr="00226EBB">
        <w:rPr>
          <w:sz w:val="28"/>
          <w:szCs w:val="28"/>
          <w:lang w:val="en-US"/>
        </w:rPr>
        <w:t>profcards</w:t>
      </w:r>
      <w:r w:rsidRPr="00226EBB">
        <w:rPr>
          <w:sz w:val="28"/>
          <w:szCs w:val="28"/>
        </w:rPr>
        <w:t>.</w:t>
      </w:r>
      <w:r w:rsidRPr="00226EBB">
        <w:rPr>
          <w:sz w:val="28"/>
          <w:szCs w:val="28"/>
          <w:lang w:val="en-US"/>
        </w:rPr>
        <w:t>ru</w:t>
      </w:r>
      <w:r w:rsidRPr="00226EBB">
        <w:rPr>
          <w:sz w:val="28"/>
          <w:szCs w:val="28"/>
        </w:rPr>
        <w:t xml:space="preserve">, одноименное мобильное приложение, бесплатно доступное в </w:t>
      </w:r>
      <w:r w:rsidRPr="00226EBB">
        <w:rPr>
          <w:sz w:val="28"/>
          <w:szCs w:val="28"/>
          <w:lang w:val="en-US"/>
        </w:rPr>
        <w:t>Google</w:t>
      </w:r>
      <w:r w:rsidRPr="00226EBB">
        <w:rPr>
          <w:sz w:val="28"/>
          <w:szCs w:val="28"/>
        </w:rPr>
        <w:t xml:space="preserve"> </w:t>
      </w:r>
      <w:r w:rsidRPr="00226EBB">
        <w:rPr>
          <w:sz w:val="28"/>
          <w:szCs w:val="28"/>
          <w:lang w:val="en-US"/>
        </w:rPr>
        <w:t>Play</w:t>
      </w:r>
      <w:r w:rsidRPr="00226EBB">
        <w:rPr>
          <w:sz w:val="28"/>
          <w:szCs w:val="28"/>
        </w:rPr>
        <w:t xml:space="preserve"> и </w:t>
      </w:r>
      <w:r w:rsidRPr="00226EBB">
        <w:rPr>
          <w:sz w:val="28"/>
          <w:szCs w:val="28"/>
          <w:lang w:val="en-US"/>
        </w:rPr>
        <w:t>App</w:t>
      </w:r>
      <w:r w:rsidRPr="00226EBB">
        <w:rPr>
          <w:sz w:val="28"/>
          <w:szCs w:val="28"/>
        </w:rPr>
        <w:t xml:space="preserve"> </w:t>
      </w:r>
      <w:r w:rsidRPr="00226EBB">
        <w:rPr>
          <w:sz w:val="28"/>
          <w:szCs w:val="28"/>
          <w:lang w:val="en-US"/>
        </w:rPr>
        <w:t>Store</w:t>
      </w:r>
      <w:r w:rsidRPr="00226EBB">
        <w:rPr>
          <w:sz w:val="28"/>
          <w:szCs w:val="28"/>
        </w:rPr>
        <w:t xml:space="preserve"> для членов Профсоюза.</w:t>
      </w:r>
    </w:p>
    <w:p w:rsidR="00226EBB" w:rsidRPr="00226EBB" w:rsidRDefault="00226EBB" w:rsidP="00226EBB">
      <w:pPr>
        <w:jc w:val="both"/>
        <w:rPr>
          <w:bCs/>
          <w:color w:val="000000"/>
          <w:sz w:val="28"/>
          <w:szCs w:val="28"/>
        </w:rPr>
      </w:pPr>
      <w:r w:rsidRPr="00226EBB">
        <w:rPr>
          <w:bCs/>
          <w:color w:val="000000"/>
          <w:sz w:val="28"/>
          <w:szCs w:val="28"/>
        </w:rPr>
        <w:t xml:space="preserve">          Сайт </w:t>
      </w:r>
      <w:r w:rsidRPr="00226EBB">
        <w:rPr>
          <w:sz w:val="28"/>
          <w:szCs w:val="28"/>
          <w:lang w:val="en-US"/>
        </w:rPr>
        <w:t>profcards</w:t>
      </w:r>
      <w:r w:rsidRPr="00226EBB">
        <w:rPr>
          <w:sz w:val="28"/>
          <w:szCs w:val="28"/>
        </w:rPr>
        <w:t>.</w:t>
      </w:r>
      <w:r w:rsidRPr="00226EBB">
        <w:rPr>
          <w:sz w:val="28"/>
          <w:szCs w:val="28"/>
          <w:lang w:val="en-US"/>
        </w:rPr>
        <w:t>ru</w:t>
      </w:r>
      <w:r w:rsidRPr="00226EBB">
        <w:rPr>
          <w:bCs/>
          <w:color w:val="000000"/>
          <w:sz w:val="28"/>
          <w:szCs w:val="28"/>
        </w:rPr>
        <w:t xml:space="preserve"> кроме своего основного предназначения и необходимой информации о бонусной Программе содержит новостную ленту Общероссийского Профсоюза образования, что способствует более широкому информированию участников бонусной Программы о деятельности Профсоюза. </w:t>
      </w:r>
    </w:p>
    <w:p w:rsidR="00226EBB" w:rsidRPr="00226EBB" w:rsidRDefault="00226EBB" w:rsidP="00226EBB">
      <w:pPr>
        <w:jc w:val="both"/>
        <w:rPr>
          <w:sz w:val="28"/>
          <w:szCs w:val="28"/>
        </w:rPr>
      </w:pPr>
      <w:r w:rsidRPr="00226EBB">
        <w:rPr>
          <w:bCs/>
          <w:color w:val="000000"/>
          <w:sz w:val="28"/>
          <w:szCs w:val="28"/>
        </w:rPr>
        <w:t xml:space="preserve">         Разработанное мобильное приложение </w:t>
      </w:r>
      <w:r w:rsidRPr="00226EBB">
        <w:rPr>
          <w:sz w:val="28"/>
          <w:szCs w:val="28"/>
          <w:lang w:val="en-US"/>
        </w:rPr>
        <w:t>Profcards</w:t>
      </w:r>
      <w:r w:rsidRPr="00226EBB">
        <w:rPr>
          <w:sz w:val="28"/>
          <w:szCs w:val="28"/>
        </w:rPr>
        <w:t xml:space="preserve"> выполняет три основных функции: удостоверение профсоюзного членства – через электронный дубликат (виртуальную карту) профсоюзного билета; получение бонусов и скидок при приобретении товаров и услуг у партнеров бонусной Программы; информирование о деятельности Профсоюза – через новостную ленту Общероссийского Профсоюза образования.</w:t>
      </w:r>
    </w:p>
    <w:p w:rsidR="00226EBB" w:rsidRDefault="00226EBB" w:rsidP="00226EBB">
      <w:pPr>
        <w:jc w:val="both"/>
        <w:rPr>
          <w:bCs/>
          <w:color w:val="000000"/>
          <w:sz w:val="28"/>
          <w:szCs w:val="28"/>
        </w:rPr>
      </w:pPr>
      <w:r w:rsidRPr="00226EBB">
        <w:rPr>
          <w:bCs/>
          <w:color w:val="000000"/>
          <w:sz w:val="28"/>
          <w:szCs w:val="28"/>
        </w:rPr>
        <w:t xml:space="preserve">        Таким образом, бонусная Программа выполняет свое предназначение и может служить дополнительной формой социальной поддержки членов Профсоюза при условии ее использования.</w:t>
      </w:r>
    </w:p>
    <w:p w:rsidR="00226EBB" w:rsidRDefault="00226EBB" w:rsidP="00226EBB">
      <w:pPr>
        <w:jc w:val="both"/>
        <w:rPr>
          <w:bCs/>
          <w:color w:val="000000"/>
          <w:sz w:val="28"/>
          <w:szCs w:val="28"/>
        </w:rPr>
      </w:pPr>
    </w:p>
    <w:p w:rsidR="00226EBB" w:rsidRDefault="00226EBB" w:rsidP="00226EBB">
      <w:pPr>
        <w:jc w:val="both"/>
        <w:rPr>
          <w:bCs/>
          <w:color w:val="000000"/>
          <w:sz w:val="28"/>
          <w:szCs w:val="28"/>
        </w:rPr>
      </w:pPr>
    </w:p>
    <w:p w:rsidR="00226EBB" w:rsidRDefault="00226EBB" w:rsidP="00226EBB">
      <w:pPr>
        <w:jc w:val="both"/>
        <w:rPr>
          <w:rFonts w:eastAsia="Calibri"/>
          <w:b/>
          <w:sz w:val="28"/>
          <w:szCs w:val="28"/>
        </w:rPr>
      </w:pPr>
      <w:r w:rsidRPr="00226EBB">
        <w:rPr>
          <w:bCs/>
          <w:color w:val="000000"/>
          <w:sz w:val="28"/>
          <w:szCs w:val="28"/>
        </w:rPr>
        <w:lastRenderedPageBreak/>
        <w:t xml:space="preserve">     </w:t>
      </w:r>
      <w:r w:rsidRPr="00226EBB">
        <w:rPr>
          <w:bCs/>
          <w:color w:val="FF0000"/>
          <w:sz w:val="28"/>
          <w:szCs w:val="28"/>
        </w:rPr>
        <w:tab/>
      </w:r>
      <w:r w:rsidRPr="00226EBB">
        <w:rPr>
          <w:rFonts w:eastAsia="Calibri"/>
          <w:b/>
          <w:sz w:val="28"/>
          <w:szCs w:val="28"/>
        </w:rPr>
        <w:t xml:space="preserve">ОСНОВНЫЕ ВЫВОДЫ </w:t>
      </w:r>
    </w:p>
    <w:p w:rsidR="00226EBB" w:rsidRPr="00226EBB" w:rsidRDefault="00226EBB" w:rsidP="00226EBB">
      <w:pPr>
        <w:jc w:val="both"/>
        <w:rPr>
          <w:bCs/>
          <w:color w:val="FF0000"/>
          <w:sz w:val="28"/>
          <w:szCs w:val="28"/>
        </w:rPr>
      </w:pPr>
    </w:p>
    <w:p w:rsidR="00226EBB" w:rsidRDefault="00226EBB" w:rsidP="00226EBB">
      <w:pPr>
        <w:pStyle w:val="af0"/>
        <w:tabs>
          <w:tab w:val="left" w:pos="0"/>
          <w:tab w:val="left" w:pos="993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226EBB">
        <w:rPr>
          <w:sz w:val="28"/>
        </w:rPr>
        <w:t>Разработанная АИС позволяет нам повысить качество внутрисоюзной работы в части ведения реестров организаций Профсоюза и объективного учета членов Профсоюза: актуализировать реестры организаций Профсоюза; навести порядок в учете членов Профсоюза, работающих по совместительству, что  позволит ликвидировать двой</w:t>
      </w:r>
      <w:r w:rsidRPr="00226EBB">
        <w:rPr>
          <w:sz w:val="28"/>
        </w:rPr>
        <w:softHyphen/>
        <w:t>ной и даже тройной учет работников и обучающихся в первичных профсоюзных организациях.</w:t>
      </w:r>
      <w:r>
        <w:rPr>
          <w:sz w:val="28"/>
        </w:rPr>
        <w:t xml:space="preserve"> </w:t>
      </w:r>
    </w:p>
    <w:p w:rsidR="00226EBB" w:rsidRPr="00226EBB" w:rsidRDefault="00226EBB" w:rsidP="00226EBB">
      <w:pPr>
        <w:pStyle w:val="af0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</w:p>
    <w:p w:rsidR="00226EBB" w:rsidRDefault="00226EBB" w:rsidP="00226EBB">
      <w:pPr>
        <w:pStyle w:val="af0"/>
        <w:tabs>
          <w:tab w:val="left" w:pos="0"/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226EBB">
        <w:rPr>
          <w:color w:val="000000"/>
          <w:sz w:val="28"/>
          <w:szCs w:val="28"/>
        </w:rPr>
        <w:t xml:space="preserve">Создана нормативно-техническая база и учебно-методические условия для подготовки профсоюзного актива к реализации задач цифровизации Профсоюза. </w:t>
      </w:r>
    </w:p>
    <w:p w:rsidR="00226EBB" w:rsidRPr="00226EBB" w:rsidRDefault="00226EBB" w:rsidP="00226EBB">
      <w:pPr>
        <w:pStyle w:val="af0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</w:p>
    <w:p w:rsidR="00226EBB" w:rsidRDefault="00226EBB" w:rsidP="00226EBB">
      <w:pPr>
        <w:pStyle w:val="af0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26EBB">
        <w:rPr>
          <w:sz w:val="28"/>
          <w:szCs w:val="28"/>
        </w:rPr>
        <w:t>Разработанная и внедренная в эксплуатацию  АИС  обеспечит  достоверность,  целостность  и  актуальность    информации об организационной структуре и численности Профсоюза, способствует повышению эффективности работы профсоюзных организаций за  счет  сокращения  сроков  и  прозрачности  процесса  формирования сводной статистической отчетности;  уменьшению времени и трудозатрат на подготовку и поиск необходимой информации; повышению  эффективности исполнения заданий и документов, усилению контроля исполнительской дисциплины.</w:t>
      </w:r>
    </w:p>
    <w:p w:rsidR="00226EBB" w:rsidRPr="00226EBB" w:rsidRDefault="00226EBB" w:rsidP="00226EBB">
      <w:pPr>
        <w:pStyle w:val="af0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</w:p>
    <w:p w:rsidR="00226EBB" w:rsidRDefault="00226EBB" w:rsidP="00226EBB">
      <w:pPr>
        <w:pStyle w:val="af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26EBB">
        <w:rPr>
          <w:sz w:val="28"/>
          <w:szCs w:val="28"/>
        </w:rPr>
        <w:t>Новый электронный   профсоюзный билет в виде пластиковой карты соответствует требованиям времени, а его электронный дубликат в мобильном приложении имеет серьезную перспективу функционального развития в будущем.</w:t>
      </w:r>
    </w:p>
    <w:p w:rsidR="00226EBB" w:rsidRPr="00226EBB" w:rsidRDefault="00226EBB" w:rsidP="00226EBB">
      <w:pPr>
        <w:pStyle w:val="af0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26EBB" w:rsidRPr="00226EBB" w:rsidRDefault="00226EBB" w:rsidP="00226EBB">
      <w:pPr>
        <w:pStyle w:val="af0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226EBB">
        <w:rPr>
          <w:sz w:val="28"/>
          <w:szCs w:val="28"/>
        </w:rPr>
        <w:t xml:space="preserve">Федеральная бонусная программа Профсоюза </w:t>
      </w:r>
      <w:r w:rsidRPr="00226EBB">
        <w:rPr>
          <w:sz w:val="28"/>
          <w:szCs w:val="28"/>
          <w:lang w:val="en-US"/>
        </w:rPr>
        <w:t>Profcards</w:t>
      </w:r>
      <w:r w:rsidRPr="00226EBB">
        <w:rPr>
          <w:sz w:val="28"/>
          <w:szCs w:val="28"/>
        </w:rPr>
        <w:t xml:space="preserve"> предусматривает возможность дополнительной социальной поддержки членов Профсоюза. </w:t>
      </w:r>
    </w:p>
    <w:p w:rsidR="00226EBB" w:rsidRPr="00226EBB" w:rsidRDefault="00226EBB" w:rsidP="00226EBB"/>
    <w:p w:rsidR="00226EBB" w:rsidRPr="00226EBB" w:rsidRDefault="00226EBB" w:rsidP="00226EBB">
      <w:pPr>
        <w:jc w:val="center"/>
        <w:rPr>
          <w:sz w:val="26"/>
          <w:szCs w:val="26"/>
        </w:rPr>
      </w:pPr>
    </w:p>
    <w:sectPr w:rsidR="00226EBB" w:rsidRPr="00226EBB" w:rsidSect="005F48C7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08" w:rsidRDefault="00905108">
      <w:r>
        <w:separator/>
      </w:r>
    </w:p>
  </w:endnote>
  <w:endnote w:type="continuationSeparator" w:id="0">
    <w:p w:rsidR="00905108" w:rsidRDefault="0090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yst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AA08F0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DE6">
      <w:rPr>
        <w:rStyle w:val="a5"/>
        <w:noProof/>
      </w:rPr>
      <w:t>4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08" w:rsidRDefault="00905108">
      <w:r>
        <w:separator/>
      </w:r>
    </w:p>
  </w:footnote>
  <w:footnote w:type="continuationSeparator" w:id="0">
    <w:p w:rsidR="00905108" w:rsidRDefault="0090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54" w:rsidRDefault="00370654" w:rsidP="00370654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6421C"/>
    <w:multiLevelType w:val="hybridMultilevel"/>
    <w:tmpl w:val="2150502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6917C1"/>
    <w:multiLevelType w:val="multilevel"/>
    <w:tmpl w:val="421466A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Calibri"/>
        <w:b w:val="0"/>
        <w:bCs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4FA9"/>
    <w:rsid w:val="00015952"/>
    <w:rsid w:val="0002446B"/>
    <w:rsid w:val="00025D0F"/>
    <w:rsid w:val="0003512A"/>
    <w:rsid w:val="000435B4"/>
    <w:rsid w:val="00044317"/>
    <w:rsid w:val="00045B4B"/>
    <w:rsid w:val="000529EB"/>
    <w:rsid w:val="00065ACA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5D86"/>
    <w:rsid w:val="001712A4"/>
    <w:rsid w:val="0017760E"/>
    <w:rsid w:val="001863BE"/>
    <w:rsid w:val="00187FE3"/>
    <w:rsid w:val="00195A70"/>
    <w:rsid w:val="001A316D"/>
    <w:rsid w:val="001B2DB9"/>
    <w:rsid w:val="001B7BF3"/>
    <w:rsid w:val="001E0583"/>
    <w:rsid w:val="001F0953"/>
    <w:rsid w:val="001F1177"/>
    <w:rsid w:val="001F59DD"/>
    <w:rsid w:val="002009C5"/>
    <w:rsid w:val="00201090"/>
    <w:rsid w:val="00202068"/>
    <w:rsid w:val="00202CE3"/>
    <w:rsid w:val="00205DB2"/>
    <w:rsid w:val="002119ED"/>
    <w:rsid w:val="00221481"/>
    <w:rsid w:val="00222D41"/>
    <w:rsid w:val="00224276"/>
    <w:rsid w:val="00225465"/>
    <w:rsid w:val="00226EBB"/>
    <w:rsid w:val="00227F78"/>
    <w:rsid w:val="002322A4"/>
    <w:rsid w:val="00247585"/>
    <w:rsid w:val="0025649B"/>
    <w:rsid w:val="002607D1"/>
    <w:rsid w:val="00264E3C"/>
    <w:rsid w:val="002666FB"/>
    <w:rsid w:val="002738BD"/>
    <w:rsid w:val="00275A55"/>
    <w:rsid w:val="002829DB"/>
    <w:rsid w:val="00286F70"/>
    <w:rsid w:val="00287F23"/>
    <w:rsid w:val="00293EDB"/>
    <w:rsid w:val="002948A1"/>
    <w:rsid w:val="002A5C75"/>
    <w:rsid w:val="002B2C1E"/>
    <w:rsid w:val="002B2CAB"/>
    <w:rsid w:val="002C29D4"/>
    <w:rsid w:val="002C483C"/>
    <w:rsid w:val="002D78FF"/>
    <w:rsid w:val="002E080F"/>
    <w:rsid w:val="002E6E0C"/>
    <w:rsid w:val="002F669D"/>
    <w:rsid w:val="0030009F"/>
    <w:rsid w:val="0030406F"/>
    <w:rsid w:val="00305B12"/>
    <w:rsid w:val="0030763D"/>
    <w:rsid w:val="00307697"/>
    <w:rsid w:val="00311A79"/>
    <w:rsid w:val="0031321C"/>
    <w:rsid w:val="0031326A"/>
    <w:rsid w:val="00330B7C"/>
    <w:rsid w:val="00333C02"/>
    <w:rsid w:val="0034124C"/>
    <w:rsid w:val="003454BD"/>
    <w:rsid w:val="00350552"/>
    <w:rsid w:val="00356D49"/>
    <w:rsid w:val="00356F72"/>
    <w:rsid w:val="00357689"/>
    <w:rsid w:val="00363283"/>
    <w:rsid w:val="00366255"/>
    <w:rsid w:val="00370654"/>
    <w:rsid w:val="003708E2"/>
    <w:rsid w:val="00376A70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D1269"/>
    <w:rsid w:val="003D341D"/>
    <w:rsid w:val="003E0530"/>
    <w:rsid w:val="003E4C9D"/>
    <w:rsid w:val="003E6938"/>
    <w:rsid w:val="003E74CD"/>
    <w:rsid w:val="003F3021"/>
    <w:rsid w:val="004049AC"/>
    <w:rsid w:val="0041750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2A37"/>
    <w:rsid w:val="004B5787"/>
    <w:rsid w:val="004E2700"/>
    <w:rsid w:val="004E73AC"/>
    <w:rsid w:val="004E7DE4"/>
    <w:rsid w:val="00504A9A"/>
    <w:rsid w:val="005106AA"/>
    <w:rsid w:val="00525CAC"/>
    <w:rsid w:val="00532519"/>
    <w:rsid w:val="00534964"/>
    <w:rsid w:val="00535DF7"/>
    <w:rsid w:val="00551099"/>
    <w:rsid w:val="00551618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688A"/>
    <w:rsid w:val="005C7DE6"/>
    <w:rsid w:val="005D13BA"/>
    <w:rsid w:val="005E64DD"/>
    <w:rsid w:val="005F2F90"/>
    <w:rsid w:val="005F31B7"/>
    <w:rsid w:val="005F48C7"/>
    <w:rsid w:val="005F4D38"/>
    <w:rsid w:val="005F7524"/>
    <w:rsid w:val="006078DB"/>
    <w:rsid w:val="00617BF7"/>
    <w:rsid w:val="00620B88"/>
    <w:rsid w:val="00623E12"/>
    <w:rsid w:val="00640DCB"/>
    <w:rsid w:val="00653593"/>
    <w:rsid w:val="00660AEA"/>
    <w:rsid w:val="00661268"/>
    <w:rsid w:val="006629F8"/>
    <w:rsid w:val="00663C0B"/>
    <w:rsid w:val="00664491"/>
    <w:rsid w:val="006658AA"/>
    <w:rsid w:val="0066794F"/>
    <w:rsid w:val="006718E4"/>
    <w:rsid w:val="00671CEB"/>
    <w:rsid w:val="00672681"/>
    <w:rsid w:val="00687653"/>
    <w:rsid w:val="00691FBA"/>
    <w:rsid w:val="0069605C"/>
    <w:rsid w:val="006A1A4A"/>
    <w:rsid w:val="006A336D"/>
    <w:rsid w:val="006A5AEE"/>
    <w:rsid w:val="006C1F9E"/>
    <w:rsid w:val="006C3849"/>
    <w:rsid w:val="006C5255"/>
    <w:rsid w:val="006C6BDE"/>
    <w:rsid w:val="006D63E1"/>
    <w:rsid w:val="006E2BA1"/>
    <w:rsid w:val="006E5B1B"/>
    <w:rsid w:val="006E7208"/>
    <w:rsid w:val="006F4FA9"/>
    <w:rsid w:val="00703CF5"/>
    <w:rsid w:val="00704D3E"/>
    <w:rsid w:val="00713C62"/>
    <w:rsid w:val="007179E4"/>
    <w:rsid w:val="00720D6F"/>
    <w:rsid w:val="00720E54"/>
    <w:rsid w:val="007247A1"/>
    <w:rsid w:val="00740E2B"/>
    <w:rsid w:val="00747DC1"/>
    <w:rsid w:val="00757536"/>
    <w:rsid w:val="007600AF"/>
    <w:rsid w:val="00761AA4"/>
    <w:rsid w:val="0077316D"/>
    <w:rsid w:val="00777709"/>
    <w:rsid w:val="00781CE2"/>
    <w:rsid w:val="00783699"/>
    <w:rsid w:val="00784798"/>
    <w:rsid w:val="007A218D"/>
    <w:rsid w:val="007A60CC"/>
    <w:rsid w:val="007C3BEE"/>
    <w:rsid w:val="007C5ACA"/>
    <w:rsid w:val="007C7AD8"/>
    <w:rsid w:val="007C7E62"/>
    <w:rsid w:val="007D4FC8"/>
    <w:rsid w:val="007D5D23"/>
    <w:rsid w:val="007E3485"/>
    <w:rsid w:val="007E566B"/>
    <w:rsid w:val="007E57AD"/>
    <w:rsid w:val="007F4D67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32D3D"/>
    <w:rsid w:val="00847944"/>
    <w:rsid w:val="00877094"/>
    <w:rsid w:val="008771C0"/>
    <w:rsid w:val="00877EF9"/>
    <w:rsid w:val="00884058"/>
    <w:rsid w:val="00891EAE"/>
    <w:rsid w:val="008940F8"/>
    <w:rsid w:val="00894E7C"/>
    <w:rsid w:val="008A0F1F"/>
    <w:rsid w:val="008B0664"/>
    <w:rsid w:val="008B0751"/>
    <w:rsid w:val="008B1162"/>
    <w:rsid w:val="008B5DA5"/>
    <w:rsid w:val="008B623F"/>
    <w:rsid w:val="008C3211"/>
    <w:rsid w:val="008C679B"/>
    <w:rsid w:val="008D5954"/>
    <w:rsid w:val="008D746F"/>
    <w:rsid w:val="008E14A9"/>
    <w:rsid w:val="008E3AA4"/>
    <w:rsid w:val="008E43B2"/>
    <w:rsid w:val="00905108"/>
    <w:rsid w:val="0090548E"/>
    <w:rsid w:val="009072CF"/>
    <w:rsid w:val="009129B7"/>
    <w:rsid w:val="00913646"/>
    <w:rsid w:val="009141FB"/>
    <w:rsid w:val="00916223"/>
    <w:rsid w:val="0092065B"/>
    <w:rsid w:val="0092129D"/>
    <w:rsid w:val="009266E8"/>
    <w:rsid w:val="00931D81"/>
    <w:rsid w:val="009375F7"/>
    <w:rsid w:val="00944BA7"/>
    <w:rsid w:val="0094518A"/>
    <w:rsid w:val="0094746C"/>
    <w:rsid w:val="00952E85"/>
    <w:rsid w:val="00965825"/>
    <w:rsid w:val="0097318A"/>
    <w:rsid w:val="00974A14"/>
    <w:rsid w:val="009821E5"/>
    <w:rsid w:val="009843FC"/>
    <w:rsid w:val="009858DC"/>
    <w:rsid w:val="009A2BA6"/>
    <w:rsid w:val="009A32CB"/>
    <w:rsid w:val="009B0EC1"/>
    <w:rsid w:val="009B336E"/>
    <w:rsid w:val="009B3601"/>
    <w:rsid w:val="009C5300"/>
    <w:rsid w:val="009D512D"/>
    <w:rsid w:val="009D74FC"/>
    <w:rsid w:val="009F3279"/>
    <w:rsid w:val="009F6C54"/>
    <w:rsid w:val="00A014EC"/>
    <w:rsid w:val="00A03376"/>
    <w:rsid w:val="00A04884"/>
    <w:rsid w:val="00A06792"/>
    <w:rsid w:val="00A179C4"/>
    <w:rsid w:val="00A26424"/>
    <w:rsid w:val="00A31C95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0E81"/>
    <w:rsid w:val="00B07C0E"/>
    <w:rsid w:val="00B27AA2"/>
    <w:rsid w:val="00B36FD0"/>
    <w:rsid w:val="00B4585E"/>
    <w:rsid w:val="00B50C3A"/>
    <w:rsid w:val="00B52773"/>
    <w:rsid w:val="00B57D4F"/>
    <w:rsid w:val="00B64400"/>
    <w:rsid w:val="00B65F20"/>
    <w:rsid w:val="00B71C63"/>
    <w:rsid w:val="00B768F4"/>
    <w:rsid w:val="00B77DCB"/>
    <w:rsid w:val="00B80F24"/>
    <w:rsid w:val="00B8634D"/>
    <w:rsid w:val="00B87CF5"/>
    <w:rsid w:val="00B93C93"/>
    <w:rsid w:val="00BA3129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6FE8"/>
    <w:rsid w:val="00BE0416"/>
    <w:rsid w:val="00BE7316"/>
    <w:rsid w:val="00BF25A6"/>
    <w:rsid w:val="00C0291F"/>
    <w:rsid w:val="00C05415"/>
    <w:rsid w:val="00C2788E"/>
    <w:rsid w:val="00C548A6"/>
    <w:rsid w:val="00C60E7F"/>
    <w:rsid w:val="00C710A8"/>
    <w:rsid w:val="00C8329B"/>
    <w:rsid w:val="00C944F1"/>
    <w:rsid w:val="00C9542A"/>
    <w:rsid w:val="00CA0E44"/>
    <w:rsid w:val="00CA63B1"/>
    <w:rsid w:val="00CB0DA4"/>
    <w:rsid w:val="00CB30BE"/>
    <w:rsid w:val="00CB5416"/>
    <w:rsid w:val="00CD7CD3"/>
    <w:rsid w:val="00CF1EF1"/>
    <w:rsid w:val="00CF6334"/>
    <w:rsid w:val="00CF6F5B"/>
    <w:rsid w:val="00CF7F7A"/>
    <w:rsid w:val="00D0068F"/>
    <w:rsid w:val="00D11B01"/>
    <w:rsid w:val="00D13AA2"/>
    <w:rsid w:val="00D13D36"/>
    <w:rsid w:val="00D15D68"/>
    <w:rsid w:val="00D21267"/>
    <w:rsid w:val="00D25FB4"/>
    <w:rsid w:val="00D33D8E"/>
    <w:rsid w:val="00D377F6"/>
    <w:rsid w:val="00D4074D"/>
    <w:rsid w:val="00D44303"/>
    <w:rsid w:val="00D463D0"/>
    <w:rsid w:val="00D63CFC"/>
    <w:rsid w:val="00D65A09"/>
    <w:rsid w:val="00D92522"/>
    <w:rsid w:val="00DA1C04"/>
    <w:rsid w:val="00DA2ED6"/>
    <w:rsid w:val="00DA45E8"/>
    <w:rsid w:val="00DB340E"/>
    <w:rsid w:val="00DC0393"/>
    <w:rsid w:val="00DC4ECC"/>
    <w:rsid w:val="00DC51AB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E24E16"/>
    <w:rsid w:val="00E27732"/>
    <w:rsid w:val="00E328E3"/>
    <w:rsid w:val="00E32E9D"/>
    <w:rsid w:val="00E35976"/>
    <w:rsid w:val="00E54385"/>
    <w:rsid w:val="00E609A9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345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404B6"/>
    <w:rsid w:val="00F40FAD"/>
    <w:rsid w:val="00F60FBE"/>
    <w:rsid w:val="00F67E97"/>
    <w:rsid w:val="00F745F4"/>
    <w:rsid w:val="00F818C5"/>
    <w:rsid w:val="00F866F5"/>
    <w:rsid w:val="00F954A7"/>
    <w:rsid w:val="00FC0DC1"/>
    <w:rsid w:val="00FE448A"/>
    <w:rsid w:val="00FE6038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4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4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uiPriority w:val="5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4746C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4746C"/>
    <w:rPr>
      <w:rFonts w:ascii="Calibri" w:hAnsi="Calibri"/>
      <w:b/>
      <w:b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94746C"/>
    <w:pPr>
      <w:ind w:firstLine="720"/>
      <w:jc w:val="both"/>
    </w:pPr>
    <w:rPr>
      <w:sz w:val="28"/>
      <w:szCs w:val="20"/>
      <w:lang w:val="x-none"/>
    </w:rPr>
  </w:style>
  <w:style w:type="character" w:customStyle="1" w:styleId="ad">
    <w:name w:val="Основной текст с отступом Знак"/>
    <w:basedOn w:val="a0"/>
    <w:link w:val="ac"/>
    <w:rsid w:val="0094746C"/>
    <w:rPr>
      <w:sz w:val="28"/>
      <w:lang w:val="x-none"/>
    </w:rPr>
  </w:style>
  <w:style w:type="paragraph" w:styleId="ae">
    <w:name w:val="Body Text"/>
    <w:basedOn w:val="a"/>
    <w:link w:val="af"/>
    <w:uiPriority w:val="99"/>
    <w:unhideWhenUsed/>
    <w:rsid w:val="0094746C"/>
    <w:pPr>
      <w:spacing w:after="120"/>
    </w:pPr>
    <w:rPr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94746C"/>
    <w:rPr>
      <w:sz w:val="24"/>
      <w:szCs w:val="24"/>
      <w:lang w:val="x-none"/>
    </w:rPr>
  </w:style>
  <w:style w:type="paragraph" w:styleId="af0">
    <w:name w:val="List Paragraph"/>
    <w:basedOn w:val="a"/>
    <w:uiPriority w:val="34"/>
    <w:qFormat/>
    <w:rsid w:val="00BA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646A-4508-4D2E-9DC7-DC36E4F7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17473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Infospec</cp:lastModifiedBy>
  <cp:revision>2</cp:revision>
  <cp:lastPrinted>2020-09-23T12:09:00Z</cp:lastPrinted>
  <dcterms:created xsi:type="dcterms:W3CDTF">2020-10-02T07:59:00Z</dcterms:created>
  <dcterms:modified xsi:type="dcterms:W3CDTF">2020-10-02T07:59:00Z</dcterms:modified>
</cp:coreProperties>
</file>