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11"/>
        <w:tblW w:w="10170" w:type="dxa"/>
        <w:tblLayout w:type="fixed"/>
        <w:tblLook w:val="04A0" w:firstRow="1" w:lastRow="0" w:firstColumn="1" w:lastColumn="0" w:noHBand="0" w:noVBand="1"/>
      </w:tblPr>
      <w:tblGrid>
        <w:gridCol w:w="207"/>
        <w:gridCol w:w="3356"/>
        <w:gridCol w:w="3388"/>
        <w:gridCol w:w="3117"/>
        <w:gridCol w:w="102"/>
      </w:tblGrid>
      <w:tr w:rsidR="00D66F75" w:rsidRPr="00555EA0" w14:paraId="43714A90" w14:textId="77777777" w:rsidTr="00190367">
        <w:trPr>
          <w:gridAfter w:val="1"/>
          <w:wAfter w:w="102" w:type="dxa"/>
          <w:trHeight w:hRule="exact" w:val="1054"/>
        </w:trPr>
        <w:tc>
          <w:tcPr>
            <w:tcW w:w="10068" w:type="dxa"/>
            <w:gridSpan w:val="4"/>
          </w:tcPr>
          <w:p w14:paraId="2B7BB23B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E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7FC772" wp14:editId="121309DA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F75" w:rsidRPr="00555EA0" w14:paraId="1ADDD827" w14:textId="77777777" w:rsidTr="00190367">
        <w:trPr>
          <w:gridAfter w:val="1"/>
          <w:wAfter w:w="102" w:type="dxa"/>
          <w:trHeight w:hRule="exact" w:val="2069"/>
        </w:trPr>
        <w:tc>
          <w:tcPr>
            <w:tcW w:w="10068" w:type="dxa"/>
            <w:gridSpan w:val="4"/>
          </w:tcPr>
          <w:p w14:paraId="6C465AF0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5EA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21BA737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55EA0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59EAD6E6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55EA0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2143214E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55EA0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27616875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5EA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EF1100B" w14:textId="77777777" w:rsidR="00D66F75" w:rsidRPr="00555EA0" w:rsidRDefault="00D66F75" w:rsidP="00555EA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015108" w14:textId="77777777" w:rsidR="00D66F75" w:rsidRPr="00555EA0" w:rsidRDefault="00D66F75" w:rsidP="00555EA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0A8E9459" w14:textId="77777777" w:rsidR="00D66F75" w:rsidRPr="00555EA0" w:rsidRDefault="00D66F75" w:rsidP="00555EA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5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66F75" w:rsidRPr="00555EA0" w14:paraId="059827C7" w14:textId="77777777" w:rsidTr="00190367">
        <w:trPr>
          <w:gridBefore w:val="1"/>
          <w:wBefore w:w="207" w:type="dxa"/>
          <w:trHeight w:hRule="exact" w:val="794"/>
        </w:trPr>
        <w:tc>
          <w:tcPr>
            <w:tcW w:w="3356" w:type="dxa"/>
            <w:tcBorders>
              <w:top w:val="thinThickMediumGap" w:sz="12" w:space="0" w:color="auto"/>
            </w:tcBorders>
          </w:tcPr>
          <w:p w14:paraId="4BB9FE06" w14:textId="77777777" w:rsidR="00D66F75" w:rsidRPr="00555EA0" w:rsidRDefault="00D66F75" w:rsidP="00555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9530C50" w14:textId="0C43DC58" w:rsidR="00D66F75" w:rsidRPr="00555EA0" w:rsidRDefault="00D66F75" w:rsidP="00555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«28» апреля 2023 г.</w:t>
            </w:r>
          </w:p>
          <w:p w14:paraId="420C34A0" w14:textId="77777777" w:rsidR="00D66F75" w:rsidRPr="00555EA0" w:rsidRDefault="00D66F75" w:rsidP="00555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8" w:type="dxa"/>
            <w:tcBorders>
              <w:top w:val="thinThickMediumGap" w:sz="12" w:space="0" w:color="auto"/>
            </w:tcBorders>
          </w:tcPr>
          <w:p w14:paraId="694BB69D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219" w:type="dxa"/>
            <w:gridSpan w:val="2"/>
            <w:tcBorders>
              <w:top w:val="thinThickMediumGap" w:sz="12" w:space="0" w:color="auto"/>
            </w:tcBorders>
          </w:tcPr>
          <w:p w14:paraId="18A992BC" w14:textId="49CB8060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                    № 16 – </w:t>
            </w:r>
            <w:r w:rsidR="00676557" w:rsidRPr="00555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3C6EE6C7" w14:textId="77777777" w:rsidR="00D66F75" w:rsidRPr="00555EA0" w:rsidRDefault="00D66F75" w:rsidP="00555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10404" w:type="dxa"/>
        <w:tblInd w:w="-284" w:type="dxa"/>
        <w:tblLook w:val="04A0" w:firstRow="1" w:lastRow="0" w:firstColumn="1" w:lastColumn="0" w:noHBand="0" w:noVBand="1"/>
      </w:tblPr>
      <w:tblGrid>
        <w:gridCol w:w="10404"/>
      </w:tblGrid>
      <w:tr w:rsidR="00D66F75" w:rsidRPr="00555EA0" w14:paraId="6A5CCF0B" w14:textId="77777777" w:rsidTr="00555EA0">
        <w:trPr>
          <w:trHeight w:val="1039"/>
        </w:trPr>
        <w:tc>
          <w:tcPr>
            <w:tcW w:w="10404" w:type="dxa"/>
          </w:tcPr>
          <w:tbl>
            <w:tblPr>
              <w:tblStyle w:val="a3"/>
              <w:tblpPr w:leftFromText="180" w:rightFromText="180" w:horzAnchor="margin" w:tblpY="6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D66F75" w:rsidRPr="00555EA0" w14:paraId="3138B668" w14:textId="77777777" w:rsidTr="00555EA0">
              <w:trPr>
                <w:trHeight w:val="993"/>
              </w:trPr>
              <w:tc>
                <w:tcPr>
                  <w:tcW w:w="7655" w:type="dxa"/>
                </w:tcPr>
                <w:p w14:paraId="11086A21" w14:textId="77777777" w:rsidR="00555EA0" w:rsidRDefault="00D66F75" w:rsidP="00555EA0">
                  <w:pPr>
                    <w:pStyle w:val="Default"/>
                    <w:jc w:val="both"/>
                    <w:rPr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</w:pPr>
                  <w:bookmarkStart w:id="0" w:name="_Hlk118109166"/>
                  <w:r w:rsidRPr="00555EA0">
                    <w:rPr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>О</w:t>
                  </w:r>
                  <w:r w:rsidR="004F1F03" w:rsidRPr="00555EA0">
                    <w:rPr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 xml:space="preserve">б утверждении Положения о наставничестве </w:t>
                  </w:r>
                </w:p>
                <w:p w14:paraId="3E7658B6" w14:textId="77777777" w:rsidR="00555EA0" w:rsidRDefault="004F1F03" w:rsidP="00555EA0">
                  <w:pPr>
                    <w:pStyle w:val="Default"/>
                    <w:jc w:val="both"/>
                    <w:rPr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</w:pPr>
                  <w:r w:rsidRPr="00555EA0">
                    <w:rPr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>в Татарстанской республиканской организации</w:t>
                  </w:r>
                </w:p>
                <w:p w14:paraId="1E51550E" w14:textId="43443529" w:rsidR="00D66F75" w:rsidRPr="00555EA0" w:rsidRDefault="004F1F03" w:rsidP="00555EA0">
                  <w:pPr>
                    <w:pStyle w:val="Default"/>
                    <w:jc w:val="both"/>
                    <w:rPr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</w:pPr>
                  <w:r w:rsidRPr="00555EA0">
                    <w:rPr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 xml:space="preserve">Общероссийского Профсоюза образования </w:t>
                  </w:r>
                </w:p>
              </w:tc>
            </w:tr>
          </w:tbl>
          <w:p w14:paraId="67BA6FB9" w14:textId="77777777" w:rsidR="00D66F75" w:rsidRPr="00555EA0" w:rsidRDefault="00D66F75" w:rsidP="00555EA0">
            <w:pPr>
              <w:pStyle w:val="Default"/>
              <w:rPr>
                <w:b/>
                <w:bCs/>
                <w:spacing w:val="-2"/>
                <w:sz w:val="10"/>
                <w:szCs w:val="10"/>
                <w:lang w:eastAsia="ru-RU"/>
              </w:rPr>
            </w:pPr>
          </w:p>
          <w:p w14:paraId="7552FA04" w14:textId="77777777" w:rsidR="00D66F75" w:rsidRPr="00555EA0" w:rsidRDefault="00D66F75" w:rsidP="00555EA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</w:pPr>
          </w:p>
          <w:p w14:paraId="1F8BE27D" w14:textId="77777777" w:rsidR="00555EA0" w:rsidRDefault="00555EA0" w:rsidP="00555E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547C855D" w14:textId="77777777" w:rsidR="00555EA0" w:rsidRDefault="00555EA0" w:rsidP="00555E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48152437" w14:textId="77777777" w:rsidR="00555EA0" w:rsidRDefault="00555EA0" w:rsidP="00555E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6E1B2D3E" w14:textId="77777777" w:rsidR="00555EA0" w:rsidRDefault="00555EA0" w:rsidP="00555E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2AB83745" w14:textId="77777777" w:rsidR="00555EA0" w:rsidRDefault="00555EA0" w:rsidP="0055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</w:t>
            </w:r>
          </w:p>
          <w:p w14:paraId="684B7128" w14:textId="73BBA5D6" w:rsidR="00555EA0" w:rsidRPr="00555EA0" w:rsidRDefault="00555EA0" w:rsidP="0055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</w:t>
            </w:r>
          </w:p>
          <w:p w14:paraId="27A2BB10" w14:textId="7CDD1018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Одним из ключевых направлений создания системы является 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развитие наставничества педагогических кадров, являющееся эффективным инструментом профессионального роста педагогических работников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системы образования.</w:t>
            </w:r>
          </w:p>
          <w:p w14:paraId="28EF1F98" w14:textId="2264B433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Татарстанская республиканская организация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 целью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создания условий непрерывного роста профессионального мастерства педагогических работников, принимает участие в реализации программы наставничества в образовании и совершенствовании системы обучения профсоюзного актива.</w:t>
            </w:r>
          </w:p>
          <w:p w14:paraId="789BC855" w14:textId="62D054D9" w:rsidR="004F1F03" w:rsidRPr="00555EA0" w:rsidRDefault="004F1F03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Наряду с налаженной системой доведения до сведения членов Профсоюза информационных материалов о работе Профсоюза, документов по вопросам социально-трудовых отношений, работой постоянно действующих семинаров для разных категорий профсоюзного актива,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важное место необходимо отводить оказанию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практической помощи вновь избранным председателям территориальных и первичных организаций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 их заместителям, членам контрольно-ревизионных комиссий.</w:t>
            </w:r>
          </w:p>
          <w:p w14:paraId="58F82FA0" w14:textId="39353603" w:rsidR="00D66F75" w:rsidRPr="00555EA0" w:rsidRDefault="004F1F03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 целью создания системы наставничества и в рамках «Года Педагога и Наставника»</w:t>
            </w:r>
            <w:r w:rsidR="00ED0304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  <w:t>П</w:t>
            </w:r>
            <w:r w:rsidRPr="00555EA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ar-SA"/>
              </w:rPr>
              <w:t>резидиум</w:t>
            </w:r>
            <w:r w:rsidRPr="00555EA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="00D66F75" w:rsidRPr="00555EA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  <w:t>ПОСТАНОВЛЯЕТ:</w:t>
            </w:r>
          </w:p>
          <w:p w14:paraId="4447E6BD" w14:textId="77777777" w:rsidR="00D66F75" w:rsidRPr="00555EA0" w:rsidRDefault="00D66F75" w:rsidP="00555EA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  <w:lang w:eastAsia="ar-SA"/>
              </w:rPr>
            </w:pPr>
          </w:p>
          <w:p w14:paraId="156BC3CB" w14:textId="1E9FEBFB" w:rsidR="00D66F75" w:rsidRPr="00555EA0" w:rsidRDefault="00D66F75" w:rsidP="00555EA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ar-SA"/>
              </w:rPr>
              <w:lastRenderedPageBreak/>
              <w:t xml:space="preserve">1. Утвердить </w:t>
            </w:r>
            <w:r w:rsidR="004F1F03"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Положение о наставничестве</w:t>
            </w:r>
            <w:r w:rsidR="00622E2B"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="00A64F6F"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F1F03"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  <w:r w:rsidR="004F1F03" w:rsidRPr="00555EA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(приложение).</w:t>
            </w:r>
          </w:p>
          <w:p w14:paraId="62430222" w14:textId="77777777" w:rsidR="00D66F75" w:rsidRPr="00555EA0" w:rsidRDefault="00D66F75" w:rsidP="00555EA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EB2293C" w14:textId="77777777" w:rsidR="00C01897" w:rsidRPr="00555EA0" w:rsidRDefault="004F1F03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="00A64F6F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D66F75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Председателям территориальных организаций Профсоюза</w:t>
            </w:r>
            <w:r w:rsidR="00C01897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14:paraId="6479C0AF" w14:textId="4B0BB7CF" w:rsidR="00C01897" w:rsidRPr="00555EA0" w:rsidRDefault="00C01897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организовать работу по наставничеству в своих территориальных организациях;</w:t>
            </w:r>
          </w:p>
          <w:p w14:paraId="3FB5C5D1" w14:textId="66B025D5" w:rsidR="00D66F75" w:rsidRPr="00555EA0" w:rsidRDefault="00C01897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D66F75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направить при необходимости</w:t>
            </w:r>
            <w:r w:rsidR="00A52052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срок до 15 </w:t>
            </w:r>
            <w:r w:rsidR="00E538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мая</w:t>
            </w:r>
            <w:bookmarkStart w:id="1" w:name="_GoBack"/>
            <w:bookmarkEnd w:id="1"/>
            <w:r w:rsidR="00A52052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2023 года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запросы на наставничество в Президиум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Татарстанской республиканской организации Общероссийского Профсоюза образования</w:t>
            </w:r>
            <w:r w:rsidR="00D66F75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  <w:p w14:paraId="3B72B93E" w14:textId="2EAE076E" w:rsidR="00D66F75" w:rsidRPr="00555EA0" w:rsidRDefault="00D66F75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55FE18C" w14:textId="355983A6" w:rsidR="00C01897" w:rsidRPr="00555EA0" w:rsidRDefault="00C01897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 Президиуму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Татарстанской республиканской организации Общероссийского Профсоюза образования </w:t>
            </w:r>
            <w:r w:rsidR="00A52052"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 основании запросов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до 01 июня 2023 года утвердить список наставников и наставляемых.</w:t>
            </w:r>
          </w:p>
          <w:p w14:paraId="6B81FF8B" w14:textId="77777777" w:rsidR="00C01897" w:rsidRPr="00555EA0" w:rsidRDefault="00C01897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B3962F4" w14:textId="6D45C327" w:rsidR="00D66F75" w:rsidRDefault="004F1F03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="00D66F75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Контроль за выполнением постановления возложить на заместителя председателя </w:t>
            </w:r>
            <w:r w:rsidR="00D66F75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="00D66F75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66F75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Яруллина</w:t>
            </w:r>
            <w:proofErr w:type="spellEnd"/>
            <w:r w:rsidR="00D66F75"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И.М.</w:t>
            </w:r>
          </w:p>
          <w:p w14:paraId="285CA4CF" w14:textId="77777777" w:rsidR="00555EA0" w:rsidRPr="00555EA0" w:rsidRDefault="00555EA0" w:rsidP="00555E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39605E8" w14:textId="77777777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4496"/>
              <w:gridCol w:w="2166"/>
              <w:gridCol w:w="3526"/>
            </w:tblGrid>
            <w:tr w:rsidR="00D66F75" w:rsidRPr="002C78A3" w14:paraId="71D7F4F3" w14:textId="77777777" w:rsidTr="00190367">
              <w:trPr>
                <w:jc w:val="center"/>
              </w:trPr>
              <w:tc>
                <w:tcPr>
                  <w:tcW w:w="4812" w:type="dxa"/>
                  <w:shd w:val="clear" w:color="auto" w:fill="auto"/>
                </w:tcPr>
                <w:p w14:paraId="4D6D51E6" w14:textId="77777777" w:rsidR="00D66F75" w:rsidRPr="002C78A3" w:rsidRDefault="00D66F75" w:rsidP="00555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</w:p>
                <w:p w14:paraId="31DC0FAC" w14:textId="77777777" w:rsidR="002C78A3" w:rsidRPr="002C78A3" w:rsidRDefault="00D66F75" w:rsidP="00555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       </w:t>
                  </w:r>
                </w:p>
                <w:p w14:paraId="75EBBC5E" w14:textId="1896A261" w:rsidR="00D66F75" w:rsidRPr="002C78A3" w:rsidRDefault="002C78A3" w:rsidP="00555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               </w:t>
                  </w:r>
                  <w:r w:rsidR="00D66F75"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6FA65DDA" w14:textId="17B26512" w:rsidR="00D66F75" w:rsidRPr="002C78A3" w:rsidRDefault="00D66F75" w:rsidP="00555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    </w:t>
                  </w:r>
                  <w:r w:rsidR="002C78A3" w:rsidRPr="002C78A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 wp14:anchorId="3948E83E" wp14:editId="6266AAC6">
                        <wp:extent cx="1238250" cy="571500"/>
                        <wp:effectExtent l="0" t="0" r="0" b="0"/>
                        <wp:docPr id="1" name="Рисунок 1" descr="C:\Users\User\Desktop\Подпись Проценко И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User\Desktop\Подпись Проценко И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249" t="27010" r="46890" b="66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          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5C6B7033" w14:textId="77777777" w:rsidR="00D66F75" w:rsidRPr="002C78A3" w:rsidRDefault="00D66F75" w:rsidP="00555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</w:p>
                <w:p w14:paraId="01A809BC" w14:textId="77777777" w:rsidR="002C78A3" w:rsidRPr="002C78A3" w:rsidRDefault="00D66F75" w:rsidP="00555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        </w:t>
                  </w:r>
                </w:p>
                <w:p w14:paraId="20BC460C" w14:textId="1B3342CE" w:rsidR="00D66F75" w:rsidRPr="002C78A3" w:rsidRDefault="002C78A3" w:rsidP="00555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 xml:space="preserve">          </w:t>
                  </w:r>
                  <w:r w:rsidR="00D66F75" w:rsidRPr="002C78A3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>И. Н. Проценко</w:t>
                  </w:r>
                </w:p>
              </w:tc>
            </w:tr>
          </w:tbl>
          <w:p w14:paraId="04DD1022" w14:textId="77777777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2FC09396" w14:textId="77777777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09EAB3EB" w14:textId="77777777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6AF18499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0B1F345D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7977FFE5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39427310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01B8C1E4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2EDF19AD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62048ED5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68A08FBB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6EF3D73B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3B193561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0FA6A736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76820A41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644A65E2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72981CD6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559D79BF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6396D2EC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5D28CBDB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7CDE5B7D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40A28F3E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2FCA1B6C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254DDA0A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7A07F95A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59DB327E" w14:textId="77777777" w:rsidR="00A64F6F" w:rsidRPr="00555EA0" w:rsidRDefault="00A64F6F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0C04EA5C" w14:textId="311FAA0F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555EA0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  <w:lastRenderedPageBreak/>
              <w:t>ПРИЛОЖЕНИЕ</w:t>
            </w:r>
          </w:p>
          <w:p w14:paraId="339F7070" w14:textId="77777777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555EA0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к постановлению Президиума </w:t>
            </w:r>
            <w:r w:rsidRPr="00555EA0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Региональной организации</w:t>
            </w:r>
          </w:p>
          <w:p w14:paraId="06A94831" w14:textId="77777777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555EA0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Профессионального союза работников народного образования и науки </w:t>
            </w:r>
          </w:p>
          <w:p w14:paraId="27432890" w14:textId="77777777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555EA0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Российской Федерации в Республике Татарстан</w:t>
            </w:r>
          </w:p>
          <w:p w14:paraId="5677EEF5" w14:textId="1ED283C6" w:rsidR="00D66F75" w:rsidRPr="00555EA0" w:rsidRDefault="00D66F75" w:rsidP="00555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555EA0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от 28 апреля 2023 г.  № 16 - 5</w:t>
            </w:r>
          </w:p>
          <w:p w14:paraId="5A70E6FD" w14:textId="77777777" w:rsidR="00D66F75" w:rsidRPr="00555EA0" w:rsidRDefault="00D66F75" w:rsidP="00555EA0">
            <w:pPr>
              <w:pStyle w:val="Default"/>
              <w:rPr>
                <w:b/>
                <w:bCs/>
                <w:spacing w:val="-2"/>
                <w:sz w:val="32"/>
                <w:szCs w:val="32"/>
              </w:rPr>
            </w:pPr>
          </w:p>
          <w:bookmarkEnd w:id="0"/>
          <w:p w14:paraId="6CBE3257" w14:textId="77777777" w:rsidR="00A64F6F" w:rsidRPr="00555EA0" w:rsidRDefault="004F1F03" w:rsidP="0055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 xml:space="preserve">ПОЛОЖЕНИЕ </w:t>
            </w:r>
          </w:p>
          <w:p w14:paraId="27272AB1" w14:textId="77292603" w:rsidR="004F1F03" w:rsidRPr="00555EA0" w:rsidRDefault="00A64F6F" w:rsidP="0055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 xml:space="preserve">о наставничестве </w:t>
            </w:r>
            <w:r w:rsidR="00622E2B" w:rsidRPr="00555E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>в</w:t>
            </w:r>
            <w:r w:rsidR="00C01897" w:rsidRPr="00555E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 xml:space="preserve"> </w:t>
            </w:r>
            <w:r w:rsidRPr="00555EA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</w:p>
          <w:p w14:paraId="095F1E1A" w14:textId="77777777" w:rsidR="004F1F03" w:rsidRPr="00555EA0" w:rsidRDefault="004F1F03" w:rsidP="00555E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22110A6C" w14:textId="6C08BE8A" w:rsidR="00A64F6F" w:rsidRPr="00555EA0" w:rsidRDefault="00A64F6F" w:rsidP="00555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. Основные понятия</w:t>
            </w:r>
          </w:p>
          <w:p w14:paraId="29D2FF80" w14:textId="5C1EDC64" w:rsidR="004F1F03" w:rsidRPr="00555EA0" w:rsidRDefault="00A64F6F" w:rsidP="00555EA0">
            <w:pPr>
              <w:shd w:val="clear" w:color="auto" w:fill="FFFFFF"/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1.1.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Наставничество –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форма обеспечения становления, развития и адаптации к квалифицированному исполнению обязанностей, владение компетенциями,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определенными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Уставом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Профсоюза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, избранных членов профсоюзного актива, в отношении которых осуществляется наставничество.  </w:t>
            </w:r>
          </w:p>
          <w:p w14:paraId="1EA0A80B" w14:textId="25B727A8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Наставничество в организации</w:t>
            </w:r>
            <w:r w:rsidR="00D3458C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Профсоюза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обеспечивает передачу социально значимого опыта практической профсоюзной работы и личностного опыта новому поколению профсоюзного актива.</w:t>
            </w:r>
          </w:p>
          <w:p w14:paraId="145B7FF8" w14:textId="0262C82F" w:rsidR="004F1F03" w:rsidRPr="00555EA0" w:rsidRDefault="00A64F6F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1.2.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Наставник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– </w:t>
            </w:r>
            <w:r w:rsidR="000F2CB7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член Профсоюза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 имеющий высокие результаты профсоюзной деятельности, готовый и способный организовать индивидуальную работу с наставляемым, имеющим затруднения в организации профсоюзной работы, также обладающий опытом и навыками, необходимыми для стимуляции и поддержки процессов самореализации и самосовершенствования наставляемого.</w:t>
            </w:r>
          </w:p>
          <w:p w14:paraId="15491BFF" w14:textId="4F668C84" w:rsidR="004F1F03" w:rsidRPr="00555EA0" w:rsidRDefault="00A64F6F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1.3.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Наставляемый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– </w:t>
            </w:r>
            <w:r w:rsidR="000F2CB7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член Профсоюза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 который через взаимодействие с наставником, при его помощи</w:t>
            </w:r>
            <w:r w:rsidR="000F2CB7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 поддержке приобретает новый опыт, развивает необходимые навыки, добивается   положительных результатов профсоюзной работы, преодолевая тем самым    трудности. Наставляемый является активным субъектом собственного непрерывного личностного роста.</w:t>
            </w:r>
          </w:p>
          <w:p w14:paraId="30C3C361" w14:textId="77777777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Важнейшей особенностью системы наставничества является то, что она носит не только точечный, персонализированный характер, но может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быть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ориентирована на группу членов профсоюзного актива.</w:t>
            </w:r>
          </w:p>
          <w:p w14:paraId="612B2D7D" w14:textId="1D285846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Система наставничества подразумевает необходимость совместной деятельности наставляемого и наставника 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 планированию, реализации, оцениванию и коррекции персонализированной программы наставничества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  <w:p w14:paraId="507CF8AA" w14:textId="77777777" w:rsidR="004F1F03" w:rsidRPr="00555EA0" w:rsidRDefault="004F1F03" w:rsidP="0055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</w:pPr>
          </w:p>
          <w:p w14:paraId="25CC5BEE" w14:textId="2682A68D" w:rsidR="004F1F03" w:rsidRDefault="00A64F6F" w:rsidP="00555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en-US" w:eastAsia="x-none"/>
              </w:rPr>
              <w:t>II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>.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x-none" w:eastAsia="x-none"/>
              </w:rPr>
              <w:t>Цел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>и</w:t>
            </w:r>
            <w:r w:rsidR="0024096A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 xml:space="preserve"> и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x-none" w:eastAsia="x-none"/>
              </w:rPr>
              <w:t>задачи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 xml:space="preserve"> системы наставничества</w:t>
            </w:r>
          </w:p>
          <w:p w14:paraId="6A31CE9F" w14:textId="77777777" w:rsidR="00555EA0" w:rsidRPr="00555EA0" w:rsidRDefault="00555EA0" w:rsidP="00555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x-none" w:eastAsia="x-none"/>
              </w:rPr>
            </w:pPr>
          </w:p>
          <w:p w14:paraId="4C30551F" w14:textId="753E54A2" w:rsidR="000F2CB7" w:rsidRPr="00555EA0" w:rsidRDefault="00A64F6F" w:rsidP="00555EA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2.1.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Цель системы наставничества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– создание системы правовых, организационных, управленческих, финансовых условий и механизмов развития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наставничества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организациях Профсоюза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для обеспечения роста профсоюзного мастерства вновь избранных членов профсоюзного актива.</w:t>
            </w:r>
          </w:p>
          <w:p w14:paraId="1B83813E" w14:textId="4F74BAD5" w:rsidR="004F1F03" w:rsidRPr="00555EA0" w:rsidRDefault="000F2CB7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2.2.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Задачи системы наставничества:</w:t>
            </w:r>
          </w:p>
          <w:p w14:paraId="1F01DA41" w14:textId="77777777" w:rsidR="004F1F03" w:rsidRPr="00555EA0" w:rsidRDefault="004F1F03" w:rsidP="00555EA0">
            <w:pPr>
              <w:numPr>
                <w:ilvl w:val="0"/>
                <w:numId w:val="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содействие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>повышению правового и социального статуса наставников и наставляемых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>;</w:t>
            </w:r>
          </w:p>
          <w:p w14:paraId="251EA1F8" w14:textId="6941A754" w:rsidR="004F1F03" w:rsidRPr="00555EA0" w:rsidRDefault="004F1F03" w:rsidP="00555EA0">
            <w:pPr>
              <w:numPr>
                <w:ilvl w:val="0"/>
                <w:numId w:val="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lastRenderedPageBreak/>
              <w:t>обеспечение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 повышению качества профсоюзной работы в </w:t>
            </w:r>
            <w:r w:rsidR="0024096A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территориальных и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>первичных организациях Профсоюза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x-none" w:eastAsia="x-none"/>
              </w:rPr>
              <w:t xml:space="preserve">; </w:t>
            </w:r>
          </w:p>
          <w:p w14:paraId="23385CF8" w14:textId="77777777" w:rsidR="004F1F03" w:rsidRPr="00555EA0" w:rsidRDefault="004F1F03" w:rsidP="00555EA0">
            <w:pPr>
              <w:numPr>
                <w:ilvl w:val="0"/>
                <w:numId w:val="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оказание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 методической помощи в реализации и выработке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x-none" w:eastAsia="x-none"/>
              </w:rPr>
              <w:t>различных форм и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 видов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x-none" w:eastAsia="x-none"/>
              </w:rPr>
              <w:t>наставничества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в организациях Профсоюза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>.</w:t>
            </w:r>
          </w:p>
          <w:p w14:paraId="44536093" w14:textId="77777777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x-none" w:eastAsia="x-none"/>
              </w:rPr>
            </w:pPr>
          </w:p>
          <w:p w14:paraId="74E916F0" w14:textId="7D3C30C8" w:rsidR="004F1F03" w:rsidRDefault="0024096A" w:rsidP="0055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III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Мотивирование и стимулирование</w:t>
            </w:r>
          </w:p>
          <w:p w14:paraId="052B5393" w14:textId="77777777" w:rsidR="00555EA0" w:rsidRPr="00555EA0" w:rsidRDefault="00555EA0" w:rsidP="0055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14:paraId="2D21E9B4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Стимулирование реализации системы наставничества является инструментом мотивации и выполняет три функции – экономическую, социальную и моральную. </w:t>
            </w:r>
          </w:p>
          <w:p w14:paraId="090F6341" w14:textId="69625846" w:rsidR="004F1F03" w:rsidRPr="00555EA0" w:rsidRDefault="0024096A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3.1.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Материальное стимулирование</w:t>
            </w:r>
            <w:r w:rsidR="004F1F03" w:rsidRPr="00555EA0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предполагает возможность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организаций Профсоюза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определять размеры материальных поощрений за реализацию наставнической деятельности за счет средств, предусмотренных сметой на обучение профсоюзного актива или инновационной деятельности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14:paraId="2E5F6551" w14:textId="103D8CA4" w:rsidR="004F1F03" w:rsidRPr="00555EA0" w:rsidRDefault="0024096A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3.2.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Нематериальные способы стимулирования</w:t>
            </w:r>
            <w:r w:rsidR="004F1F03" w:rsidRPr="00555EA0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 организациях Профсоюза и моральное поощрение.</w:t>
            </w:r>
          </w:p>
          <w:p w14:paraId="203A69D3" w14:textId="1B8F55D5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Способы мотивирования, стимулирования и поощрения наставнической деятельности </w:t>
            </w:r>
            <w:r w:rsidR="0024096A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членов Профсоюза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носят вариативный характер и зависят от конкретных условий. </w:t>
            </w:r>
          </w:p>
          <w:p w14:paraId="7BFA8AC2" w14:textId="77777777" w:rsidR="004F1F03" w:rsidRPr="006A2AB0" w:rsidRDefault="004F1F03" w:rsidP="00555E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  <w:lang w:val="x-none" w:eastAsia="ru-RU"/>
              </w:rPr>
            </w:pPr>
          </w:p>
          <w:p w14:paraId="7A1ED222" w14:textId="09286664" w:rsidR="004F1F03" w:rsidRDefault="0024096A" w:rsidP="00555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 w:eastAsia="ru-RU"/>
              </w:rPr>
              <w:t>IV</w:t>
            </w:r>
            <w:r w:rsidRPr="00555E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Программы наставничества</w:t>
            </w:r>
          </w:p>
          <w:p w14:paraId="13D087A6" w14:textId="77777777" w:rsidR="00555EA0" w:rsidRPr="00555EA0" w:rsidRDefault="00555EA0" w:rsidP="00555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0B706C5F" w14:textId="62B0368E" w:rsidR="004F1F03" w:rsidRPr="00555EA0" w:rsidRDefault="0024096A" w:rsidP="00555EA0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4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.1.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Для каждого наставляемого разрабатывается индивидуальная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  <w:t xml:space="preserve"> дорожн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ая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  <w:t xml:space="preserve"> карта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 которая может корректироваться наставником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  <w:t xml:space="preserve"> в процессе ее реализации.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В карте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  <w:t xml:space="preserve"> отражается субъективное отношение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наставника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  <w:t xml:space="preserve"> к достигнутым результатам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14:paraId="72FA4277" w14:textId="6ACBCEC7" w:rsidR="004F1F03" w:rsidRPr="00555EA0" w:rsidRDefault="0024096A" w:rsidP="00555EA0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4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.2.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Самооценка, как способ </w:t>
            </w:r>
            <w:r w:rsidR="004F1F03" w:rsidRPr="00555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x-none" w:eastAsia="ru-RU"/>
              </w:rPr>
              <w:t>процесса достижения и достигнутых результатов по каждому из направлений дорожной карты.</w:t>
            </w:r>
          </w:p>
          <w:p w14:paraId="05D4B3CA" w14:textId="55823E13" w:rsidR="004F1F03" w:rsidRPr="00555EA0" w:rsidRDefault="0024096A" w:rsidP="00555E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  <w:t>4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.3.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="004F1F03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Дорожная карта наставничества:</w:t>
            </w:r>
          </w:p>
          <w:p w14:paraId="4C01F6DE" w14:textId="77777777" w:rsidR="004F1F03" w:rsidRPr="00555EA0" w:rsidRDefault="004F1F03" w:rsidP="00555EA0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является краткосрочной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(от 3 месяцев до 1 года, при необходимости может быть продлена);</w:t>
            </w:r>
          </w:p>
          <w:p w14:paraId="02687C1E" w14:textId="458531EF" w:rsidR="004F1F03" w:rsidRPr="00555EA0" w:rsidRDefault="004F1F03" w:rsidP="00555EA0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создается для конкретно</w:t>
            </w:r>
            <w:r w:rsidR="0024096A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наставник</w:t>
            </w:r>
            <w:r w:rsidR="0024096A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наставляем</w:t>
            </w:r>
            <w:r w:rsidR="0024096A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ого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14:paraId="7D6E39BA" w14:textId="41EBB734" w:rsidR="004F1F03" w:rsidRPr="00555EA0" w:rsidRDefault="004F1F03" w:rsidP="00555EA0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разрабатывается совместно наставником и наставляемым, или наставляемый знакомится с разработанной наставником программой.</w:t>
            </w:r>
          </w:p>
          <w:p w14:paraId="46EE2C3B" w14:textId="05A5FA10" w:rsidR="0097153D" w:rsidRPr="00555EA0" w:rsidRDefault="0097153D" w:rsidP="00555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</w:t>
            </w:r>
            <w:r w:rsidR="00D916C8"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4.4.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Основные вопросы профсоюзной работы для включения в дорожную карту наставничества:</w:t>
            </w:r>
          </w:p>
          <w:p w14:paraId="3A23B524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1. Цели и задачи, предмет и принципы деятельности Профсоюза. </w:t>
            </w:r>
          </w:p>
          <w:p w14:paraId="06E8FA87" w14:textId="312D14B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2. Права и обязанности членов Профсоюза. </w:t>
            </w:r>
          </w:p>
          <w:p w14:paraId="32DFB55B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3. Коллегиальные органы Профсоюза. </w:t>
            </w:r>
          </w:p>
          <w:p w14:paraId="4B3D3342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4. Организационная структура Профсоюза.</w:t>
            </w:r>
          </w:p>
          <w:p w14:paraId="05E44498" w14:textId="7A31AC25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5. Финансовые аспекты работы организации Профсоюза.</w:t>
            </w:r>
          </w:p>
          <w:p w14:paraId="212837FD" w14:textId="020A6B8B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6. Номенклатура </w:t>
            </w:r>
            <w:r w:rsidR="00C01897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дел 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организации Профсоюза.</w:t>
            </w:r>
          </w:p>
          <w:p w14:paraId="1EF8A44D" w14:textId="18947872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7. Организация делопроизводства организации Профсоюза.</w:t>
            </w:r>
          </w:p>
          <w:p w14:paraId="43C3EB13" w14:textId="109863EC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8. Правильность ведения заседаний выборных коллегиальных органов Профсоюза. </w:t>
            </w:r>
          </w:p>
          <w:p w14:paraId="4E1E0E38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9. Социальное партнерство. Коллективный договор.</w:t>
            </w:r>
          </w:p>
          <w:p w14:paraId="72145DC5" w14:textId="630E1B99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10. Знакомство с основными разделами Трудового кодекса Российской Федерации:</w:t>
            </w:r>
          </w:p>
          <w:p w14:paraId="125E5032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- социальное партнерство в сфере труда;</w:t>
            </w:r>
          </w:p>
          <w:p w14:paraId="47374AEE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- трудовой договор;</w:t>
            </w:r>
          </w:p>
          <w:p w14:paraId="2F427237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- рабочее время и время отдыха;</w:t>
            </w:r>
          </w:p>
          <w:p w14:paraId="23247515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- охрана труда;</w:t>
            </w:r>
          </w:p>
          <w:p w14:paraId="48AC7CF2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- трудовой распорядок, дисциплина труда (правила внутреннего трудового распорядка).</w:t>
            </w:r>
          </w:p>
          <w:p w14:paraId="1C423359" w14:textId="56B66A26" w:rsidR="0097153D" w:rsidRPr="00555EA0" w:rsidRDefault="0097153D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11. Порядок учета мнения выборного коллегиального органа организации Профсоюза при принятии локальных нормативных актов, при расторжении трудового договора по инициативе работодателя.</w:t>
            </w:r>
          </w:p>
          <w:p w14:paraId="32B8923C" w14:textId="2F131776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12. Инновационные формы и методы работы организации Профсоюза.</w:t>
            </w:r>
          </w:p>
          <w:p w14:paraId="6DCEC469" w14:textId="77777777" w:rsidR="0097153D" w:rsidRPr="00555EA0" w:rsidRDefault="0097153D" w:rsidP="00555E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13. Работа контрольно-ревизионной комиссии.</w:t>
            </w:r>
          </w:p>
          <w:p w14:paraId="3051EE53" w14:textId="6DA9B6D2" w:rsidR="0097153D" w:rsidRPr="00555EA0" w:rsidRDefault="0097153D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14. Основные направления деятельности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 методы работы, традиции.</w:t>
            </w:r>
          </w:p>
          <w:p w14:paraId="0AE015EB" w14:textId="05372AEF" w:rsidR="00D916C8" w:rsidRPr="00555EA0" w:rsidRDefault="0097153D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15. Корпоративная этика и </w:t>
            </w:r>
            <w:r w:rsidR="002F7DB8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другие вопросы,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и направления профсоюзной работы.</w:t>
            </w:r>
          </w:p>
          <w:p w14:paraId="3148E9FB" w14:textId="77777777" w:rsidR="0024096A" w:rsidRPr="00555EA0" w:rsidRDefault="0024096A" w:rsidP="00555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0A295F13" w14:textId="6DECB602" w:rsidR="004F1F03" w:rsidRDefault="0024096A" w:rsidP="00555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en-US" w:eastAsia="x-none"/>
              </w:rPr>
              <w:t>V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 xml:space="preserve">.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x-none" w:eastAsia="x-none"/>
              </w:rPr>
              <w:t xml:space="preserve">Ожидаемые результаты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 xml:space="preserve">внедрения и реализации наставничества 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x-none" w:eastAsia="x-none"/>
              </w:rPr>
              <w:t>в организациях</w:t>
            </w:r>
            <w:r w:rsidR="00096628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x-none"/>
              </w:rPr>
              <w:t xml:space="preserve"> Профсоюза</w:t>
            </w:r>
          </w:p>
          <w:p w14:paraId="41F0B5A2" w14:textId="77777777" w:rsidR="00555EA0" w:rsidRPr="006A2AB0" w:rsidRDefault="00555EA0" w:rsidP="00555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0"/>
                <w:szCs w:val="10"/>
                <w:lang w:eastAsia="x-none"/>
              </w:rPr>
            </w:pPr>
          </w:p>
          <w:p w14:paraId="70311884" w14:textId="42034DDB" w:rsidR="004F1F03" w:rsidRPr="00555EA0" w:rsidRDefault="0024096A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5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.1.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Внедрение и реализация наставничества будет способствовать формированию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 обеспечению выполнения уставных задач </w:t>
            </w:r>
            <w:r w:rsidR="00C21F1B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рофсоюза, мотивации к профсоюзному членству, выработке инновационных форм профсоюзной работы,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личностное развитие и самореализация наставляемых и наставников.</w:t>
            </w:r>
          </w:p>
          <w:p w14:paraId="10A1B3B3" w14:textId="66667F23" w:rsidR="004F1F03" w:rsidRPr="00555EA0" w:rsidRDefault="0024096A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 xml:space="preserve">  5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.2.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 </w:t>
            </w:r>
            <w:r w:rsidR="00C21F1B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нача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льном этапе </w:t>
            </w:r>
            <w:r w:rsidR="00595B59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Президиумом Татарстанской республиканской организации Общероссийского Профсоюза образования </w:t>
            </w:r>
            <w:r w:rsidR="00C21F1B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ормируются предложения по группе наставников. </w:t>
            </w:r>
          </w:p>
          <w:p w14:paraId="2677893C" w14:textId="769C7331" w:rsidR="004F1F03" w:rsidRPr="00555EA0" w:rsidRDefault="00595B59" w:rsidP="00555EA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5.3. </w:t>
            </w:r>
            <w:r w:rsidR="004F1F03" w:rsidRPr="00555EA0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>Основной этап внедрения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системы наставничества включает определение пар наставник/наставляемый, организацию непосредственного взаимодействия наставника и наставляем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ого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 рамках реализации персонализированной программы наставничества.</w:t>
            </w:r>
          </w:p>
          <w:p w14:paraId="52D886E8" w14:textId="11EADDB8" w:rsidR="004F1F03" w:rsidRPr="00555EA0" w:rsidRDefault="00595B59" w:rsidP="00555EA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5.4.</w:t>
            </w:r>
            <w:r w:rsidRPr="00555EA0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>Заключительный этап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направлен на мониторинг результатов применения системы наставничества. </w:t>
            </w:r>
          </w:p>
          <w:p w14:paraId="57BC5064" w14:textId="17D5910E" w:rsidR="004F1F03" w:rsidRPr="00555EA0" w:rsidRDefault="004F1F03" w:rsidP="00555EA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Основные направления данного мониторинга заключаются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</w:t>
            </w:r>
            <w:r w:rsidR="00595B59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ого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14:paraId="6E64EB8F" w14:textId="070C36E6" w:rsidR="004F1F03" w:rsidRPr="00555EA0" w:rsidRDefault="004F1F03" w:rsidP="00555EA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Мониторинг личностных и профессиональных характеристик участников системы наставничества проводят </w:t>
            </w:r>
            <w:r w:rsidR="00595B59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члены </w:t>
            </w:r>
            <w:r w:rsidR="00595B59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Президиума и специалисты аппарата Татарстанской республиканской организации Общероссийского Профсоюза образования.</w:t>
            </w:r>
          </w:p>
          <w:p w14:paraId="393816EE" w14:textId="77777777" w:rsidR="006A2AB0" w:rsidRPr="006A2AB0" w:rsidRDefault="006A2AB0" w:rsidP="00555EA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0"/>
                <w:szCs w:val="10"/>
              </w:rPr>
            </w:pPr>
          </w:p>
          <w:p w14:paraId="78E4A0C7" w14:textId="2D0F66F6" w:rsidR="004F1F03" w:rsidRDefault="0024096A" w:rsidP="00555EA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VI</w:t>
            </w: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.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Подбор и формирование пар «наставник – наставляемый»</w:t>
            </w:r>
          </w:p>
          <w:p w14:paraId="4A74E8E2" w14:textId="77777777" w:rsidR="00555EA0" w:rsidRPr="006A2AB0" w:rsidRDefault="00555EA0" w:rsidP="00555EA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0"/>
                <w:szCs w:val="10"/>
              </w:rPr>
            </w:pPr>
          </w:p>
          <w:p w14:paraId="75F8EB26" w14:textId="661E2A17" w:rsidR="004F1F03" w:rsidRPr="00555EA0" w:rsidRDefault="0024096A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x-none"/>
              </w:rPr>
              <w:t>6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x-none"/>
              </w:rPr>
              <w:t>.1.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x-none" w:eastAsia="x-none"/>
              </w:rPr>
              <w:t xml:space="preserve"> Наставник и наставляемый – основные субъекты наставнической деятельности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 в организации</w:t>
            </w:r>
            <w:r w:rsidR="0093009A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 Профсоюза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. Запрос на наставничество может исходить как от самого наставляемого, так и от </w:t>
            </w:r>
            <w:r w:rsidR="0093009A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Президиума Татарстанской республиканской </w:t>
            </w:r>
            <w:r w:rsidR="0093009A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организации Общероссийского Профсоюза образования 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по результатам работы организации. Запрос на наставничество обновляется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или продлевается</w:t>
            </w:r>
            <w:r w:rsidR="004F1F03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x-none"/>
              </w:rPr>
              <w:t xml:space="preserve"> ежегодно.</w:t>
            </w:r>
          </w:p>
          <w:p w14:paraId="6962108E" w14:textId="2AB8B31C" w:rsidR="004F1F03" w:rsidRPr="00555EA0" w:rsidRDefault="0024096A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6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.2.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Наставников выбирают из числа:</w:t>
            </w:r>
          </w:p>
          <w:p w14:paraId="72220C3F" w14:textId="2B5F410F" w:rsidR="004F1F03" w:rsidRPr="00555EA0" w:rsidRDefault="004F1F03" w:rsidP="00555EA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опытных председателей и зам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естителей председателей организаций Профсоюза, активных членов профсоюзного актива,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имеющих устойчивые достижения и успехи  в профсоюзной работе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;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заинтересованных в успехе и повышении престижа организации</w:t>
            </w:r>
            <w:r w:rsidR="0093009A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Профсоюза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;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пользующихся безусловным авторитетом среди членов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П</w:t>
            </w:r>
            <w:proofErr w:type="spellStart"/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рофсоюза</w:t>
            </w:r>
            <w:proofErr w:type="spellEnd"/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;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 обладающих лидерскими качествами, организационными и коммуникативными навыками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.</w:t>
            </w:r>
          </w:p>
          <w:p w14:paraId="1F3CC5F9" w14:textId="6A8E7EA4" w:rsidR="004F1F03" w:rsidRPr="00555EA0" w:rsidRDefault="0024096A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6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.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3.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Наставляемыми могут быть:</w:t>
            </w:r>
          </w:p>
          <w:p w14:paraId="7983A94F" w14:textId="3F686009" w:rsidR="004F1F03" w:rsidRPr="00555EA0" w:rsidRDefault="004F1F03" w:rsidP="00555E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вновь избранные председатели организаций Профсоюза, заместители председателей</w:t>
            </w:r>
            <w:r w:rsidR="0093009A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председатели КРК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;</w:t>
            </w:r>
          </w:p>
          <w:p w14:paraId="4B034352" w14:textId="77777777" w:rsidR="004F1F03" w:rsidRPr="00555EA0" w:rsidRDefault="004F1F03" w:rsidP="00555E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председатели организаций Профсоюза, имеющие выявленные недостатки в организации профсоюзной работы;</w:t>
            </w:r>
          </w:p>
          <w:p w14:paraId="573A71EF" w14:textId="64CC779B" w:rsidR="004F1F03" w:rsidRPr="00555EA0" w:rsidRDefault="004F1F03" w:rsidP="00555E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председатели организаций Профсоюза, изъявившие желание в индивидуальном порядке повысить уровень теоретических знаний и практических навыков профсоюзной работы </w:t>
            </w:r>
            <w:r w:rsidRPr="00555EA0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>путем стажировки у более опытных.</w:t>
            </w:r>
          </w:p>
          <w:p w14:paraId="1315536D" w14:textId="529DE355" w:rsidR="00C01897" w:rsidRPr="00555EA0" w:rsidRDefault="00C01897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6.4. </w:t>
            </w:r>
            <w:r w:rsidRPr="00555EA0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 xml:space="preserve">На основании запроса на наставничество и по итогам календарного года 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Президиум</w:t>
            </w:r>
            <w:r w:rsidRPr="00555EA0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Татарстанской республиканской организации Общероссийского Профсоюза образования ежегодно утверждает список наставников и наставляемых.</w:t>
            </w:r>
          </w:p>
          <w:p w14:paraId="7831D329" w14:textId="7A35A809" w:rsidR="004F1F03" w:rsidRPr="00555EA0" w:rsidRDefault="0024096A" w:rsidP="00555E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6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.</w:t>
            </w:r>
            <w:r w:rsidR="00C01897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 Форма наставничества определяется совместно наставником и наставляемым и может осуществляться дистанционно. </w:t>
            </w:r>
          </w:p>
          <w:p w14:paraId="2A7EB6F8" w14:textId="77EB2530" w:rsidR="004F1F03" w:rsidRPr="00555EA0" w:rsidRDefault="0024096A" w:rsidP="00555E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6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.</w:t>
            </w:r>
            <w:r w:rsidR="00C01897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6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.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Виды наставничества:</w:t>
            </w:r>
          </w:p>
          <w:p w14:paraId="5A3E114C" w14:textId="5B0F3666" w:rsidR="004F1F03" w:rsidRPr="00555EA0" w:rsidRDefault="004F1F03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Виртуальное (дистанционное) наставничество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Данная форма обеспечивает постоянное профессиональное и творческое общение, обмен опытом между наставником и наставляемым</w:t>
            </w:r>
            <w:r w:rsidR="0093009A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  <w:p w14:paraId="1A2A7C36" w14:textId="77777777" w:rsidR="004F1F03" w:rsidRPr="00555EA0" w:rsidRDefault="004F1F03" w:rsidP="00555EA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Краткосрочное или целеполагающее наставничество 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      </w:r>
          </w:p>
          <w:p w14:paraId="6AEBD0CC" w14:textId="77777777" w:rsidR="004F1F03" w:rsidRPr="00555EA0" w:rsidRDefault="004F1F03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Ситуационное наставничество</w:t>
            </w:r>
            <w:r w:rsidRPr="00555EA0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– наставник оказывает помощь или консультацию тогда,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      </w:r>
          </w:p>
          <w:p w14:paraId="73B61040" w14:textId="77777777" w:rsidR="004F1F03" w:rsidRDefault="004F1F03" w:rsidP="00555EA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Традиционная форма наставничества</w:t>
            </w:r>
            <w:r w:rsidRPr="00555EA0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55EA0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>(«один на один»)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      </w:r>
          </w:p>
          <w:p w14:paraId="37D48599" w14:textId="77777777" w:rsidR="006A2AB0" w:rsidRDefault="006A2AB0" w:rsidP="00555EA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6F160FF4" w14:textId="77777777" w:rsidR="006A2AB0" w:rsidRDefault="006A2AB0" w:rsidP="00555EA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3C6EE785" w14:textId="77777777" w:rsidR="006A2AB0" w:rsidRPr="00555EA0" w:rsidRDefault="006A2AB0" w:rsidP="00555EA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2D3299F3" w14:textId="42EDA523" w:rsidR="004F1F03" w:rsidRDefault="0024096A" w:rsidP="00555EA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lastRenderedPageBreak/>
              <w:t>VII</w:t>
            </w:r>
            <w:r w:rsidR="004F1F03" w:rsidRPr="00555EA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. Завершение персонализированной программы наставничества</w:t>
            </w:r>
          </w:p>
          <w:p w14:paraId="02170890" w14:textId="77777777" w:rsidR="00555EA0" w:rsidRPr="00555EA0" w:rsidRDefault="00555EA0" w:rsidP="00555EA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14:paraId="48D5870F" w14:textId="62D1B70C" w:rsidR="004F1F03" w:rsidRPr="00555EA0" w:rsidRDefault="0024096A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7</w:t>
            </w:r>
            <w:r w:rsidR="004F1F03" w:rsidRPr="00555EA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  <w:r w:rsidR="00D916C8" w:rsidRPr="00555EA0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1.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Завершение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персонализированной программы </w:t>
            </w:r>
            <w:r w:rsidR="00D916C8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наставничества происходит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 в случае:</w:t>
            </w:r>
          </w:p>
          <w:p w14:paraId="42AB162A" w14:textId="77777777" w:rsidR="004F1F03" w:rsidRPr="00555EA0" w:rsidRDefault="004F1F03" w:rsidP="00555EA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завершени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я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 плана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мероприятий и срока действия персонализированной программы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наставничес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тва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;</w:t>
            </w:r>
          </w:p>
          <w:p w14:paraId="387E24F9" w14:textId="77777777" w:rsidR="004F1F03" w:rsidRPr="00555EA0" w:rsidRDefault="004F1F03" w:rsidP="00555EA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по инициативе наставника или наставляемого и/или обоюдному решению (по уважительным обстоятельствам);</w:t>
            </w:r>
          </w:p>
          <w:p w14:paraId="5A5D2485" w14:textId="1FD5B3D7" w:rsidR="004F1F03" w:rsidRPr="00555EA0" w:rsidRDefault="004F1F03" w:rsidP="00555EA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по инициативе </w:t>
            </w:r>
            <w:r w:rsidR="00D916C8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Председателя 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      </w:r>
          </w:p>
          <w:p w14:paraId="424EE7C5" w14:textId="2388762C" w:rsidR="004F1F03" w:rsidRPr="00555EA0" w:rsidRDefault="00D916C8" w:rsidP="0055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7.2.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наставничества. </w:t>
            </w:r>
          </w:p>
          <w:p w14:paraId="681E4828" w14:textId="5BC5DEAC" w:rsidR="004F1F03" w:rsidRPr="00555EA0" w:rsidRDefault="00D916C8" w:rsidP="00555E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7.3.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Н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аставник и наставляемы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й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могут обра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ти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ться к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Председателю 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с предложением о смене наставника/наставляем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ого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, а также о необходимости продления персонализированной программы наставничества, но по иным направлениям.</w:t>
            </w:r>
          </w:p>
          <w:p w14:paraId="6CC30D55" w14:textId="77777777" w:rsidR="004F1F03" w:rsidRPr="00555EA0" w:rsidRDefault="004F1F03" w:rsidP="00555E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По обоюдному согласию наставника и наставляемого возможна корректировка персонализированной программы наставничества. </w:t>
            </w:r>
          </w:p>
          <w:p w14:paraId="11E357D0" w14:textId="77777777" w:rsidR="004F1F03" w:rsidRPr="00555EA0" w:rsidRDefault="004F1F03" w:rsidP="00555E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</w:p>
          <w:p w14:paraId="4B288868" w14:textId="31E50B47" w:rsidR="004F1F03" w:rsidRDefault="00D916C8" w:rsidP="00555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en-US" w:eastAsia="x-none"/>
              </w:rPr>
              <w:t>VIII</w:t>
            </w:r>
            <w:r w:rsidRPr="00555EA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x-none"/>
              </w:rPr>
              <w:t xml:space="preserve">. </w:t>
            </w:r>
            <w:r w:rsidR="004F1F03" w:rsidRPr="00555EA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x-none" w:eastAsia="x-none"/>
              </w:rPr>
              <w:t>Оценка результативности и эффективности реализации персонализированной программы наставничества</w:t>
            </w:r>
          </w:p>
          <w:p w14:paraId="48B0235A" w14:textId="77777777" w:rsidR="00555EA0" w:rsidRPr="00555EA0" w:rsidRDefault="00555EA0" w:rsidP="00555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x-none" w:eastAsia="x-none"/>
              </w:rPr>
            </w:pPr>
          </w:p>
          <w:p w14:paraId="6D05C9FB" w14:textId="2A44DA9A" w:rsidR="004F1F03" w:rsidRPr="00555EA0" w:rsidRDefault="00D916C8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8.1.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Наиболее распространенным инструментом оценки удовлетворенности является </w:t>
            </w:r>
            <w:r w:rsidR="004F1F03" w:rsidRPr="00555EA0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  <w:lang w:val="x-none" w:eastAsia="x-none"/>
              </w:rPr>
              <w:t>анкетирование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. Анкетирование позволяет выявить основные характеристики процесса и результата наставничества: </w:t>
            </w:r>
          </w:p>
          <w:p w14:paraId="122297F9" w14:textId="77777777" w:rsidR="004F1F03" w:rsidRPr="00555EA0" w:rsidRDefault="004F1F03" w:rsidP="00555EA0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сроки и условия обучения;</w:t>
            </w:r>
          </w:p>
          <w:p w14:paraId="542CF39D" w14:textId="77777777" w:rsidR="004F1F03" w:rsidRPr="00555EA0" w:rsidRDefault="004F1F03" w:rsidP="00555EA0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способы организации наставничества, информированность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br/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  <w:t>о содержании работы;</w:t>
            </w:r>
          </w:p>
          <w:p w14:paraId="5B8AA4CD" w14:textId="77777777" w:rsidR="004F1F03" w:rsidRPr="00555EA0" w:rsidRDefault="004F1F03" w:rsidP="00555EA0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квалификация наставника, готовность применять полученные знания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br/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на практике и ориентироваться в предлагаемых условиях.</w:t>
            </w:r>
          </w:p>
          <w:p w14:paraId="70E13359" w14:textId="3EF17328" w:rsidR="004F1F03" w:rsidRPr="00555EA0" w:rsidRDefault="00D916C8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7"/>
                <w:szCs w:val="27"/>
                <w:lang w:eastAsia="x-none"/>
              </w:rPr>
              <w:t>8.2.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В результате оценки реакции наставляемого на процесс наставничества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</w:rPr>
              <w:t xml:space="preserve">Президиума Татарстанской республиканской организации Общероссийского Профсоюза образования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получает ответы на такие важные вопросы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>,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 как:</w:t>
            </w:r>
          </w:p>
          <w:p w14:paraId="0A7BC63C" w14:textId="77777777" w:rsidR="004F1F03" w:rsidRPr="00555EA0" w:rsidRDefault="004F1F03" w:rsidP="00555EA0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качество наставничества;</w:t>
            </w:r>
          </w:p>
          <w:p w14:paraId="4970AAA9" w14:textId="77777777" w:rsidR="004F1F03" w:rsidRPr="00555EA0" w:rsidRDefault="004F1F03" w:rsidP="00555EA0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причины удовлетворенности/неудовлетворенности наставляемого участием в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персонализированной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программе наставничества;</w:t>
            </w:r>
          </w:p>
          <w:p w14:paraId="024FFE73" w14:textId="3876AAB9" w:rsidR="004F1F03" w:rsidRPr="00555EA0" w:rsidRDefault="004F1F03" w:rsidP="00555EA0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пути совершенствования системы наставничества и деятельности каждого наставника.</w:t>
            </w:r>
          </w:p>
          <w:p w14:paraId="51E12837" w14:textId="45F23788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- </w:t>
            </w:r>
            <w:r w:rsidR="00D916C8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>о</w:t>
            </w:r>
            <w:proofErr w:type="spellStart"/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ценка</w:t>
            </w:r>
            <w:proofErr w:type="spellEnd"/>
            <w:r w:rsidR="00D916C8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знаний, полученных во время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реализации персонализированной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программ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>ы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 наставничества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>.</w:t>
            </w:r>
          </w:p>
          <w:p w14:paraId="45D0A6CA" w14:textId="7044189D" w:rsidR="004F1F03" w:rsidRPr="00555EA0" w:rsidRDefault="00D916C8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7"/>
                <w:szCs w:val="27"/>
                <w:lang w:eastAsia="x-none"/>
              </w:rPr>
              <w:t>8.3.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Оценка эффективности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персонализированной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программ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>ы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 наставничества предполагает непосредственную оценку тех знаний и умений, которыми овладел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lastRenderedPageBreak/>
              <w:t xml:space="preserve">наставляемый в результате участия в программе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наставничества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>, в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 процессе ежедневной работы по исполнению уставных задач, при подведении итогов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>работы организации Профсоюза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  <w:t xml:space="preserve"> по результатам года.</w:t>
            </w:r>
          </w:p>
          <w:p w14:paraId="709B77EF" w14:textId="6045F8E3" w:rsidR="004F1F03" w:rsidRPr="00555EA0" w:rsidRDefault="004F1F03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</w:pP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 xml:space="preserve">Проводить оценку полученных знаний целесообразно самому наставнику и </w:t>
            </w:r>
            <w:r w:rsidR="00D916C8"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7"/>
                <w:szCs w:val="27"/>
              </w:rPr>
              <w:t xml:space="preserve">членам </w:t>
            </w:r>
            <w:r w:rsidR="00D916C8"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</w:rPr>
              <w:t>Президиума и специалистам аппарата 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val="x-none" w:eastAsia="x-none"/>
              </w:rPr>
              <w:t>, чтобы понимание логики процесса обучения и конечных результатов было объективным и всесторонним.</w:t>
            </w:r>
          </w:p>
          <w:p w14:paraId="7F8996D2" w14:textId="77777777" w:rsidR="00D916C8" w:rsidRPr="00555EA0" w:rsidRDefault="00D916C8" w:rsidP="0055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x-none"/>
              </w:rPr>
            </w:pPr>
          </w:p>
          <w:p w14:paraId="00299295" w14:textId="3AEE7B49" w:rsidR="004F1F03" w:rsidRDefault="00D916C8" w:rsidP="00555EA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555EA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en-US"/>
              </w:rPr>
              <w:t>IX</w:t>
            </w:r>
            <w:r w:rsidRPr="00555EA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. </w:t>
            </w:r>
            <w:r w:rsidR="004F1F03" w:rsidRPr="00555EA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 Оценка результативности внедрения и применения системы наставничества</w:t>
            </w:r>
          </w:p>
          <w:p w14:paraId="2848FF87" w14:textId="77777777" w:rsidR="00555EA0" w:rsidRPr="00555EA0" w:rsidRDefault="00555EA0" w:rsidP="00555EA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x-none" w:eastAsia="x-none"/>
              </w:rPr>
            </w:pPr>
          </w:p>
          <w:p w14:paraId="55E920E4" w14:textId="2D03C1EE" w:rsidR="004F1F03" w:rsidRPr="00555EA0" w:rsidRDefault="00D916C8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9.1.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Оценка результативности применения системы наставничества ежегодно</w:t>
            </w:r>
            <w:r w:rsidR="004F1F03" w:rsidRPr="00555EA0"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осуществляется Президиумом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по предоставленным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специалистами аппарата Татарстанской республиканской организации Общероссийского Профсоюза образования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материалам и доводится до сведения членов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К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омитета</w:t>
            </w:r>
            <w:r w:rsidRPr="00555EA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.</w:t>
            </w:r>
          </w:p>
          <w:p w14:paraId="6B9F9E99" w14:textId="3186B909" w:rsidR="004F1F03" w:rsidRPr="00555EA0" w:rsidRDefault="00D916C8" w:rsidP="00555EA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</w:pPr>
            <w:r w:rsidRPr="00555EA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x-none"/>
              </w:rPr>
              <w:t>9.2.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Президиумом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 xml:space="preserve"> </w:t>
            </w:r>
            <w:r w:rsidR="004F1F03"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x-none"/>
              </w:rPr>
              <w:t>может быть принято решение о поощрении наставника и наставляемого в различных формах в случае достижения объективных положительных результатов.</w:t>
            </w:r>
          </w:p>
          <w:p w14:paraId="65943EA7" w14:textId="77777777" w:rsidR="004F1F03" w:rsidRPr="00555EA0" w:rsidRDefault="004F1F03" w:rsidP="0055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7"/>
                <w:szCs w:val="27"/>
              </w:rPr>
            </w:pPr>
          </w:p>
          <w:p w14:paraId="0F8EF566" w14:textId="166DB9B1" w:rsidR="004F1F03" w:rsidRDefault="00D916C8" w:rsidP="0055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 w:eastAsia="ru-RU"/>
              </w:rPr>
              <w:t>X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. Заключительные положения</w:t>
            </w:r>
          </w:p>
          <w:p w14:paraId="137FA1A2" w14:textId="77777777" w:rsidR="00555EA0" w:rsidRPr="00555EA0" w:rsidRDefault="00555EA0" w:rsidP="0055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  <w:p w14:paraId="7A68F73C" w14:textId="018FF2C8" w:rsidR="004F1F03" w:rsidRPr="00555EA0" w:rsidRDefault="00D916C8" w:rsidP="0055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10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.1</w:t>
            </w:r>
            <w:r w:rsidR="004F1F03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Настоящее Положение вступает в силу с момента утверждения постановлением 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="004F1F03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резидиума </w:t>
            </w:r>
            <w:r w:rsidRPr="00555EA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F1F03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 действует до признания его утратившим силу. </w:t>
            </w:r>
          </w:p>
          <w:p w14:paraId="40CDFA87" w14:textId="4F1E1850" w:rsidR="004F1F03" w:rsidRPr="00555EA0" w:rsidRDefault="00D916C8" w:rsidP="0055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10</w:t>
            </w:r>
            <w:r w:rsidR="004F1F03" w:rsidRPr="00555E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.2.</w:t>
            </w:r>
            <w:r w:rsidR="004F1F03" w:rsidRPr="00555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 настоящее Положение могут быть внесены изменения и дополнения.</w:t>
            </w:r>
          </w:p>
          <w:p w14:paraId="0BD0F53D" w14:textId="498FC137" w:rsidR="00D66F75" w:rsidRPr="00555EA0" w:rsidRDefault="00D66F75" w:rsidP="00555EA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6F0F222B" w14:textId="77777777" w:rsidR="00B27899" w:rsidRPr="00555EA0" w:rsidRDefault="00B27899" w:rsidP="00555EA0">
      <w:pPr>
        <w:spacing w:after="0" w:line="240" w:lineRule="auto"/>
        <w:rPr>
          <w:rFonts w:ascii="Times New Roman" w:hAnsi="Times New Roman" w:cs="Times New Roman"/>
          <w:spacing w:val="-2"/>
        </w:rPr>
      </w:pPr>
    </w:p>
    <w:sectPr w:rsidR="00B27899" w:rsidRPr="00555EA0" w:rsidSect="00835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867"/>
    <w:multiLevelType w:val="hybridMultilevel"/>
    <w:tmpl w:val="CFEAC224"/>
    <w:lvl w:ilvl="0" w:tplc="8490077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441"/>
    <w:multiLevelType w:val="hybridMultilevel"/>
    <w:tmpl w:val="B4DCE23A"/>
    <w:lvl w:ilvl="0" w:tplc="6F80121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3E022F"/>
    <w:multiLevelType w:val="hybridMultilevel"/>
    <w:tmpl w:val="F00EE2CC"/>
    <w:lvl w:ilvl="0" w:tplc="849007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25409C"/>
    <w:multiLevelType w:val="hybridMultilevel"/>
    <w:tmpl w:val="D644AE60"/>
    <w:lvl w:ilvl="0" w:tplc="8490077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FE1E3E"/>
    <w:multiLevelType w:val="hybridMultilevel"/>
    <w:tmpl w:val="F0AA6840"/>
    <w:lvl w:ilvl="0" w:tplc="BB647C7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7D5182"/>
    <w:multiLevelType w:val="multilevel"/>
    <w:tmpl w:val="EFA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71727AAF"/>
    <w:multiLevelType w:val="multilevel"/>
    <w:tmpl w:val="B6C4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7AEE614F"/>
    <w:multiLevelType w:val="multilevel"/>
    <w:tmpl w:val="AC224578"/>
    <w:lvl w:ilvl="0">
      <w:start w:val="1"/>
      <w:numFmt w:val="bullet"/>
      <w:lvlText w:val="‒"/>
      <w:lvlJc w:val="left"/>
      <w:pPr>
        <w:ind w:left="121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ind w:left="1919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5"/>
    <w:rsid w:val="00044D87"/>
    <w:rsid w:val="00096628"/>
    <w:rsid w:val="000F2CB7"/>
    <w:rsid w:val="0024096A"/>
    <w:rsid w:val="00244C91"/>
    <w:rsid w:val="00272F68"/>
    <w:rsid w:val="002C78A3"/>
    <w:rsid w:val="002D2D57"/>
    <w:rsid w:val="002F7DB8"/>
    <w:rsid w:val="004F1F03"/>
    <w:rsid w:val="00555EA0"/>
    <w:rsid w:val="00587059"/>
    <w:rsid w:val="00595B59"/>
    <w:rsid w:val="00622E2B"/>
    <w:rsid w:val="00676557"/>
    <w:rsid w:val="006A2AB0"/>
    <w:rsid w:val="00835086"/>
    <w:rsid w:val="008B066B"/>
    <w:rsid w:val="0093009A"/>
    <w:rsid w:val="0097153D"/>
    <w:rsid w:val="00A52052"/>
    <w:rsid w:val="00A64F6F"/>
    <w:rsid w:val="00B27899"/>
    <w:rsid w:val="00B72CD0"/>
    <w:rsid w:val="00C01897"/>
    <w:rsid w:val="00C21F1B"/>
    <w:rsid w:val="00D3458C"/>
    <w:rsid w:val="00D66F75"/>
    <w:rsid w:val="00D916C8"/>
    <w:rsid w:val="00DB72F8"/>
    <w:rsid w:val="00E538BA"/>
    <w:rsid w:val="00EC30F4"/>
    <w:rsid w:val="00E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3683"/>
  <w15:chartTrackingRefBased/>
  <w15:docId w15:val="{2BA7C607-30D0-4AEF-9A1B-3FE7E66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75"/>
    <w:pPr>
      <w:spacing w:after="160" w:line="259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D66F7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3</cp:revision>
  <dcterms:created xsi:type="dcterms:W3CDTF">2023-05-04T08:22:00Z</dcterms:created>
  <dcterms:modified xsi:type="dcterms:W3CDTF">2023-05-05T07:04:00Z</dcterms:modified>
</cp:coreProperties>
</file>